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6" w:type="dxa"/>
        <w:tblInd w:w="38" w:type="dxa"/>
        <w:tblLayout w:type="fixed"/>
        <w:tblLook w:val="04A0" w:firstRow="1" w:lastRow="0" w:firstColumn="1" w:lastColumn="0" w:noHBand="0" w:noVBand="1"/>
      </w:tblPr>
      <w:tblGrid>
        <w:gridCol w:w="3328"/>
        <w:gridCol w:w="280"/>
        <w:gridCol w:w="5818"/>
      </w:tblGrid>
      <w:tr w:rsidR="0038033F" w14:paraId="5AC57586" w14:textId="77777777" w:rsidTr="001E5A97">
        <w:tc>
          <w:tcPr>
            <w:tcW w:w="3328" w:type="dxa"/>
          </w:tcPr>
          <w:p w14:paraId="68E2E9B8" w14:textId="77777777" w:rsidR="0038033F" w:rsidRPr="00197451" w:rsidRDefault="0038033F" w:rsidP="001E5A97">
            <w:pPr>
              <w:jc w:val="center"/>
              <w:rPr>
                <w:b/>
                <w:sz w:val="26"/>
                <w:szCs w:val="26"/>
              </w:rPr>
            </w:pPr>
            <w:r w:rsidRPr="00197451">
              <w:rPr>
                <w:b/>
                <w:sz w:val="26"/>
                <w:szCs w:val="26"/>
              </w:rPr>
              <w:t>UỶ BAN NHÂN DÂN</w:t>
            </w:r>
          </w:p>
          <w:p w14:paraId="642D3246" w14:textId="77777777" w:rsidR="0038033F" w:rsidRPr="00197451" w:rsidRDefault="0038033F" w:rsidP="001E5A97">
            <w:pPr>
              <w:jc w:val="center"/>
              <w:rPr>
                <w:rFonts w:ascii="Times New Roman Bold" w:hAnsi="Times New Roman Bold"/>
                <w:b/>
                <w:bCs/>
                <w:sz w:val="26"/>
                <w:szCs w:val="26"/>
              </w:rPr>
            </w:pPr>
            <w:r w:rsidRPr="00197451">
              <w:rPr>
                <w:b/>
                <w:sz w:val="26"/>
                <w:szCs w:val="26"/>
              </w:rPr>
              <w:t>THÀNH PHỐ BẮC NINH</w:t>
            </w:r>
          </w:p>
          <w:p w14:paraId="34EE9FFE" w14:textId="3BC7FE2A" w:rsidR="0038033F" w:rsidRDefault="00FA4057" w:rsidP="001E5A97">
            <w:pPr>
              <w:spacing w:after="120"/>
              <w:jc w:val="center"/>
              <w:rPr>
                <w:b/>
                <w:bCs/>
                <w:sz w:val="26"/>
                <w:szCs w:val="26"/>
              </w:rPr>
            </w:pPr>
            <w:r>
              <w:rPr>
                <w:noProof/>
              </w:rPr>
              <mc:AlternateContent>
                <mc:Choice Requires="wps">
                  <w:drawing>
                    <wp:anchor distT="0" distB="0" distL="114300" distR="114300" simplePos="0" relativeHeight="251656704" behindDoc="0" locked="0" layoutInCell="1" allowOverlap="1" wp14:anchorId="790B9564" wp14:editId="1B342DA6">
                      <wp:simplePos x="0" y="0"/>
                      <wp:positionH relativeFrom="column">
                        <wp:posOffset>414655</wp:posOffset>
                      </wp:positionH>
                      <wp:positionV relativeFrom="paragraph">
                        <wp:posOffset>84455</wp:posOffset>
                      </wp:positionV>
                      <wp:extent cx="1066800" cy="0"/>
                      <wp:effectExtent l="5715" t="13970" r="13335" b="50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C9156"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pt,6.65pt" to="11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"/>
                  </w:pict>
                </mc:Fallback>
              </mc:AlternateContent>
            </w:r>
          </w:p>
        </w:tc>
        <w:tc>
          <w:tcPr>
            <w:tcW w:w="280" w:type="dxa"/>
          </w:tcPr>
          <w:p w14:paraId="417C90B7" w14:textId="77777777" w:rsidR="0038033F" w:rsidRDefault="0038033F" w:rsidP="001E5A97">
            <w:pPr>
              <w:jc w:val="center"/>
              <w:rPr>
                <w:b/>
                <w:spacing w:val="-10"/>
                <w:sz w:val="26"/>
                <w:szCs w:val="26"/>
              </w:rPr>
            </w:pPr>
          </w:p>
        </w:tc>
        <w:tc>
          <w:tcPr>
            <w:tcW w:w="5818" w:type="dxa"/>
          </w:tcPr>
          <w:p w14:paraId="62C89438" w14:textId="77777777" w:rsidR="0038033F" w:rsidRPr="00197451" w:rsidRDefault="0038033F" w:rsidP="001E5A97">
            <w:pPr>
              <w:jc w:val="center"/>
              <w:rPr>
                <w:rFonts w:ascii="Times New Roman Bold" w:hAnsi="Times New Roman Bold"/>
                <w:b/>
                <w:spacing w:val="-10"/>
                <w:sz w:val="26"/>
              </w:rPr>
            </w:pPr>
            <w:r w:rsidRPr="00197451">
              <w:rPr>
                <w:rFonts w:ascii="Times New Roman Bold" w:hAnsi="Times New Roman Bold"/>
                <w:b/>
                <w:spacing w:val="-10"/>
                <w:sz w:val="26"/>
                <w:szCs w:val="26"/>
              </w:rPr>
              <w:t>CỘNG HOÀ XÃ HỘI CHỦ NGHĨA VIỆT NAM</w:t>
            </w:r>
          </w:p>
          <w:p w14:paraId="43EB1D15" w14:textId="77777777" w:rsidR="0038033F" w:rsidRDefault="0038033F" w:rsidP="001E5A97">
            <w:pPr>
              <w:jc w:val="center"/>
              <w:rPr>
                <w:b/>
                <w:bCs/>
                <w:sz w:val="26"/>
                <w:szCs w:val="26"/>
              </w:rPr>
            </w:pPr>
            <w:r>
              <w:rPr>
                <w:b/>
                <w:bCs/>
                <w:sz w:val="26"/>
                <w:szCs w:val="26"/>
              </w:rPr>
              <w:t>Độc lập - Tự do - Hạnh phúc</w:t>
            </w:r>
          </w:p>
          <w:p w14:paraId="2DC78852" w14:textId="0E29E47D" w:rsidR="0038033F" w:rsidRDefault="00FA4057" w:rsidP="001E5A97">
            <w:pPr>
              <w:jc w:val="center"/>
              <w:rPr>
                <w:b/>
                <w:bCs/>
              </w:rPr>
            </w:pPr>
            <w:r>
              <w:rPr>
                <w:noProof/>
              </w:rPr>
              <mc:AlternateContent>
                <mc:Choice Requires="wps">
                  <w:drawing>
                    <wp:anchor distT="0" distB="0" distL="114300" distR="114300" simplePos="0" relativeHeight="251657728" behindDoc="0" locked="0" layoutInCell="1" allowOverlap="1" wp14:anchorId="4C6F197C" wp14:editId="2D6B730F">
                      <wp:simplePos x="0" y="0"/>
                      <wp:positionH relativeFrom="column">
                        <wp:posOffset>763905</wp:posOffset>
                      </wp:positionH>
                      <wp:positionV relativeFrom="paragraph">
                        <wp:posOffset>69850</wp:posOffset>
                      </wp:positionV>
                      <wp:extent cx="1997710" cy="0"/>
                      <wp:effectExtent l="7620" t="8890" r="13970"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B82D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5.5pt" to="217.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"/>
                  </w:pict>
                </mc:Fallback>
              </mc:AlternateContent>
            </w:r>
          </w:p>
        </w:tc>
      </w:tr>
      <w:tr w:rsidR="0038033F" w14:paraId="7010E648" w14:textId="77777777" w:rsidTr="001E5A97">
        <w:trPr>
          <w:trHeight w:val="306"/>
        </w:trPr>
        <w:tc>
          <w:tcPr>
            <w:tcW w:w="3328" w:type="dxa"/>
          </w:tcPr>
          <w:p w14:paraId="643A774F" w14:textId="77777777" w:rsidR="0038033F" w:rsidRDefault="0038033F" w:rsidP="001E5A97">
            <w:pPr>
              <w:jc w:val="center"/>
              <w:rPr>
                <w:sz w:val="26"/>
                <w:szCs w:val="26"/>
              </w:rPr>
            </w:pPr>
            <w:r>
              <w:rPr>
                <w:sz w:val="26"/>
                <w:szCs w:val="26"/>
              </w:rPr>
              <w:t>Số             /ĐA-UBND</w:t>
            </w:r>
          </w:p>
        </w:tc>
        <w:tc>
          <w:tcPr>
            <w:tcW w:w="280" w:type="dxa"/>
          </w:tcPr>
          <w:p w14:paraId="3200058A" w14:textId="77777777" w:rsidR="0038033F" w:rsidRDefault="0038033F" w:rsidP="001E5A97">
            <w:pPr>
              <w:jc w:val="center"/>
              <w:rPr>
                <w:i/>
                <w:iCs/>
                <w:sz w:val="26"/>
                <w:szCs w:val="26"/>
              </w:rPr>
            </w:pPr>
          </w:p>
        </w:tc>
        <w:tc>
          <w:tcPr>
            <w:tcW w:w="5818" w:type="dxa"/>
          </w:tcPr>
          <w:p w14:paraId="45E151EE" w14:textId="77777777" w:rsidR="0038033F" w:rsidRDefault="0038033F" w:rsidP="00867357">
            <w:pPr>
              <w:jc w:val="center"/>
              <w:rPr>
                <w:i/>
                <w:iCs/>
              </w:rPr>
            </w:pPr>
            <w:r>
              <w:rPr>
                <w:i/>
                <w:iCs/>
                <w:sz w:val="26"/>
                <w:szCs w:val="26"/>
              </w:rPr>
              <w:t xml:space="preserve">Thành phố Bắc Ninh, ngày </w:t>
            </w:r>
            <w:r w:rsidR="00867357">
              <w:rPr>
                <w:i/>
                <w:iCs/>
                <w:sz w:val="26"/>
                <w:szCs w:val="26"/>
              </w:rPr>
              <w:t xml:space="preserve">   </w:t>
            </w:r>
            <w:r>
              <w:rPr>
                <w:i/>
                <w:iCs/>
                <w:sz w:val="26"/>
                <w:szCs w:val="26"/>
              </w:rPr>
              <w:t xml:space="preserve"> tháng </w:t>
            </w:r>
            <w:r w:rsidR="00867357">
              <w:rPr>
                <w:i/>
                <w:iCs/>
                <w:sz w:val="26"/>
                <w:szCs w:val="26"/>
              </w:rPr>
              <w:t>10</w:t>
            </w:r>
            <w:r>
              <w:rPr>
                <w:i/>
                <w:iCs/>
                <w:sz w:val="26"/>
                <w:szCs w:val="26"/>
              </w:rPr>
              <w:t xml:space="preserve"> năm 2021</w:t>
            </w:r>
          </w:p>
        </w:tc>
      </w:tr>
    </w:tbl>
    <w:p w14:paraId="535F5BA8" w14:textId="77777777" w:rsidR="0038033F" w:rsidRDefault="0038033F" w:rsidP="0038033F">
      <w:pPr>
        <w:jc w:val="both"/>
      </w:pPr>
    </w:p>
    <w:p w14:paraId="0C4C0D7B" w14:textId="77777777" w:rsidR="0038033F" w:rsidRPr="005635AD" w:rsidRDefault="0038033F" w:rsidP="0038033F">
      <w:pPr>
        <w:spacing w:line="320" w:lineRule="exact"/>
        <w:jc w:val="center"/>
        <w:rPr>
          <w:b/>
          <w:sz w:val="30"/>
        </w:rPr>
      </w:pPr>
      <w:r w:rsidRPr="005635AD">
        <w:rPr>
          <w:b/>
          <w:sz w:val="30"/>
        </w:rPr>
        <w:t>ĐỀ ÁN</w:t>
      </w:r>
    </w:p>
    <w:p w14:paraId="5CADEC2B" w14:textId="77777777" w:rsidR="0038033F" w:rsidRDefault="0038033F" w:rsidP="0038033F">
      <w:pPr>
        <w:spacing w:line="320" w:lineRule="exact"/>
        <w:jc w:val="center"/>
        <w:rPr>
          <w:b/>
          <w:sz w:val="28"/>
        </w:rPr>
      </w:pPr>
      <w:r w:rsidRPr="00696980">
        <w:rPr>
          <w:b/>
          <w:sz w:val="28"/>
        </w:rPr>
        <w:t xml:space="preserve">Nâng cao chất lượng phong trào </w:t>
      </w:r>
    </w:p>
    <w:p w14:paraId="174A0836" w14:textId="77777777" w:rsidR="0038033F" w:rsidRPr="00696980" w:rsidRDefault="0038033F" w:rsidP="0038033F">
      <w:pPr>
        <w:spacing w:line="320" w:lineRule="exact"/>
        <w:jc w:val="center"/>
        <w:rPr>
          <w:b/>
          <w:sz w:val="28"/>
        </w:rPr>
      </w:pPr>
      <w:r w:rsidRPr="00696980">
        <w:rPr>
          <w:b/>
          <w:sz w:val="28"/>
        </w:rPr>
        <w:t xml:space="preserve">"Toàn dân đoàn kết xây dựng đời sống văn hóa" </w:t>
      </w:r>
    </w:p>
    <w:p w14:paraId="0E29CA40" w14:textId="77777777" w:rsidR="0038033F" w:rsidRPr="00696980" w:rsidRDefault="0038033F" w:rsidP="0038033F">
      <w:pPr>
        <w:spacing w:line="320" w:lineRule="exact"/>
        <w:jc w:val="center"/>
        <w:rPr>
          <w:b/>
          <w:sz w:val="28"/>
        </w:rPr>
      </w:pPr>
      <w:r w:rsidRPr="00696980">
        <w:rPr>
          <w:b/>
          <w:sz w:val="28"/>
        </w:rPr>
        <w:t>trên địa bàn thành phố Bắc Ninh giai đoạn 2021</w:t>
      </w:r>
      <w:r>
        <w:rPr>
          <w:b/>
          <w:sz w:val="28"/>
        </w:rPr>
        <w:t xml:space="preserve"> </w:t>
      </w:r>
      <w:r w:rsidRPr="00696980">
        <w:rPr>
          <w:b/>
          <w:sz w:val="28"/>
        </w:rPr>
        <w:t>-</w:t>
      </w:r>
      <w:r>
        <w:rPr>
          <w:b/>
          <w:sz w:val="28"/>
        </w:rPr>
        <w:t xml:space="preserve"> 2025</w:t>
      </w:r>
      <w:r w:rsidRPr="00696980">
        <w:rPr>
          <w:b/>
          <w:sz w:val="28"/>
        </w:rPr>
        <w:t>.</w:t>
      </w:r>
    </w:p>
    <w:p w14:paraId="7440A96D" w14:textId="4CE0CEE5" w:rsidR="0038033F" w:rsidRPr="00696980" w:rsidRDefault="00FA4057" w:rsidP="0038033F">
      <w:pPr>
        <w:spacing w:line="320" w:lineRule="exact"/>
        <w:jc w:val="center"/>
        <w:rPr>
          <w:b/>
          <w:sz w:val="28"/>
        </w:rPr>
      </w:pPr>
      <w:r>
        <w:rPr>
          <w:noProof/>
          <w:sz w:val="28"/>
        </w:rPr>
        <mc:AlternateContent>
          <mc:Choice Requires="wps">
            <w:drawing>
              <wp:anchor distT="0" distB="0" distL="114300" distR="114300" simplePos="0" relativeHeight="251658752" behindDoc="0" locked="0" layoutInCell="1" allowOverlap="1" wp14:anchorId="5D318323" wp14:editId="69F3E68E">
                <wp:simplePos x="0" y="0"/>
                <wp:positionH relativeFrom="column">
                  <wp:posOffset>2493645</wp:posOffset>
                </wp:positionH>
                <wp:positionV relativeFrom="paragraph">
                  <wp:posOffset>95250</wp:posOffset>
                </wp:positionV>
                <wp:extent cx="1066800" cy="0"/>
                <wp:effectExtent l="12700" t="6350" r="6350"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5A177"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7.5pt" to="280.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"/>
            </w:pict>
          </mc:Fallback>
        </mc:AlternateContent>
      </w:r>
    </w:p>
    <w:p w14:paraId="6FB0B2EE" w14:textId="77777777" w:rsidR="005635AD" w:rsidRDefault="005635AD" w:rsidP="0038033F">
      <w:pPr>
        <w:pStyle w:val="Heading1"/>
        <w:spacing w:after="0" w:line="340" w:lineRule="exact"/>
      </w:pPr>
    </w:p>
    <w:p w14:paraId="68CD49DF" w14:textId="77777777" w:rsidR="0038033F" w:rsidRDefault="0038033F" w:rsidP="0038033F">
      <w:pPr>
        <w:pStyle w:val="Heading1"/>
        <w:spacing w:after="0" w:line="340" w:lineRule="exact"/>
      </w:pPr>
      <w:r>
        <w:t>PH</w:t>
      </w:r>
      <w:r w:rsidRPr="00471456">
        <w:t>ẦN</w:t>
      </w:r>
      <w:r w:rsidRPr="00CC18B2">
        <w:t xml:space="preserve"> </w:t>
      </w:r>
      <w:bookmarkStart w:id="0" w:name="_Toc468713664"/>
      <w:r w:rsidRPr="00CC18B2">
        <w:t>MỞ ĐẦU</w:t>
      </w:r>
      <w:bookmarkEnd w:id="0"/>
    </w:p>
    <w:p w14:paraId="2697E221" w14:textId="77777777" w:rsidR="0038033F" w:rsidRPr="00D5165F" w:rsidRDefault="0038033F" w:rsidP="0038033F">
      <w:pPr>
        <w:spacing w:before="40" w:line="320" w:lineRule="exact"/>
      </w:pPr>
    </w:p>
    <w:p w14:paraId="2BCAD7F8" w14:textId="77777777" w:rsidR="005635AD" w:rsidRDefault="0038033F" w:rsidP="005635AD">
      <w:pPr>
        <w:spacing w:before="60" w:line="350" w:lineRule="exact"/>
        <w:ind w:firstLine="709"/>
        <w:rPr>
          <w:b/>
          <w:sz w:val="26"/>
        </w:rPr>
      </w:pPr>
      <w:r w:rsidRPr="00A534DF">
        <w:rPr>
          <w:b/>
          <w:sz w:val="26"/>
        </w:rPr>
        <w:t>I. TÍNH CẤP THIẾT CỦA ĐỀ ÁN</w:t>
      </w:r>
      <w:r>
        <w:rPr>
          <w:b/>
          <w:sz w:val="26"/>
        </w:rPr>
        <w:t>.</w:t>
      </w:r>
    </w:p>
    <w:p w14:paraId="1FCBFF9D" w14:textId="77777777" w:rsidR="005635AD" w:rsidRDefault="0038033F" w:rsidP="005635AD">
      <w:pPr>
        <w:spacing w:before="60" w:line="350" w:lineRule="exact"/>
        <w:ind w:firstLine="709"/>
        <w:jc w:val="both"/>
        <w:rPr>
          <w:sz w:val="28"/>
        </w:rPr>
      </w:pPr>
      <w:r>
        <w:rPr>
          <w:sz w:val="28"/>
          <w:szCs w:val="28"/>
        </w:rPr>
        <w:t>T</w:t>
      </w:r>
      <w:r w:rsidRPr="006A1670">
        <w:rPr>
          <w:sz w:val="28"/>
          <w:szCs w:val="28"/>
        </w:rPr>
        <w:t xml:space="preserve">hực hiện </w:t>
      </w:r>
      <w:r w:rsidRPr="006A1670">
        <w:rPr>
          <w:color w:val="000000"/>
          <w:sz w:val="28"/>
          <w:szCs w:val="28"/>
          <w:shd w:val="clear" w:color="auto" w:fill="FFFFFF"/>
        </w:rPr>
        <w:t xml:space="preserve">Nghị quyết số 33-NQ/TW của Hội nghị lần thứ 9 </w:t>
      </w:r>
      <w:r w:rsidR="00437D29">
        <w:rPr>
          <w:color w:val="000000"/>
          <w:sz w:val="28"/>
          <w:szCs w:val="28"/>
          <w:shd w:val="clear" w:color="auto" w:fill="FFFFFF"/>
        </w:rPr>
        <w:t>BCH</w:t>
      </w:r>
      <w:r w:rsidRPr="006A1670">
        <w:rPr>
          <w:color w:val="000000"/>
          <w:sz w:val="28"/>
          <w:szCs w:val="28"/>
          <w:shd w:val="clear" w:color="auto" w:fill="FFFFFF"/>
        </w:rPr>
        <w:t xml:space="preserve"> Trung ương Đảng khóa XI về “</w:t>
      </w:r>
      <w:r w:rsidRPr="002B1965">
        <w:rPr>
          <w:i/>
          <w:color w:val="000000"/>
          <w:sz w:val="28"/>
          <w:szCs w:val="28"/>
          <w:shd w:val="clear" w:color="auto" w:fill="FFFFFF"/>
        </w:rPr>
        <w:t>Xây dựng và phát triển văn hóa, con người Việt Nam đáp ứng yêu cầu phát triển bền vững đất nước</w:t>
      </w:r>
      <w:r w:rsidRPr="006A1670">
        <w:rPr>
          <w:color w:val="000000"/>
          <w:sz w:val="28"/>
          <w:szCs w:val="28"/>
          <w:shd w:val="clear" w:color="auto" w:fill="FFFFFF"/>
        </w:rPr>
        <w:t xml:space="preserve">”, các văn bản </w:t>
      </w:r>
      <w:r w:rsidRPr="006A1670">
        <w:rPr>
          <w:sz w:val="28"/>
          <w:szCs w:val="28"/>
        </w:rPr>
        <w:t>hướng dẫn thực hiện phong trào "</w:t>
      </w:r>
      <w:r w:rsidRPr="002B1965">
        <w:rPr>
          <w:i/>
          <w:sz w:val="28"/>
          <w:szCs w:val="28"/>
        </w:rPr>
        <w:t>Toàn dân đoàn kết xây dựng đời sống văn hóa</w:t>
      </w:r>
      <w:r w:rsidRPr="006A1670">
        <w:rPr>
          <w:sz w:val="28"/>
          <w:szCs w:val="28"/>
        </w:rPr>
        <w:t xml:space="preserve">" của Trung ương và của tỉnh, đặc biệt là thực hiện Nghị quyết số 07-NQ/TU ngày ngày 02/6/2020 của </w:t>
      </w:r>
      <w:r w:rsidR="00437D29">
        <w:rPr>
          <w:sz w:val="28"/>
          <w:szCs w:val="28"/>
        </w:rPr>
        <w:t>BCH</w:t>
      </w:r>
      <w:r w:rsidRPr="006A1670">
        <w:rPr>
          <w:sz w:val="28"/>
          <w:szCs w:val="28"/>
        </w:rPr>
        <w:t xml:space="preserve"> Đảng bộ thành phố và Kế hoạch số 112/KH-UBND ngày 24/11/2021 của UBND thành phố về thực hiện </w:t>
      </w:r>
      <w:r w:rsidRPr="006A1670">
        <w:rPr>
          <w:sz w:val="28"/>
        </w:rPr>
        <w:t xml:space="preserve">Nghị quyết số 07-NQ/TU ngày 02/6/2020 của </w:t>
      </w:r>
      <w:r w:rsidR="00437D29">
        <w:rPr>
          <w:sz w:val="28"/>
        </w:rPr>
        <w:t>BCH</w:t>
      </w:r>
      <w:r w:rsidRPr="006A1670">
        <w:rPr>
          <w:sz w:val="28"/>
        </w:rPr>
        <w:t xml:space="preserve"> Đảng bộ thành phố về "</w:t>
      </w:r>
      <w:r w:rsidRPr="002B1965">
        <w:rPr>
          <w:i/>
          <w:sz w:val="28"/>
        </w:rPr>
        <w:t>Tăng cường phát huy giá trị lịch sử, văn hóa truyền thống thành phố Bắc Ninh giai đoạn 2020-2025, định hướng đến năm 2030</w:t>
      </w:r>
      <w:r w:rsidRPr="006A1670">
        <w:rPr>
          <w:sz w:val="28"/>
        </w:rPr>
        <w:t>".</w:t>
      </w:r>
    </w:p>
    <w:p w14:paraId="7019FE8D" w14:textId="77777777" w:rsidR="005635AD" w:rsidRDefault="0038033F" w:rsidP="005635AD">
      <w:pPr>
        <w:spacing w:before="60" w:line="350" w:lineRule="exact"/>
        <w:ind w:firstLine="709"/>
        <w:jc w:val="both"/>
        <w:rPr>
          <w:sz w:val="28"/>
          <w:szCs w:val="28"/>
        </w:rPr>
      </w:pPr>
      <w:r w:rsidRPr="00A534DF">
        <w:rPr>
          <w:sz w:val="28"/>
          <w:szCs w:val="28"/>
        </w:rPr>
        <w:t>Trong những năm qua</w:t>
      </w:r>
      <w:bookmarkStart w:id="1" w:name="_Toc402517330"/>
      <w:r w:rsidRPr="00A534DF">
        <w:rPr>
          <w:sz w:val="28"/>
          <w:szCs w:val="28"/>
        </w:rPr>
        <w:t>, c</w:t>
      </w:r>
      <w:r w:rsidRPr="00A534DF">
        <w:rPr>
          <w:sz w:val="28"/>
          <w:szCs w:val="28"/>
          <w:lang w:val="pt-BR"/>
        </w:rPr>
        <w:t xml:space="preserve">ùng với </w:t>
      </w:r>
      <w:r>
        <w:rPr>
          <w:sz w:val="28"/>
          <w:szCs w:val="28"/>
          <w:lang w:val="pt-BR"/>
        </w:rPr>
        <w:t>sự</w:t>
      </w:r>
      <w:r w:rsidRPr="00A534DF">
        <w:rPr>
          <w:sz w:val="28"/>
          <w:szCs w:val="28"/>
          <w:lang w:val="pt-BR"/>
        </w:rPr>
        <w:t xml:space="preserve"> phát triển </w:t>
      </w:r>
      <w:r>
        <w:rPr>
          <w:sz w:val="28"/>
          <w:szCs w:val="28"/>
          <w:lang w:val="pt-BR"/>
        </w:rPr>
        <w:t xml:space="preserve">về </w:t>
      </w:r>
      <w:r w:rsidRPr="00A534DF">
        <w:rPr>
          <w:sz w:val="28"/>
          <w:szCs w:val="28"/>
          <w:lang w:val="pt-BR"/>
        </w:rPr>
        <w:t xml:space="preserve">kinh tế, nâng cao đời sống của Nhân dân, thành phố </w:t>
      </w:r>
      <w:r>
        <w:rPr>
          <w:sz w:val="28"/>
          <w:szCs w:val="28"/>
          <w:lang w:val="pt-BR"/>
        </w:rPr>
        <w:t xml:space="preserve">luôn dành sự </w:t>
      </w:r>
      <w:r w:rsidRPr="00A534DF">
        <w:rPr>
          <w:sz w:val="28"/>
          <w:szCs w:val="28"/>
          <w:lang w:val="pt-BR"/>
        </w:rPr>
        <w:t xml:space="preserve">quan tâm phát triển </w:t>
      </w:r>
      <w:r>
        <w:rPr>
          <w:sz w:val="28"/>
          <w:szCs w:val="28"/>
          <w:lang w:val="pt-BR"/>
        </w:rPr>
        <w:t xml:space="preserve">về </w:t>
      </w:r>
      <w:r w:rsidRPr="00A534DF">
        <w:rPr>
          <w:sz w:val="28"/>
          <w:szCs w:val="28"/>
          <w:lang w:val="pt-BR"/>
        </w:rPr>
        <w:t xml:space="preserve">văn hóa, </w:t>
      </w:r>
      <w:r w:rsidRPr="00A534DF">
        <w:rPr>
          <w:sz w:val="28"/>
          <w:szCs w:val="28"/>
        </w:rPr>
        <w:t xml:space="preserve">xây dựng đời sống văn hóa ở cơ sở, </w:t>
      </w:r>
      <w:r>
        <w:rPr>
          <w:sz w:val="28"/>
          <w:szCs w:val="28"/>
        </w:rPr>
        <w:t>trong đó</w:t>
      </w:r>
      <w:r w:rsidRPr="00A534DF">
        <w:rPr>
          <w:sz w:val="28"/>
          <w:szCs w:val="28"/>
        </w:rPr>
        <w:t xml:space="preserve"> </w:t>
      </w:r>
      <w:r w:rsidRPr="00A534DF">
        <w:rPr>
          <w:sz w:val="28"/>
          <w:szCs w:val="28"/>
          <w:lang w:val="pt-BR"/>
        </w:rPr>
        <w:t>phong trào "</w:t>
      </w:r>
      <w:r w:rsidRPr="00A108A5">
        <w:rPr>
          <w:i/>
          <w:sz w:val="28"/>
          <w:szCs w:val="28"/>
        </w:rPr>
        <w:t>Toàn dân đoàn kết xây dựng đời sống văn hóa</w:t>
      </w:r>
      <w:r w:rsidRPr="00A534DF">
        <w:rPr>
          <w:sz w:val="28"/>
          <w:szCs w:val="28"/>
        </w:rPr>
        <w:t xml:space="preserve">" được các cấp, các ngành, địa phương và Nhân dân đồng thuận triển khai thực hiện, trở thành hoạt động văn hóa rộng lớn, </w:t>
      </w:r>
      <w:r w:rsidRPr="00A534DF">
        <w:rPr>
          <w:sz w:val="28"/>
          <w:szCs w:val="28"/>
          <w:lang w:val="pt-BR"/>
        </w:rPr>
        <w:t>tác động trực tiếp đến</w:t>
      </w:r>
      <w:r w:rsidR="008F4D02">
        <w:rPr>
          <w:sz w:val="28"/>
          <w:szCs w:val="28"/>
          <w:lang w:val="pt-BR"/>
        </w:rPr>
        <w:t xml:space="preserve"> tư tưởng, đạo đức nếp sống của</w:t>
      </w:r>
      <w:r w:rsidRPr="00A534DF">
        <w:rPr>
          <w:sz w:val="28"/>
          <w:szCs w:val="28"/>
          <w:lang w:val="pt-BR"/>
        </w:rPr>
        <w:t xml:space="preserve"> người </w:t>
      </w:r>
      <w:r w:rsidR="008F4D02">
        <w:rPr>
          <w:sz w:val="28"/>
          <w:szCs w:val="28"/>
          <w:lang w:val="pt-BR"/>
        </w:rPr>
        <w:t xml:space="preserve">dân </w:t>
      </w:r>
      <w:r w:rsidRPr="00A534DF">
        <w:rPr>
          <w:sz w:val="28"/>
          <w:szCs w:val="28"/>
          <w:lang w:val="pt-BR"/>
        </w:rPr>
        <w:t xml:space="preserve">và cộng đồng dân cư. Phong trào đã góp phần quan trọng nâng cao đời sống văn hóa của Nhân dân, củng cố khối đại đoàn kết toàn dân, đẩy mạnh phát triển kinh tế - xã hội, đặc biệt có tác động to lớn đối với việc xây dựng con người và xây dựng môi trường văn hóa, thể hiện từ việc xây dựng đời sống văn hóa trong gia đình, trong cộng đồng dân cư, khu phố, cơ quan, đơn vị, trường học... Đồng thời có tác động rõ rệt đối với việc chống các tiêu cực và tệ nạn xã hội được nhiều địa phương quan tâm, coi đây là </w:t>
      </w:r>
      <w:r>
        <w:rPr>
          <w:sz w:val="28"/>
          <w:szCs w:val="28"/>
          <w:lang w:val="pt-BR"/>
        </w:rPr>
        <w:t xml:space="preserve">phong trào </w:t>
      </w:r>
      <w:r w:rsidRPr="00A534DF">
        <w:rPr>
          <w:sz w:val="28"/>
          <w:szCs w:val="28"/>
          <w:lang w:val="pt-BR"/>
        </w:rPr>
        <w:t>quan trọng</w:t>
      </w:r>
      <w:r>
        <w:rPr>
          <w:sz w:val="28"/>
          <w:szCs w:val="28"/>
          <w:lang w:val="pt-BR"/>
        </w:rPr>
        <w:t xml:space="preserve"> gắn với đời sống nhân dân</w:t>
      </w:r>
      <w:r w:rsidRPr="00A534DF">
        <w:rPr>
          <w:sz w:val="28"/>
          <w:szCs w:val="28"/>
          <w:lang w:val="pt-BR"/>
        </w:rPr>
        <w:t>; Nhiều khu dân cư giảm tệ nạn xã hội</w:t>
      </w:r>
      <w:bookmarkEnd w:id="1"/>
      <w:r w:rsidRPr="00A534DF">
        <w:rPr>
          <w:sz w:val="28"/>
          <w:szCs w:val="28"/>
          <w:lang w:val="pt-BR"/>
        </w:rPr>
        <w:t>,</w:t>
      </w:r>
      <w:r w:rsidRPr="00A534DF">
        <w:rPr>
          <w:sz w:val="28"/>
          <w:szCs w:val="28"/>
        </w:rPr>
        <w:t xml:space="preserve"> mang lại nhiều đổi thay tích cực cho đời sống văn hóa tinh thần của người dân, nhiều giá trị văn hóa truyền thống được bảo tồn, những giá trị, chuẩn mực mới được phát huy, ý thức trách nhiệm giữ gìn gia đình hạnh phúc, xây dựng các phong trào văn hóa, trật tự, an toàn xã hội và bảo vệ môi trường được đề cao, góp phần thực hiện thắng lợi toàn diện các nhiệm vụ phát triển đô thị, kinh tế, văn hoá, xã hội, an ninh quốc phòng, xây dựng tổ chức Đảng và hệ thống chính trị vững mạnh, nâng cao đời sống vật chất và tinh thần cho Nhân dân, đóng góp thiết thực vào sự phát triển chung của tỉnh và thành phố.</w:t>
      </w:r>
    </w:p>
    <w:p w14:paraId="3047633B" w14:textId="77777777" w:rsidR="005635AD" w:rsidRDefault="0038033F" w:rsidP="00B47178">
      <w:pPr>
        <w:spacing w:before="60" w:line="328" w:lineRule="exact"/>
        <w:ind w:firstLine="709"/>
        <w:jc w:val="both"/>
        <w:rPr>
          <w:sz w:val="28"/>
          <w:szCs w:val="28"/>
        </w:rPr>
      </w:pPr>
      <w:r w:rsidRPr="00CC18B2">
        <w:rPr>
          <w:sz w:val="28"/>
          <w:szCs w:val="28"/>
        </w:rPr>
        <w:lastRenderedPageBreak/>
        <w:t xml:space="preserve">Bên cạnh những kết quả tích cực đã đạt được, công tác xây dựng </w:t>
      </w:r>
      <w:r>
        <w:rPr>
          <w:sz w:val="28"/>
          <w:szCs w:val="28"/>
        </w:rPr>
        <w:t>đ</w:t>
      </w:r>
      <w:r w:rsidRPr="003F67B0">
        <w:rPr>
          <w:sz w:val="28"/>
          <w:szCs w:val="28"/>
        </w:rPr>
        <w:t>ời</w:t>
      </w:r>
      <w:r>
        <w:rPr>
          <w:sz w:val="28"/>
          <w:szCs w:val="28"/>
        </w:rPr>
        <w:t xml:space="preserve"> s</w:t>
      </w:r>
      <w:r w:rsidRPr="003F67B0">
        <w:rPr>
          <w:sz w:val="28"/>
          <w:szCs w:val="28"/>
        </w:rPr>
        <w:t>ống</w:t>
      </w:r>
      <w:r>
        <w:rPr>
          <w:sz w:val="28"/>
          <w:szCs w:val="28"/>
        </w:rPr>
        <w:t xml:space="preserve"> v</w:t>
      </w:r>
      <w:r w:rsidRPr="003F67B0">
        <w:rPr>
          <w:sz w:val="28"/>
          <w:szCs w:val="28"/>
        </w:rPr>
        <w:t>ă</w:t>
      </w:r>
      <w:r>
        <w:rPr>
          <w:sz w:val="28"/>
          <w:szCs w:val="28"/>
        </w:rPr>
        <w:t>n ho</w:t>
      </w:r>
      <w:r w:rsidRPr="003F67B0">
        <w:rPr>
          <w:sz w:val="28"/>
          <w:szCs w:val="28"/>
        </w:rPr>
        <w:t>á</w:t>
      </w:r>
      <w:r>
        <w:rPr>
          <w:sz w:val="28"/>
          <w:szCs w:val="28"/>
        </w:rPr>
        <w:t xml:space="preserve"> </w:t>
      </w:r>
      <w:r w:rsidRPr="00CC18B2">
        <w:rPr>
          <w:sz w:val="28"/>
          <w:szCs w:val="28"/>
        </w:rPr>
        <w:t>trên địa bàn thành phố B</w:t>
      </w:r>
      <w:r>
        <w:rPr>
          <w:sz w:val="28"/>
          <w:szCs w:val="28"/>
        </w:rPr>
        <w:t>ắc Ninh vẫn còn một số hạn chế</w:t>
      </w:r>
      <w:r w:rsidRPr="00CC18B2">
        <w:rPr>
          <w:sz w:val="28"/>
          <w:szCs w:val="28"/>
        </w:rPr>
        <w:t xml:space="preserve">: </w:t>
      </w:r>
      <w:r>
        <w:rPr>
          <w:sz w:val="28"/>
          <w:szCs w:val="28"/>
        </w:rPr>
        <w:t>Có những thời điểm s</w:t>
      </w:r>
      <w:r w:rsidRPr="00CC18B2">
        <w:rPr>
          <w:sz w:val="28"/>
          <w:szCs w:val="28"/>
        </w:rPr>
        <w:t xml:space="preserve">ự lãnh đạo, chỉ đạo và quản lý của một số </w:t>
      </w:r>
      <w:r>
        <w:rPr>
          <w:sz w:val="28"/>
          <w:szCs w:val="28"/>
        </w:rPr>
        <w:t>địa phương</w:t>
      </w:r>
      <w:r w:rsidRPr="00CC18B2">
        <w:rPr>
          <w:sz w:val="28"/>
          <w:szCs w:val="28"/>
        </w:rPr>
        <w:t xml:space="preserve"> chưa thường xuyên, chất lượng chưa cao, phong trào triển khai thực hiện còn mang tính hình thức, chưa phát huy được sự tham gia tích cực của </w:t>
      </w:r>
      <w:r>
        <w:rPr>
          <w:sz w:val="28"/>
          <w:szCs w:val="28"/>
        </w:rPr>
        <w:t>N</w:t>
      </w:r>
      <w:r w:rsidRPr="00CC18B2">
        <w:rPr>
          <w:sz w:val="28"/>
          <w:szCs w:val="28"/>
        </w:rPr>
        <w:t xml:space="preserve">hân dân. Cơ sở vật chất và hệ thống thiết chế văn hóa ở </w:t>
      </w:r>
      <w:r>
        <w:rPr>
          <w:sz w:val="28"/>
          <w:szCs w:val="28"/>
        </w:rPr>
        <w:t>m</w:t>
      </w:r>
      <w:r w:rsidRPr="00D23361">
        <w:rPr>
          <w:sz w:val="28"/>
          <w:szCs w:val="28"/>
        </w:rPr>
        <w:t>ột</w:t>
      </w:r>
      <w:r>
        <w:rPr>
          <w:sz w:val="28"/>
          <w:szCs w:val="28"/>
        </w:rPr>
        <w:t xml:space="preserve"> s</w:t>
      </w:r>
      <w:r w:rsidRPr="00D23361">
        <w:rPr>
          <w:sz w:val="28"/>
          <w:szCs w:val="28"/>
        </w:rPr>
        <w:t>ố</w:t>
      </w:r>
      <w:r w:rsidRPr="00CC18B2">
        <w:rPr>
          <w:sz w:val="28"/>
          <w:szCs w:val="28"/>
        </w:rPr>
        <w:t xml:space="preserve"> cơ sở </w:t>
      </w:r>
      <w:r>
        <w:rPr>
          <w:sz w:val="28"/>
          <w:szCs w:val="28"/>
        </w:rPr>
        <w:t>còn thiếu</w:t>
      </w:r>
      <w:r w:rsidRPr="00CC18B2">
        <w:rPr>
          <w:sz w:val="28"/>
          <w:szCs w:val="28"/>
        </w:rPr>
        <w:t xml:space="preserve">, </w:t>
      </w:r>
      <w:r>
        <w:rPr>
          <w:sz w:val="28"/>
          <w:szCs w:val="28"/>
        </w:rPr>
        <w:t xml:space="preserve">các hoạt động xây dựng đời sống văn hóa ở cơ sở </w:t>
      </w:r>
      <w:r w:rsidRPr="00CC18B2">
        <w:rPr>
          <w:sz w:val="28"/>
          <w:szCs w:val="28"/>
        </w:rPr>
        <w:t>chưa</w:t>
      </w:r>
      <w:r>
        <w:rPr>
          <w:sz w:val="28"/>
          <w:szCs w:val="28"/>
        </w:rPr>
        <w:t xml:space="preserve"> phát triển</w:t>
      </w:r>
      <w:r w:rsidRPr="00CC18B2">
        <w:rPr>
          <w:sz w:val="28"/>
          <w:szCs w:val="28"/>
        </w:rPr>
        <w:t xml:space="preserve"> đồng bộ. Đội ngũ cán bộ quản lý hoạt động văn hóa </w:t>
      </w:r>
      <w:r>
        <w:rPr>
          <w:sz w:val="28"/>
          <w:szCs w:val="28"/>
        </w:rPr>
        <w:t>chưa thật sự ổn định</w:t>
      </w:r>
      <w:r w:rsidRPr="00CC18B2">
        <w:rPr>
          <w:sz w:val="28"/>
          <w:szCs w:val="28"/>
        </w:rPr>
        <w:t xml:space="preserve"> và </w:t>
      </w:r>
      <w:r>
        <w:rPr>
          <w:sz w:val="28"/>
          <w:szCs w:val="28"/>
        </w:rPr>
        <w:t>còn h</w:t>
      </w:r>
      <w:r w:rsidRPr="00FE0967">
        <w:rPr>
          <w:sz w:val="28"/>
          <w:szCs w:val="28"/>
        </w:rPr>
        <w:t>ạn</w:t>
      </w:r>
      <w:r>
        <w:rPr>
          <w:sz w:val="28"/>
          <w:szCs w:val="28"/>
        </w:rPr>
        <w:t xml:space="preserve"> ch</w:t>
      </w:r>
      <w:r w:rsidRPr="00FE0967">
        <w:rPr>
          <w:sz w:val="28"/>
          <w:szCs w:val="28"/>
        </w:rPr>
        <w:t>ế</w:t>
      </w:r>
      <w:r>
        <w:rPr>
          <w:sz w:val="28"/>
          <w:szCs w:val="28"/>
        </w:rPr>
        <w:t xml:space="preserve"> về chuyên môn nghiệp vụ..</w:t>
      </w:r>
      <w:r w:rsidRPr="00CC18B2">
        <w:rPr>
          <w:sz w:val="28"/>
          <w:szCs w:val="28"/>
        </w:rPr>
        <w:t>.</w:t>
      </w:r>
    </w:p>
    <w:p w14:paraId="3DB69996" w14:textId="77777777" w:rsidR="00D925B7" w:rsidRDefault="0038033F" w:rsidP="00B47178">
      <w:pPr>
        <w:spacing w:before="60" w:line="328" w:lineRule="exact"/>
        <w:ind w:firstLine="709"/>
        <w:jc w:val="both"/>
        <w:rPr>
          <w:sz w:val="28"/>
          <w:szCs w:val="28"/>
        </w:rPr>
      </w:pPr>
      <w:r>
        <w:rPr>
          <w:sz w:val="28"/>
          <w:szCs w:val="28"/>
        </w:rPr>
        <w:t>Xuất phát từ thực tế đó</w:t>
      </w:r>
      <w:r w:rsidRPr="00E83E40">
        <w:rPr>
          <w:sz w:val="28"/>
          <w:szCs w:val="28"/>
        </w:rPr>
        <w:t xml:space="preserve">, UBND thành phố Bắc Ninh xây dựng Đề án </w:t>
      </w:r>
      <w:r w:rsidRPr="00E83E40">
        <w:rPr>
          <w:b/>
          <w:bCs/>
          <w:i/>
          <w:color w:val="000000"/>
          <w:sz w:val="28"/>
          <w:szCs w:val="28"/>
        </w:rPr>
        <w:t>“</w:t>
      </w:r>
      <w:r w:rsidR="00E20FE3">
        <w:rPr>
          <w:b/>
          <w:bCs/>
          <w:i/>
          <w:color w:val="000000"/>
          <w:sz w:val="28"/>
          <w:szCs w:val="28"/>
        </w:rPr>
        <w:t xml:space="preserve">Nâng cao chất lượng phong trào </w:t>
      </w:r>
      <w:r w:rsidRPr="00E83E40">
        <w:rPr>
          <w:b/>
          <w:bCs/>
          <w:i/>
          <w:color w:val="000000"/>
          <w:sz w:val="28"/>
          <w:szCs w:val="28"/>
        </w:rPr>
        <w:t>Toàn dân đoàn kết xây</w:t>
      </w:r>
      <w:r w:rsidR="00E20FE3">
        <w:rPr>
          <w:b/>
          <w:bCs/>
          <w:i/>
          <w:color w:val="000000"/>
          <w:sz w:val="28"/>
          <w:szCs w:val="28"/>
        </w:rPr>
        <w:t xml:space="preserve"> dựng đời sống văn hóa</w:t>
      </w:r>
      <w:r w:rsidRPr="003418FB">
        <w:rPr>
          <w:b/>
          <w:bCs/>
          <w:i/>
          <w:color w:val="000000"/>
          <w:sz w:val="28"/>
          <w:szCs w:val="28"/>
        </w:rPr>
        <w:t xml:space="preserve"> trên địa bàn thành phố </w:t>
      </w:r>
      <w:r>
        <w:rPr>
          <w:b/>
          <w:bCs/>
          <w:i/>
          <w:color w:val="000000"/>
          <w:sz w:val="28"/>
          <w:szCs w:val="28"/>
        </w:rPr>
        <w:t>Bắc Ninh</w:t>
      </w:r>
      <w:r w:rsidR="00E20FE3">
        <w:rPr>
          <w:b/>
          <w:bCs/>
          <w:i/>
          <w:color w:val="000000"/>
          <w:sz w:val="28"/>
          <w:szCs w:val="28"/>
        </w:rPr>
        <w:t>,</w:t>
      </w:r>
      <w:r>
        <w:rPr>
          <w:b/>
          <w:bCs/>
          <w:i/>
          <w:color w:val="000000"/>
          <w:sz w:val="28"/>
          <w:szCs w:val="28"/>
        </w:rPr>
        <w:t xml:space="preserve"> </w:t>
      </w:r>
      <w:r w:rsidRPr="003418FB">
        <w:rPr>
          <w:b/>
          <w:bCs/>
          <w:i/>
          <w:color w:val="000000"/>
          <w:sz w:val="28"/>
          <w:szCs w:val="28"/>
        </w:rPr>
        <w:t xml:space="preserve">giai đoạn </w:t>
      </w:r>
      <w:r>
        <w:rPr>
          <w:b/>
          <w:bCs/>
          <w:i/>
          <w:color w:val="000000"/>
          <w:sz w:val="28"/>
          <w:szCs w:val="28"/>
        </w:rPr>
        <w:t>2021-2025</w:t>
      </w:r>
      <w:r w:rsidRPr="003418FB">
        <w:rPr>
          <w:b/>
          <w:bCs/>
          <w:i/>
          <w:color w:val="000000"/>
          <w:sz w:val="28"/>
          <w:szCs w:val="28"/>
        </w:rPr>
        <w:t>”</w:t>
      </w:r>
      <w:r w:rsidRPr="00E83E40">
        <w:rPr>
          <w:sz w:val="28"/>
          <w:szCs w:val="28"/>
        </w:rPr>
        <w:t xml:space="preserve">. </w:t>
      </w:r>
      <w:r w:rsidRPr="00CC18B2">
        <w:rPr>
          <w:sz w:val="28"/>
          <w:szCs w:val="28"/>
        </w:rPr>
        <w:t xml:space="preserve">Thông qua </w:t>
      </w:r>
      <w:r w:rsidR="00E20FE3">
        <w:rPr>
          <w:sz w:val="28"/>
          <w:szCs w:val="28"/>
        </w:rPr>
        <w:t>Đề án, đánh giá</w:t>
      </w:r>
      <w:r>
        <w:rPr>
          <w:sz w:val="28"/>
          <w:szCs w:val="28"/>
        </w:rPr>
        <w:t xml:space="preserve"> </w:t>
      </w:r>
      <w:r w:rsidRPr="00CC18B2">
        <w:rPr>
          <w:sz w:val="28"/>
          <w:szCs w:val="28"/>
        </w:rPr>
        <w:t xml:space="preserve">thực trạng </w:t>
      </w:r>
      <w:r>
        <w:rPr>
          <w:sz w:val="28"/>
          <w:szCs w:val="28"/>
        </w:rPr>
        <w:t xml:space="preserve">phong trào </w:t>
      </w:r>
      <w:r w:rsidRPr="00CC18B2">
        <w:rPr>
          <w:sz w:val="28"/>
          <w:szCs w:val="28"/>
        </w:rPr>
        <w:t xml:space="preserve">xây dựng </w:t>
      </w:r>
      <w:r>
        <w:rPr>
          <w:sz w:val="28"/>
          <w:szCs w:val="28"/>
        </w:rPr>
        <w:t>đời s</w:t>
      </w:r>
      <w:r w:rsidRPr="00F2123A">
        <w:rPr>
          <w:sz w:val="28"/>
          <w:szCs w:val="28"/>
        </w:rPr>
        <w:t>ống</w:t>
      </w:r>
      <w:r>
        <w:rPr>
          <w:sz w:val="28"/>
          <w:szCs w:val="28"/>
        </w:rPr>
        <w:t xml:space="preserve"> v</w:t>
      </w:r>
      <w:r w:rsidRPr="00F2123A">
        <w:rPr>
          <w:sz w:val="28"/>
          <w:szCs w:val="28"/>
        </w:rPr>
        <w:t>ă</w:t>
      </w:r>
      <w:r>
        <w:rPr>
          <w:sz w:val="28"/>
          <w:szCs w:val="28"/>
        </w:rPr>
        <w:t>n ho</w:t>
      </w:r>
      <w:r w:rsidRPr="00F2123A">
        <w:rPr>
          <w:sz w:val="28"/>
          <w:szCs w:val="28"/>
        </w:rPr>
        <w:t>á</w:t>
      </w:r>
      <w:r>
        <w:rPr>
          <w:sz w:val="28"/>
          <w:szCs w:val="28"/>
        </w:rPr>
        <w:t xml:space="preserve"> </w:t>
      </w:r>
      <w:r w:rsidRPr="00CC18B2">
        <w:rPr>
          <w:sz w:val="28"/>
          <w:szCs w:val="28"/>
        </w:rPr>
        <w:t xml:space="preserve">ở thành phố trong thời gian qua. Từ đó có những đánh giá về kết quả đạt được, hạn chế </w:t>
      </w:r>
      <w:r w:rsidRPr="001C0BBA">
        <w:rPr>
          <w:sz w:val="28"/>
          <w:szCs w:val="28"/>
        </w:rPr>
        <w:t xml:space="preserve">và nguyên nhân để đề xuất </w:t>
      </w:r>
      <w:r>
        <w:rPr>
          <w:sz w:val="28"/>
          <w:szCs w:val="28"/>
        </w:rPr>
        <w:t xml:space="preserve">các mục tiêu, nhiệm vụ, </w:t>
      </w:r>
      <w:r w:rsidRPr="001C0BBA">
        <w:rPr>
          <w:sz w:val="28"/>
          <w:szCs w:val="28"/>
        </w:rPr>
        <w:t xml:space="preserve">giải pháp chủ yếu nhằm nâng cao </w:t>
      </w:r>
      <w:r>
        <w:rPr>
          <w:sz w:val="28"/>
          <w:szCs w:val="28"/>
        </w:rPr>
        <w:t xml:space="preserve">chất lượng, </w:t>
      </w:r>
      <w:r w:rsidRPr="001C0BBA">
        <w:rPr>
          <w:sz w:val="28"/>
          <w:szCs w:val="28"/>
        </w:rPr>
        <w:t>hiệu quả</w:t>
      </w:r>
      <w:r w:rsidRPr="00CC18B2">
        <w:rPr>
          <w:sz w:val="28"/>
          <w:szCs w:val="28"/>
        </w:rPr>
        <w:t xml:space="preserve"> các nội dung </w:t>
      </w:r>
      <w:r w:rsidR="00E20FE3">
        <w:rPr>
          <w:sz w:val="28"/>
          <w:szCs w:val="28"/>
        </w:rPr>
        <w:t xml:space="preserve">của </w:t>
      </w:r>
      <w:r>
        <w:rPr>
          <w:sz w:val="28"/>
          <w:szCs w:val="28"/>
        </w:rPr>
        <w:t>phong tr</w:t>
      </w:r>
      <w:r w:rsidRPr="00F2123A">
        <w:rPr>
          <w:sz w:val="28"/>
          <w:szCs w:val="28"/>
        </w:rPr>
        <w:t>ào</w:t>
      </w:r>
      <w:r>
        <w:rPr>
          <w:sz w:val="28"/>
          <w:szCs w:val="28"/>
        </w:rPr>
        <w:t xml:space="preserve"> "</w:t>
      </w:r>
      <w:r w:rsidRPr="00E20FE3">
        <w:rPr>
          <w:i/>
          <w:sz w:val="28"/>
          <w:szCs w:val="28"/>
        </w:rPr>
        <w:t>Toàn dân đoàn kết xây dựng đời sống văn hoá</w:t>
      </w:r>
      <w:r>
        <w:rPr>
          <w:sz w:val="28"/>
          <w:szCs w:val="28"/>
        </w:rPr>
        <w:t xml:space="preserve">" </w:t>
      </w:r>
      <w:r w:rsidRPr="00CC18B2">
        <w:rPr>
          <w:sz w:val="28"/>
          <w:szCs w:val="28"/>
        </w:rPr>
        <w:t xml:space="preserve">thành phố Bắc Ninh trong </w:t>
      </w:r>
      <w:r>
        <w:rPr>
          <w:sz w:val="28"/>
          <w:szCs w:val="28"/>
        </w:rPr>
        <w:t>nh</w:t>
      </w:r>
      <w:r w:rsidRPr="002C519F">
        <w:rPr>
          <w:sz w:val="28"/>
          <w:szCs w:val="28"/>
        </w:rPr>
        <w:t>ững</w:t>
      </w:r>
      <w:r>
        <w:rPr>
          <w:sz w:val="28"/>
          <w:szCs w:val="28"/>
        </w:rPr>
        <w:t xml:space="preserve"> n</w:t>
      </w:r>
      <w:r w:rsidRPr="002C519F">
        <w:rPr>
          <w:sz w:val="28"/>
          <w:szCs w:val="28"/>
        </w:rPr>
        <w:t>ă</w:t>
      </w:r>
      <w:r>
        <w:rPr>
          <w:sz w:val="28"/>
          <w:szCs w:val="28"/>
        </w:rPr>
        <w:t>m ti</w:t>
      </w:r>
      <w:r w:rsidRPr="002C519F">
        <w:rPr>
          <w:sz w:val="28"/>
          <w:szCs w:val="28"/>
        </w:rPr>
        <w:t>ếp</w:t>
      </w:r>
      <w:r>
        <w:rPr>
          <w:sz w:val="28"/>
          <w:szCs w:val="28"/>
        </w:rPr>
        <w:t xml:space="preserve"> theo.</w:t>
      </w:r>
    </w:p>
    <w:p w14:paraId="212EF074" w14:textId="77777777" w:rsidR="00D925B7" w:rsidRDefault="00D925B7" w:rsidP="00B47178">
      <w:pPr>
        <w:spacing w:before="60" w:line="328" w:lineRule="exact"/>
        <w:ind w:firstLine="709"/>
        <w:jc w:val="both"/>
        <w:rPr>
          <w:b/>
          <w:sz w:val="26"/>
          <w:szCs w:val="28"/>
        </w:rPr>
      </w:pPr>
      <w:r>
        <w:rPr>
          <w:b/>
          <w:sz w:val="26"/>
          <w:szCs w:val="28"/>
        </w:rPr>
        <w:t>II. MỤC ĐÍCH, YÊU CẦU.</w:t>
      </w:r>
    </w:p>
    <w:p w14:paraId="20CB4744" w14:textId="77777777" w:rsidR="00D925B7" w:rsidRDefault="0038033F" w:rsidP="00B47178">
      <w:pPr>
        <w:spacing w:before="60" w:line="328" w:lineRule="exact"/>
        <w:ind w:firstLine="709"/>
        <w:jc w:val="both"/>
        <w:rPr>
          <w:b/>
          <w:bCs/>
          <w:color w:val="000000"/>
          <w:sz w:val="28"/>
          <w:szCs w:val="28"/>
        </w:rPr>
      </w:pPr>
      <w:r w:rsidRPr="00C40852">
        <w:rPr>
          <w:b/>
          <w:bCs/>
          <w:color w:val="000000"/>
          <w:sz w:val="28"/>
          <w:szCs w:val="28"/>
          <w:lang w:val="vi-VN"/>
        </w:rPr>
        <w:t>1. M</w:t>
      </w:r>
      <w:r w:rsidRPr="00C40852">
        <w:rPr>
          <w:b/>
          <w:bCs/>
          <w:color w:val="000000"/>
          <w:sz w:val="28"/>
          <w:szCs w:val="28"/>
        </w:rPr>
        <w:t>ụ</w:t>
      </w:r>
      <w:r w:rsidRPr="00C40852">
        <w:rPr>
          <w:b/>
          <w:bCs/>
          <w:color w:val="000000"/>
          <w:sz w:val="28"/>
          <w:szCs w:val="28"/>
          <w:lang w:val="vi-VN"/>
        </w:rPr>
        <w:t>c đích</w:t>
      </w:r>
      <w:r w:rsidRPr="00C40852">
        <w:rPr>
          <w:b/>
          <w:bCs/>
          <w:color w:val="000000"/>
          <w:sz w:val="28"/>
          <w:szCs w:val="28"/>
        </w:rPr>
        <w:t>:</w:t>
      </w:r>
    </w:p>
    <w:p w14:paraId="3179CD3A" w14:textId="77777777" w:rsidR="00D925B7" w:rsidRDefault="0038033F" w:rsidP="00B47178">
      <w:pPr>
        <w:spacing w:before="60" w:line="328" w:lineRule="exact"/>
        <w:ind w:firstLine="709"/>
        <w:jc w:val="both"/>
        <w:rPr>
          <w:color w:val="000000"/>
          <w:spacing w:val="-2"/>
          <w:sz w:val="28"/>
          <w:szCs w:val="28"/>
        </w:rPr>
      </w:pPr>
      <w:r w:rsidRPr="00C40852">
        <w:rPr>
          <w:color w:val="000000"/>
          <w:spacing w:val="-2"/>
          <w:sz w:val="28"/>
          <w:szCs w:val="28"/>
          <w:lang w:val="vi-VN"/>
        </w:rPr>
        <w:t xml:space="preserve">- Tiếp tục giữ vững, phát huy những </w:t>
      </w:r>
      <w:r w:rsidRPr="00C40852">
        <w:rPr>
          <w:color w:val="000000"/>
          <w:spacing w:val="-2"/>
          <w:sz w:val="28"/>
          <w:szCs w:val="28"/>
        </w:rPr>
        <w:t>kết quả tích cực</w:t>
      </w:r>
      <w:r>
        <w:rPr>
          <w:color w:val="000000"/>
          <w:spacing w:val="-2"/>
          <w:sz w:val="28"/>
          <w:szCs w:val="28"/>
        </w:rPr>
        <w:t xml:space="preserve"> đã</w:t>
      </w:r>
      <w:r w:rsidRPr="00C40852">
        <w:rPr>
          <w:color w:val="000000"/>
          <w:spacing w:val="-2"/>
          <w:sz w:val="28"/>
          <w:szCs w:val="28"/>
          <w:lang w:val="vi-VN"/>
        </w:rPr>
        <w:t xml:space="preserve"> đạt được trong quá trì</w:t>
      </w:r>
      <w:r>
        <w:rPr>
          <w:color w:val="000000"/>
          <w:spacing w:val="-2"/>
          <w:sz w:val="28"/>
          <w:szCs w:val="28"/>
          <w:lang w:val="vi-VN"/>
        </w:rPr>
        <w:t>nh tổ chức thực hiện phong trào</w:t>
      </w:r>
      <w:r>
        <w:rPr>
          <w:color w:val="000000"/>
          <w:spacing w:val="-2"/>
          <w:sz w:val="28"/>
          <w:szCs w:val="28"/>
        </w:rPr>
        <w:t xml:space="preserve"> những năm qua.</w:t>
      </w:r>
      <w:r w:rsidRPr="00C40852">
        <w:rPr>
          <w:color w:val="000000"/>
          <w:spacing w:val="-2"/>
          <w:sz w:val="28"/>
          <w:szCs w:val="28"/>
        </w:rPr>
        <w:t xml:space="preserve"> </w:t>
      </w:r>
      <w:r>
        <w:rPr>
          <w:color w:val="000000"/>
          <w:spacing w:val="-2"/>
          <w:sz w:val="28"/>
          <w:szCs w:val="28"/>
        </w:rPr>
        <w:t>T</w:t>
      </w:r>
      <w:r w:rsidRPr="00C40852">
        <w:rPr>
          <w:color w:val="000000"/>
          <w:spacing w:val="-2"/>
          <w:sz w:val="28"/>
          <w:szCs w:val="28"/>
        </w:rPr>
        <w:t xml:space="preserve">iếp tục </w:t>
      </w:r>
      <w:r w:rsidRPr="00C40852">
        <w:rPr>
          <w:color w:val="000000"/>
          <w:spacing w:val="-2"/>
          <w:sz w:val="28"/>
          <w:szCs w:val="28"/>
          <w:lang w:val="vi-VN"/>
        </w:rPr>
        <w:t>phát triển</w:t>
      </w:r>
      <w:r>
        <w:rPr>
          <w:color w:val="000000"/>
          <w:spacing w:val="-2"/>
          <w:sz w:val="28"/>
          <w:szCs w:val="28"/>
        </w:rPr>
        <w:t>, nâng cao chất lượng, hiệu quả</w:t>
      </w:r>
      <w:r w:rsidRPr="00C40852">
        <w:rPr>
          <w:color w:val="000000"/>
          <w:spacing w:val="-2"/>
          <w:sz w:val="28"/>
          <w:szCs w:val="28"/>
          <w:lang w:val="vi-VN"/>
        </w:rPr>
        <w:t xml:space="preserve"> </w:t>
      </w:r>
      <w:r>
        <w:rPr>
          <w:color w:val="000000"/>
          <w:spacing w:val="-2"/>
          <w:sz w:val="28"/>
          <w:szCs w:val="28"/>
        </w:rPr>
        <w:t>p</w:t>
      </w:r>
      <w:r w:rsidRPr="00C40852">
        <w:rPr>
          <w:color w:val="000000"/>
          <w:spacing w:val="-2"/>
          <w:sz w:val="28"/>
          <w:szCs w:val="28"/>
          <w:lang w:val="vi-VN"/>
        </w:rPr>
        <w:t>hong trào s</w:t>
      </w:r>
      <w:r w:rsidRPr="00C40852">
        <w:rPr>
          <w:color w:val="000000"/>
          <w:spacing w:val="-2"/>
          <w:sz w:val="28"/>
          <w:szCs w:val="28"/>
        </w:rPr>
        <w:t>â</w:t>
      </w:r>
      <w:r w:rsidRPr="00C40852">
        <w:rPr>
          <w:color w:val="000000"/>
          <w:spacing w:val="-2"/>
          <w:sz w:val="28"/>
          <w:szCs w:val="28"/>
          <w:lang w:val="vi-VN"/>
        </w:rPr>
        <w:t>u rộng, bền vững, t</w:t>
      </w:r>
      <w:r w:rsidRPr="00C40852">
        <w:rPr>
          <w:color w:val="000000"/>
          <w:spacing w:val="-2"/>
          <w:sz w:val="28"/>
          <w:szCs w:val="28"/>
        </w:rPr>
        <w:t>ừ</w:t>
      </w:r>
      <w:r w:rsidRPr="00C40852">
        <w:rPr>
          <w:color w:val="000000"/>
          <w:spacing w:val="-2"/>
          <w:sz w:val="28"/>
          <w:szCs w:val="28"/>
          <w:lang w:val="vi-VN"/>
        </w:rPr>
        <w:t>ng bước xây dựng môi trường văn hóa lành mạnh, phong phú, góp phần ổn định chính trị, giữ gìn an ninh, trật tự an toàn xã hội.</w:t>
      </w:r>
    </w:p>
    <w:p w14:paraId="28C2F586" w14:textId="77777777" w:rsidR="00D925B7" w:rsidRDefault="0038033F" w:rsidP="00B47178">
      <w:pPr>
        <w:spacing w:before="60" w:line="328" w:lineRule="exact"/>
        <w:ind w:firstLine="709"/>
        <w:jc w:val="both"/>
        <w:rPr>
          <w:color w:val="000000"/>
          <w:sz w:val="28"/>
          <w:szCs w:val="28"/>
        </w:rPr>
      </w:pPr>
      <w:r w:rsidRPr="00C40852">
        <w:rPr>
          <w:color w:val="000000"/>
          <w:sz w:val="28"/>
          <w:szCs w:val="28"/>
          <w:lang w:val="vi-VN"/>
        </w:rPr>
        <w:t>- Hu</w:t>
      </w:r>
      <w:r w:rsidRPr="00C40852">
        <w:rPr>
          <w:color w:val="000000"/>
          <w:sz w:val="28"/>
          <w:szCs w:val="28"/>
        </w:rPr>
        <w:t>y </w:t>
      </w:r>
      <w:r w:rsidRPr="00C40852">
        <w:rPr>
          <w:color w:val="000000"/>
          <w:sz w:val="28"/>
          <w:szCs w:val="28"/>
          <w:lang w:val="vi-VN"/>
        </w:rPr>
        <w:t>động nguồn lực toàn xã hội tham gia các hoạt động sáng tạo và xây dựng đời s</w:t>
      </w:r>
      <w:r w:rsidRPr="00C40852">
        <w:rPr>
          <w:color w:val="000000"/>
          <w:sz w:val="28"/>
          <w:szCs w:val="28"/>
        </w:rPr>
        <w:t>ố</w:t>
      </w:r>
      <w:r w:rsidRPr="00C40852">
        <w:rPr>
          <w:color w:val="000000"/>
          <w:sz w:val="28"/>
          <w:szCs w:val="28"/>
          <w:lang w:val="vi-VN"/>
        </w:rPr>
        <w:t>ng văn hóa, tạo đi</w:t>
      </w:r>
      <w:r w:rsidRPr="00C40852">
        <w:rPr>
          <w:color w:val="000000"/>
          <w:sz w:val="28"/>
          <w:szCs w:val="28"/>
        </w:rPr>
        <w:t>ề</w:t>
      </w:r>
      <w:r w:rsidRPr="00C40852">
        <w:rPr>
          <w:color w:val="000000"/>
          <w:sz w:val="28"/>
          <w:szCs w:val="28"/>
          <w:lang w:val="vi-VN"/>
        </w:rPr>
        <w:t xml:space="preserve">u kiện </w:t>
      </w:r>
      <w:r>
        <w:rPr>
          <w:color w:val="000000"/>
          <w:sz w:val="28"/>
          <w:szCs w:val="28"/>
        </w:rPr>
        <w:t xml:space="preserve">cho </w:t>
      </w:r>
      <w:r w:rsidRPr="00C40852">
        <w:rPr>
          <w:color w:val="000000"/>
          <w:sz w:val="28"/>
          <w:szCs w:val="28"/>
          <w:lang w:val="vi-VN"/>
        </w:rPr>
        <w:t xml:space="preserve">các hoạt động văn hóa phát triển, nâng cao mức hưởng thụ văn hóa của </w:t>
      </w:r>
      <w:r>
        <w:rPr>
          <w:color w:val="000000"/>
          <w:sz w:val="28"/>
          <w:szCs w:val="28"/>
        </w:rPr>
        <w:t>N</w:t>
      </w:r>
      <w:r w:rsidRPr="00C40852">
        <w:rPr>
          <w:color w:val="000000"/>
          <w:sz w:val="28"/>
          <w:szCs w:val="28"/>
          <w:lang w:val="vi-VN"/>
        </w:rPr>
        <w:t>hân dân, góp phần thúc đẩy xã hội phát triển.</w:t>
      </w:r>
    </w:p>
    <w:p w14:paraId="5A51EC25" w14:textId="77777777" w:rsidR="00D925B7" w:rsidRDefault="0038033F" w:rsidP="00B47178">
      <w:pPr>
        <w:spacing w:before="60" w:line="328" w:lineRule="exact"/>
        <w:ind w:firstLine="709"/>
        <w:jc w:val="both"/>
        <w:rPr>
          <w:color w:val="000000"/>
          <w:sz w:val="28"/>
          <w:szCs w:val="28"/>
        </w:rPr>
      </w:pPr>
      <w:r w:rsidRPr="00C40852">
        <w:rPr>
          <w:color w:val="000000"/>
          <w:sz w:val="28"/>
          <w:szCs w:val="28"/>
          <w:lang w:val="vi-VN"/>
        </w:rPr>
        <w:t xml:space="preserve">- </w:t>
      </w:r>
      <w:r>
        <w:rPr>
          <w:color w:val="000000"/>
          <w:sz w:val="28"/>
          <w:szCs w:val="28"/>
        </w:rPr>
        <w:t>Tập trung n</w:t>
      </w:r>
      <w:r w:rsidRPr="00C40852">
        <w:rPr>
          <w:color w:val="000000"/>
          <w:sz w:val="28"/>
          <w:szCs w:val="28"/>
          <w:lang w:val="vi-VN"/>
        </w:rPr>
        <w:t xml:space="preserve">âng cao chất lượng các </w:t>
      </w:r>
      <w:r>
        <w:rPr>
          <w:color w:val="000000"/>
          <w:sz w:val="28"/>
          <w:szCs w:val="28"/>
        </w:rPr>
        <w:t>phong trào</w:t>
      </w:r>
      <w:r w:rsidRPr="00C40852">
        <w:rPr>
          <w:color w:val="000000"/>
          <w:sz w:val="28"/>
          <w:szCs w:val="28"/>
          <w:lang w:val="vi-VN"/>
        </w:rPr>
        <w:t> </w:t>
      </w:r>
      <w:r w:rsidRPr="00C40852">
        <w:rPr>
          <w:color w:val="000000"/>
          <w:sz w:val="28"/>
          <w:szCs w:val="28"/>
        </w:rPr>
        <w:t>“</w:t>
      </w:r>
      <w:r w:rsidRPr="001D2D22">
        <w:rPr>
          <w:i/>
          <w:color w:val="000000"/>
          <w:sz w:val="28"/>
          <w:szCs w:val="28"/>
          <w:lang w:val="vi-VN"/>
        </w:rPr>
        <w:t>Gia đình văn hóa</w:t>
      </w:r>
      <w:r w:rsidRPr="00C40852">
        <w:rPr>
          <w:color w:val="000000"/>
          <w:sz w:val="28"/>
          <w:szCs w:val="28"/>
        </w:rPr>
        <w:t>”</w:t>
      </w:r>
      <w:r w:rsidRPr="00C40852">
        <w:rPr>
          <w:color w:val="000000"/>
          <w:sz w:val="28"/>
          <w:szCs w:val="28"/>
          <w:lang w:val="vi-VN"/>
        </w:rPr>
        <w:t>; </w:t>
      </w:r>
      <w:r w:rsidRPr="00C40852">
        <w:rPr>
          <w:color w:val="000000"/>
          <w:sz w:val="28"/>
          <w:szCs w:val="28"/>
        </w:rPr>
        <w:t>“</w:t>
      </w:r>
      <w:r w:rsidRPr="001D2D22">
        <w:rPr>
          <w:i/>
          <w:color w:val="000000"/>
          <w:sz w:val="28"/>
          <w:szCs w:val="28"/>
        </w:rPr>
        <w:t>Khu dân cư văn hóa</w:t>
      </w:r>
      <w:r w:rsidRPr="00C40852">
        <w:rPr>
          <w:color w:val="000000"/>
          <w:sz w:val="28"/>
          <w:szCs w:val="28"/>
        </w:rPr>
        <w:t>”</w:t>
      </w:r>
      <w:r w:rsidRPr="00C40852">
        <w:rPr>
          <w:color w:val="000000"/>
          <w:sz w:val="28"/>
          <w:szCs w:val="28"/>
          <w:lang w:val="vi-VN"/>
        </w:rPr>
        <w:t>; “</w:t>
      </w:r>
      <w:r w:rsidRPr="001D2D22">
        <w:rPr>
          <w:i/>
          <w:color w:val="000000"/>
          <w:sz w:val="28"/>
          <w:szCs w:val="28"/>
          <w:lang w:val="vi-VN"/>
        </w:rPr>
        <w:t xml:space="preserve">Cơ quan, </w:t>
      </w:r>
      <w:r w:rsidRPr="001D2D22">
        <w:rPr>
          <w:i/>
          <w:color w:val="000000"/>
          <w:sz w:val="28"/>
          <w:szCs w:val="28"/>
        </w:rPr>
        <w:t>đ</w:t>
      </w:r>
      <w:r w:rsidRPr="001D2D22">
        <w:rPr>
          <w:i/>
          <w:color w:val="000000"/>
          <w:sz w:val="28"/>
          <w:szCs w:val="28"/>
          <w:lang w:val="vi-VN"/>
        </w:rPr>
        <w:t xml:space="preserve">ơn vị, </w:t>
      </w:r>
      <w:r w:rsidRPr="001D2D22">
        <w:rPr>
          <w:i/>
          <w:color w:val="000000"/>
          <w:sz w:val="28"/>
          <w:szCs w:val="28"/>
        </w:rPr>
        <w:t>d</w:t>
      </w:r>
      <w:r w:rsidRPr="001D2D22">
        <w:rPr>
          <w:i/>
          <w:color w:val="000000"/>
          <w:sz w:val="28"/>
          <w:szCs w:val="28"/>
          <w:lang w:val="vi-VN"/>
        </w:rPr>
        <w:t>oanh nghiệp đạt chuẩn văn hóa</w:t>
      </w:r>
      <w:r w:rsidRPr="00C40852">
        <w:rPr>
          <w:color w:val="000000"/>
          <w:sz w:val="28"/>
          <w:szCs w:val="28"/>
          <w:lang w:val="vi-VN"/>
        </w:rPr>
        <w:t xml:space="preserve">”; </w:t>
      </w:r>
      <w:r>
        <w:rPr>
          <w:color w:val="000000"/>
          <w:sz w:val="28"/>
          <w:szCs w:val="28"/>
        </w:rPr>
        <w:t>"</w:t>
      </w:r>
      <w:r w:rsidRPr="001D2D22">
        <w:rPr>
          <w:i/>
          <w:color w:val="000000"/>
          <w:sz w:val="28"/>
          <w:szCs w:val="28"/>
        </w:rPr>
        <w:t>P</w:t>
      </w:r>
      <w:r w:rsidRPr="001D2D22">
        <w:rPr>
          <w:i/>
          <w:color w:val="000000"/>
          <w:sz w:val="28"/>
          <w:szCs w:val="28"/>
          <w:lang w:val="vi-VN"/>
        </w:rPr>
        <w:t>hường</w:t>
      </w:r>
      <w:r w:rsidRPr="001D2D22">
        <w:rPr>
          <w:i/>
          <w:color w:val="000000"/>
          <w:sz w:val="28"/>
          <w:szCs w:val="28"/>
        </w:rPr>
        <w:t xml:space="preserve"> </w:t>
      </w:r>
      <w:r w:rsidRPr="001D2D22">
        <w:rPr>
          <w:i/>
          <w:color w:val="000000"/>
          <w:sz w:val="28"/>
          <w:szCs w:val="28"/>
          <w:lang w:val="vi-VN"/>
        </w:rPr>
        <w:t>đạt chuẩn văn minh đô thị</w:t>
      </w:r>
      <w:r>
        <w:rPr>
          <w:color w:val="000000"/>
          <w:sz w:val="28"/>
          <w:szCs w:val="28"/>
        </w:rPr>
        <w:t>"</w:t>
      </w:r>
      <w:r w:rsidRPr="00C40852">
        <w:rPr>
          <w:color w:val="000000"/>
          <w:sz w:val="28"/>
          <w:szCs w:val="28"/>
          <w:lang w:val="vi-VN"/>
        </w:rPr>
        <w:t xml:space="preserve"> làm nòng cốt để xây dựng đời sống văn hóa cơ sở. </w:t>
      </w:r>
      <w:r>
        <w:rPr>
          <w:color w:val="000000"/>
          <w:sz w:val="28"/>
          <w:szCs w:val="28"/>
        </w:rPr>
        <w:t>T</w:t>
      </w:r>
      <w:r w:rsidRPr="00C40852">
        <w:rPr>
          <w:color w:val="000000"/>
          <w:sz w:val="28"/>
          <w:szCs w:val="28"/>
          <w:lang w:val="vi-VN"/>
        </w:rPr>
        <w:t>hực hiện nếp sống văn minh trong việc cưới, việc tang</w:t>
      </w:r>
      <w:r>
        <w:rPr>
          <w:color w:val="000000"/>
          <w:sz w:val="28"/>
          <w:szCs w:val="28"/>
        </w:rPr>
        <w:t>,</w:t>
      </w:r>
      <w:r w:rsidRPr="00C40852">
        <w:rPr>
          <w:color w:val="000000"/>
          <w:sz w:val="28"/>
          <w:szCs w:val="28"/>
          <w:lang w:val="vi-VN"/>
        </w:rPr>
        <w:t xml:space="preserve"> lễ hội</w:t>
      </w:r>
      <w:r>
        <w:rPr>
          <w:color w:val="000000"/>
          <w:sz w:val="28"/>
          <w:szCs w:val="28"/>
        </w:rPr>
        <w:t xml:space="preserve"> và các quy tắc ứng xử nơi công cộng</w:t>
      </w:r>
      <w:r w:rsidRPr="00C40852">
        <w:rPr>
          <w:color w:val="000000"/>
          <w:sz w:val="28"/>
          <w:szCs w:val="28"/>
          <w:lang w:val="vi-VN"/>
        </w:rPr>
        <w:t>...tạo chuyển biến mạnh mẽ trong nếp s</w:t>
      </w:r>
      <w:r w:rsidRPr="00C40852">
        <w:rPr>
          <w:color w:val="000000"/>
          <w:sz w:val="28"/>
          <w:szCs w:val="28"/>
        </w:rPr>
        <w:t>ố</w:t>
      </w:r>
      <w:r w:rsidRPr="00C40852">
        <w:rPr>
          <w:color w:val="000000"/>
          <w:sz w:val="28"/>
          <w:szCs w:val="28"/>
          <w:lang w:val="vi-VN"/>
        </w:rPr>
        <w:t xml:space="preserve">ng ứng xử, giao tiếp của người </w:t>
      </w:r>
      <w:r>
        <w:rPr>
          <w:color w:val="000000"/>
          <w:sz w:val="28"/>
          <w:szCs w:val="28"/>
        </w:rPr>
        <w:t>dân</w:t>
      </w:r>
      <w:r w:rsidRPr="00C40852">
        <w:rPr>
          <w:color w:val="000000"/>
          <w:sz w:val="28"/>
          <w:szCs w:val="28"/>
          <w:lang w:val="vi-VN"/>
        </w:rPr>
        <w:t>.</w:t>
      </w:r>
    </w:p>
    <w:p w14:paraId="13DD38D0" w14:textId="77777777" w:rsidR="00D925B7" w:rsidRDefault="0038033F" w:rsidP="00B47178">
      <w:pPr>
        <w:spacing w:before="60" w:line="328" w:lineRule="exact"/>
        <w:ind w:firstLine="709"/>
        <w:jc w:val="both"/>
        <w:rPr>
          <w:b/>
          <w:bCs/>
          <w:color w:val="000000"/>
          <w:sz w:val="28"/>
          <w:szCs w:val="28"/>
        </w:rPr>
      </w:pPr>
      <w:r w:rsidRPr="00C40852">
        <w:rPr>
          <w:b/>
          <w:bCs/>
          <w:color w:val="000000"/>
          <w:sz w:val="28"/>
          <w:szCs w:val="28"/>
          <w:lang w:val="vi-VN"/>
        </w:rPr>
        <w:t>2. Yêu cầu</w:t>
      </w:r>
      <w:r w:rsidRPr="00C40852">
        <w:rPr>
          <w:b/>
          <w:bCs/>
          <w:color w:val="000000"/>
          <w:sz w:val="28"/>
          <w:szCs w:val="28"/>
        </w:rPr>
        <w:t>:</w:t>
      </w:r>
    </w:p>
    <w:p w14:paraId="28D93039" w14:textId="77777777" w:rsidR="00D925B7" w:rsidRPr="00D925B7" w:rsidRDefault="0038033F" w:rsidP="00B47178">
      <w:pPr>
        <w:spacing w:before="60" w:line="328" w:lineRule="exact"/>
        <w:ind w:firstLine="709"/>
        <w:jc w:val="both"/>
        <w:rPr>
          <w:spacing w:val="-4"/>
          <w:sz w:val="28"/>
          <w:szCs w:val="28"/>
        </w:rPr>
      </w:pPr>
      <w:r w:rsidRPr="00D925B7">
        <w:rPr>
          <w:spacing w:val="-4"/>
          <w:sz w:val="28"/>
          <w:szCs w:val="28"/>
        </w:rPr>
        <w:t xml:space="preserve">- </w:t>
      </w:r>
      <w:r w:rsidRPr="001D5190">
        <w:rPr>
          <w:spacing w:val="-6"/>
          <w:sz w:val="28"/>
          <w:szCs w:val="28"/>
        </w:rPr>
        <w:t>Nâng cao chất lượng phong trào "</w:t>
      </w:r>
      <w:r w:rsidRPr="001D5190">
        <w:rPr>
          <w:i/>
          <w:spacing w:val="-6"/>
          <w:sz w:val="28"/>
          <w:szCs w:val="28"/>
        </w:rPr>
        <w:t>Toàn dân đoàn kết xây dựng đời sống văn hóa</w:t>
      </w:r>
      <w:r w:rsidRPr="001D5190">
        <w:rPr>
          <w:spacing w:val="-6"/>
          <w:sz w:val="28"/>
          <w:szCs w:val="28"/>
        </w:rPr>
        <w:t>"</w:t>
      </w:r>
      <w:r w:rsidRPr="00D925B7">
        <w:rPr>
          <w:spacing w:val="-4"/>
          <w:sz w:val="28"/>
          <w:szCs w:val="28"/>
        </w:rPr>
        <w:t xml:space="preserve"> trên địa bàn thành phố phải được xem là nhiệm vụ chính trị trọng tâm, cần có sự chỉ đạo chặt chẽ và thường xuyên của các cấp ủy Đảng, chính quyền từ thành phố đến cơ sở, các phòng, ban, đơn vị và sự phối hợp của </w:t>
      </w:r>
      <w:r w:rsidR="001D5190">
        <w:rPr>
          <w:spacing w:val="-4"/>
          <w:sz w:val="28"/>
          <w:szCs w:val="28"/>
        </w:rPr>
        <w:t xml:space="preserve">UB </w:t>
      </w:r>
      <w:r w:rsidRPr="00D925B7">
        <w:rPr>
          <w:spacing w:val="-4"/>
          <w:sz w:val="28"/>
          <w:szCs w:val="28"/>
        </w:rPr>
        <w:t>Mặt trận, đoàn thể và các tổ chức xã hội.</w:t>
      </w:r>
    </w:p>
    <w:p w14:paraId="2F1BB813" w14:textId="77777777" w:rsidR="00D925B7" w:rsidRDefault="0038033F" w:rsidP="00B47178">
      <w:pPr>
        <w:spacing w:before="60" w:line="328" w:lineRule="exact"/>
        <w:ind w:firstLine="709"/>
        <w:jc w:val="both"/>
        <w:rPr>
          <w:sz w:val="28"/>
          <w:szCs w:val="28"/>
        </w:rPr>
      </w:pPr>
      <w:r w:rsidRPr="00212B2F">
        <w:rPr>
          <w:color w:val="000000"/>
          <w:sz w:val="28"/>
          <w:szCs w:val="28"/>
          <w:shd w:val="clear" w:color="auto" w:fill="FFFFFF"/>
        </w:rPr>
        <w:t>- T</w:t>
      </w:r>
      <w:r w:rsidRPr="00212B2F">
        <w:rPr>
          <w:sz w:val="28"/>
          <w:szCs w:val="28"/>
        </w:rPr>
        <w:t>riển kha</w:t>
      </w:r>
      <w:r w:rsidR="001D5190">
        <w:rPr>
          <w:sz w:val="28"/>
          <w:szCs w:val="28"/>
        </w:rPr>
        <w:t>i thực hiện các nội dung trong Đ</w:t>
      </w:r>
      <w:r w:rsidRPr="00212B2F">
        <w:rPr>
          <w:sz w:val="28"/>
          <w:szCs w:val="28"/>
        </w:rPr>
        <w:t xml:space="preserve">ề án phải có trọng tâm, trọng điểm, có lộ trình cụ thể, </w:t>
      </w:r>
      <w:r w:rsidRPr="00212B2F">
        <w:rPr>
          <w:color w:val="000000"/>
          <w:sz w:val="28"/>
          <w:szCs w:val="28"/>
        </w:rPr>
        <w:t xml:space="preserve">góp phần nâng cao trình độ dân trí và xây dựng đời sống văn hóa cơ sở ngày càng phát triển, đóng góp thiết thực cho phong trào </w:t>
      </w:r>
      <w:r>
        <w:rPr>
          <w:color w:val="000000"/>
          <w:sz w:val="28"/>
          <w:szCs w:val="28"/>
        </w:rPr>
        <w:t>"</w:t>
      </w:r>
      <w:r w:rsidRPr="001D2D22">
        <w:rPr>
          <w:i/>
          <w:color w:val="000000"/>
          <w:sz w:val="28"/>
          <w:szCs w:val="28"/>
        </w:rPr>
        <w:t>Toàn dân đoàn kết xây dựng đời sống văn hóa</w:t>
      </w:r>
      <w:r>
        <w:rPr>
          <w:color w:val="000000"/>
          <w:sz w:val="28"/>
          <w:szCs w:val="28"/>
        </w:rPr>
        <w:t>"</w:t>
      </w:r>
      <w:r>
        <w:rPr>
          <w:sz w:val="28"/>
          <w:szCs w:val="28"/>
        </w:rPr>
        <w:t xml:space="preserve"> và các phong trào thi đua hàng năm của thành phố. </w:t>
      </w:r>
    </w:p>
    <w:p w14:paraId="557181AD" w14:textId="77777777" w:rsidR="0038033F" w:rsidRPr="00BF1DC4" w:rsidRDefault="0038033F" w:rsidP="00B47178">
      <w:pPr>
        <w:spacing w:before="60" w:line="328" w:lineRule="exact"/>
        <w:ind w:firstLine="709"/>
        <w:jc w:val="both"/>
        <w:rPr>
          <w:color w:val="000000"/>
          <w:sz w:val="28"/>
          <w:szCs w:val="28"/>
        </w:rPr>
      </w:pPr>
      <w:r w:rsidRPr="00C40852">
        <w:rPr>
          <w:color w:val="000000"/>
          <w:sz w:val="28"/>
          <w:szCs w:val="28"/>
          <w:lang w:val="vi-VN"/>
        </w:rPr>
        <w:t xml:space="preserve">- Đẩy mạnh và duy trì thường xuyên công tác tuyên truyền vận động gắn với những biện pháp cụ thể triển khai phong trào phù hợp </w:t>
      </w:r>
      <w:r>
        <w:rPr>
          <w:color w:val="000000"/>
          <w:sz w:val="28"/>
          <w:szCs w:val="28"/>
          <w:lang w:val="vi-VN"/>
        </w:rPr>
        <w:t>thực tế, đảm bảo tính hiệu quả</w:t>
      </w:r>
      <w:r>
        <w:rPr>
          <w:color w:val="000000"/>
          <w:sz w:val="28"/>
          <w:szCs w:val="28"/>
        </w:rPr>
        <w:t>; t</w:t>
      </w:r>
      <w:r w:rsidRPr="00C40852">
        <w:rPr>
          <w:color w:val="000000"/>
          <w:sz w:val="28"/>
          <w:szCs w:val="28"/>
          <w:lang w:val="vi-VN"/>
        </w:rPr>
        <w:t>ránh hoạt động mang tính hình thức, lãng phí.</w:t>
      </w:r>
      <w:r w:rsidRPr="00C40852">
        <w:rPr>
          <w:color w:val="000000"/>
          <w:sz w:val="28"/>
          <w:szCs w:val="28"/>
        </w:rPr>
        <w:t> </w:t>
      </w:r>
      <w:r w:rsidRPr="00C40852">
        <w:rPr>
          <w:color w:val="000000"/>
          <w:sz w:val="28"/>
          <w:szCs w:val="28"/>
          <w:lang w:val="vi-VN"/>
        </w:rPr>
        <w:t>Hoàn thành thắng lợi các chỉ tiêu về văn hóa đề ra trong Nghị quyết Đại hội</w:t>
      </w:r>
      <w:r w:rsidRPr="00C40852">
        <w:rPr>
          <w:color w:val="000000"/>
          <w:sz w:val="28"/>
          <w:szCs w:val="28"/>
        </w:rPr>
        <w:t xml:space="preserve"> </w:t>
      </w:r>
      <w:r w:rsidRPr="00C40852">
        <w:rPr>
          <w:color w:val="000000"/>
          <w:sz w:val="28"/>
        </w:rPr>
        <w:t xml:space="preserve">Đảng bộ </w:t>
      </w:r>
      <w:r>
        <w:rPr>
          <w:color w:val="000000"/>
          <w:sz w:val="28"/>
        </w:rPr>
        <w:t xml:space="preserve">thành phố </w:t>
      </w:r>
      <w:r w:rsidRPr="00C40852">
        <w:rPr>
          <w:color w:val="000000"/>
          <w:sz w:val="28"/>
        </w:rPr>
        <w:t>Bắc Ninh lần thứ XX</w:t>
      </w:r>
      <w:r>
        <w:rPr>
          <w:color w:val="000000"/>
          <w:sz w:val="28"/>
        </w:rPr>
        <w:t>II</w:t>
      </w:r>
      <w:r w:rsidRPr="00C40852">
        <w:rPr>
          <w:color w:val="000000"/>
          <w:sz w:val="28"/>
        </w:rPr>
        <w:t xml:space="preserve"> nhiệm kỳ 2020- 2025</w:t>
      </w:r>
      <w:r>
        <w:rPr>
          <w:color w:val="000000"/>
          <w:sz w:val="28"/>
          <w:szCs w:val="28"/>
        </w:rPr>
        <w:t>.</w:t>
      </w:r>
    </w:p>
    <w:p w14:paraId="7E889C57" w14:textId="77777777" w:rsidR="0038033F" w:rsidRDefault="0038033F" w:rsidP="00B47178">
      <w:pPr>
        <w:tabs>
          <w:tab w:val="left" w:pos="0"/>
        </w:tabs>
        <w:spacing w:before="40" w:line="340" w:lineRule="exact"/>
        <w:jc w:val="center"/>
        <w:rPr>
          <w:b/>
          <w:sz w:val="28"/>
          <w:szCs w:val="28"/>
        </w:rPr>
      </w:pPr>
      <w:r>
        <w:rPr>
          <w:b/>
          <w:sz w:val="28"/>
          <w:szCs w:val="28"/>
        </w:rPr>
        <w:lastRenderedPageBreak/>
        <w:t>Phần thứ Nhất:</w:t>
      </w:r>
    </w:p>
    <w:p w14:paraId="59E2B548" w14:textId="77777777" w:rsidR="0038033F" w:rsidRDefault="0038033F" w:rsidP="0038033F">
      <w:pPr>
        <w:pStyle w:val="Heading1"/>
        <w:spacing w:before="40" w:after="0" w:line="340" w:lineRule="exact"/>
      </w:pPr>
      <w:bookmarkStart w:id="2" w:name="_Toc402517333"/>
      <w:bookmarkStart w:id="3" w:name="_Toc468713678"/>
      <w:r w:rsidRPr="00CC18B2">
        <w:t xml:space="preserve">THỰC TRẠNG XÂY DỰNG </w:t>
      </w:r>
      <w:bookmarkStart w:id="4" w:name="_Toc402517334"/>
      <w:bookmarkEnd w:id="2"/>
      <w:bookmarkEnd w:id="3"/>
      <w:r>
        <w:t xml:space="preserve">PHONG TRÀO </w:t>
      </w:r>
    </w:p>
    <w:p w14:paraId="695178C6" w14:textId="77777777" w:rsidR="0038033F" w:rsidRPr="00D32C25" w:rsidRDefault="0038033F" w:rsidP="0038033F">
      <w:pPr>
        <w:pStyle w:val="Heading1"/>
        <w:spacing w:before="40" w:after="0" w:line="340" w:lineRule="exact"/>
      </w:pPr>
      <w:r>
        <w:t xml:space="preserve">"TOÀN DÂN ĐOÀN </w:t>
      </w:r>
      <w:r w:rsidRPr="00D32C25">
        <w:t>KẾT XÂY DỰNG ĐỜI SỐNG VĂN HÓA"</w:t>
      </w:r>
      <w:bookmarkStart w:id="5" w:name="_Toc468713679"/>
      <w:r w:rsidRPr="00D32C25">
        <w:t xml:space="preserve"> </w:t>
      </w:r>
    </w:p>
    <w:p w14:paraId="75933A2A" w14:textId="77777777" w:rsidR="0038033F" w:rsidRPr="00D32C25" w:rsidRDefault="0038033F" w:rsidP="0038033F">
      <w:pPr>
        <w:pStyle w:val="Heading1"/>
        <w:spacing w:before="40" w:after="0" w:line="340" w:lineRule="exact"/>
      </w:pPr>
      <w:r w:rsidRPr="00D32C25">
        <w:t>TRÊN ĐỊA BÀN THÀNH PHỐ BẮC NINH</w:t>
      </w:r>
      <w:bookmarkEnd w:id="4"/>
      <w:bookmarkEnd w:id="5"/>
      <w:r w:rsidR="00446E48">
        <w:t>, GIAI ĐOẠN 2016 - 2020</w:t>
      </w:r>
      <w:r w:rsidRPr="00D32C25">
        <w:t>.</w:t>
      </w:r>
    </w:p>
    <w:p w14:paraId="2C2B4F3A" w14:textId="77777777" w:rsidR="0038033F" w:rsidRPr="00095665" w:rsidRDefault="0038033F" w:rsidP="0038033F">
      <w:pPr>
        <w:spacing w:before="40" w:line="340" w:lineRule="exact"/>
      </w:pPr>
    </w:p>
    <w:p w14:paraId="148B2230" w14:textId="77777777" w:rsidR="00B47178" w:rsidRDefault="0038033F" w:rsidP="00A23558">
      <w:pPr>
        <w:pStyle w:val="Heading2"/>
        <w:spacing w:before="60" w:line="360" w:lineRule="exact"/>
        <w:ind w:firstLine="709"/>
        <w:rPr>
          <w:rFonts w:ascii="Times New Roman Bold" w:hAnsi="Times New Roman Bold"/>
          <w:spacing w:val="-4"/>
          <w:sz w:val="26"/>
          <w:lang w:val="pt-BR"/>
        </w:rPr>
      </w:pPr>
      <w:bookmarkStart w:id="6" w:name="_Toc468713680"/>
      <w:r w:rsidRPr="00EC129B">
        <w:rPr>
          <w:rFonts w:ascii="Times New Roman Bold" w:hAnsi="Times New Roman Bold"/>
          <w:spacing w:val="-4"/>
          <w:sz w:val="26"/>
        </w:rPr>
        <w:t xml:space="preserve">I. </w:t>
      </w:r>
      <w:bookmarkStart w:id="7" w:name="_Toc402517336"/>
      <w:bookmarkEnd w:id="6"/>
      <w:r w:rsidRPr="00EC129B">
        <w:rPr>
          <w:rFonts w:ascii="Times New Roman Bold" w:hAnsi="Times New Roman Bold"/>
          <w:spacing w:val="-4"/>
          <w:sz w:val="26"/>
          <w:lang w:val="pt-BR"/>
        </w:rPr>
        <w:t>CÔNG TÁC CHỈ ĐẠO VÀ TRIỂN KHAI THỰC HIỆN PHONG TRÀO</w:t>
      </w:r>
      <w:r>
        <w:rPr>
          <w:rFonts w:ascii="Times New Roman Bold" w:hAnsi="Times New Roman Bold"/>
          <w:spacing w:val="-4"/>
          <w:sz w:val="26"/>
          <w:lang w:val="pt-BR"/>
        </w:rPr>
        <w:t>.</w:t>
      </w:r>
    </w:p>
    <w:p w14:paraId="38AB552B" w14:textId="77777777" w:rsidR="00B47178" w:rsidRDefault="0038033F" w:rsidP="00A23558">
      <w:pPr>
        <w:pStyle w:val="Heading2"/>
        <w:spacing w:before="60" w:line="360" w:lineRule="exact"/>
        <w:ind w:firstLine="709"/>
        <w:rPr>
          <w:lang w:val="pt-BR"/>
        </w:rPr>
      </w:pPr>
      <w:r w:rsidRPr="00B47178">
        <w:rPr>
          <w:lang w:val="pt-BR"/>
        </w:rPr>
        <w:t>1. Công tác triển khai, ba</w:t>
      </w:r>
      <w:r w:rsidR="006D1E5B">
        <w:rPr>
          <w:lang w:val="pt-BR"/>
        </w:rPr>
        <w:t>n hành các văn bản chỉ đạo.</w:t>
      </w:r>
    </w:p>
    <w:p w14:paraId="1FEF2246" w14:textId="77777777" w:rsidR="005846D9" w:rsidRDefault="0038033F" w:rsidP="00A23558">
      <w:pPr>
        <w:tabs>
          <w:tab w:val="left" w:pos="0"/>
        </w:tabs>
        <w:spacing w:before="60" w:line="360" w:lineRule="exact"/>
        <w:ind w:firstLine="709"/>
        <w:jc w:val="both"/>
        <w:rPr>
          <w:color w:val="000000"/>
          <w:sz w:val="28"/>
          <w:szCs w:val="28"/>
          <w:shd w:val="clear" w:color="auto" w:fill="FFFFFF"/>
        </w:rPr>
      </w:pPr>
      <w:r w:rsidRPr="00B47178">
        <w:rPr>
          <w:color w:val="000000"/>
          <w:sz w:val="28"/>
          <w:szCs w:val="28"/>
          <w:shd w:val="clear" w:color="auto" w:fill="FFFFFF"/>
        </w:rPr>
        <w:t xml:space="preserve">Thực hiện sự chỉ đạo của Trung ương, của tỉnh và thành phố Bắc Ninh </w:t>
      </w:r>
      <w:r w:rsidR="00173593">
        <w:rPr>
          <w:color w:val="000000"/>
          <w:sz w:val="28"/>
          <w:szCs w:val="28"/>
          <w:shd w:val="clear" w:color="auto" w:fill="FFFFFF"/>
        </w:rPr>
        <w:t xml:space="preserve">về việc </w:t>
      </w:r>
      <w:r w:rsidRPr="00B47178">
        <w:rPr>
          <w:color w:val="000000"/>
          <w:sz w:val="28"/>
          <w:szCs w:val="28"/>
          <w:shd w:val="clear" w:color="auto" w:fill="FFFFFF"/>
        </w:rPr>
        <w:t>nhằm nâng cao chất lượng phong trào "</w:t>
      </w:r>
      <w:r w:rsidRPr="00173593">
        <w:rPr>
          <w:i/>
          <w:color w:val="000000"/>
          <w:sz w:val="28"/>
          <w:szCs w:val="28"/>
          <w:shd w:val="clear" w:color="auto" w:fill="FFFFFF"/>
        </w:rPr>
        <w:t>Toàn dân đoàn kết xây dựng đời sống văn hóa</w:t>
      </w:r>
      <w:r w:rsidRPr="00B47178">
        <w:rPr>
          <w:color w:val="000000"/>
          <w:sz w:val="28"/>
          <w:szCs w:val="28"/>
          <w:shd w:val="clear" w:color="auto" w:fill="FFFFFF"/>
        </w:rPr>
        <w:t>" trên địa bàn thành phố, trong giai đoạn 2015 - 2020, UBND thành phố và BCĐ phong trào thành phố đã triển khai</w:t>
      </w:r>
      <w:r w:rsidR="00D27CCF">
        <w:rPr>
          <w:color w:val="000000"/>
          <w:sz w:val="28"/>
          <w:szCs w:val="28"/>
          <w:shd w:val="clear" w:color="auto" w:fill="FFFFFF"/>
        </w:rPr>
        <w:t>, thực hiện</w:t>
      </w:r>
      <w:r w:rsidRPr="00B47178">
        <w:rPr>
          <w:color w:val="000000"/>
          <w:sz w:val="28"/>
          <w:szCs w:val="28"/>
          <w:shd w:val="clear" w:color="auto" w:fill="FFFFFF"/>
        </w:rPr>
        <w:t xml:space="preserve"> các văn bản của Trung ương, của tỉnh và xây dựng kế hoạch thực hiện các nhiệm vụ của thành phố như:</w:t>
      </w:r>
    </w:p>
    <w:p w14:paraId="34028E21" w14:textId="77777777" w:rsidR="005846D9" w:rsidRDefault="0038033F" w:rsidP="00A23558">
      <w:pPr>
        <w:tabs>
          <w:tab w:val="left" w:pos="0"/>
        </w:tabs>
        <w:spacing w:before="60" w:line="360" w:lineRule="exact"/>
        <w:ind w:firstLine="709"/>
        <w:jc w:val="both"/>
        <w:rPr>
          <w:b/>
          <w:i/>
          <w:sz w:val="28"/>
          <w:szCs w:val="28"/>
          <w:lang w:val="pt-BR"/>
        </w:rPr>
      </w:pPr>
      <w:r w:rsidRPr="00DD04C2">
        <w:rPr>
          <w:b/>
          <w:i/>
          <w:sz w:val="28"/>
          <w:szCs w:val="28"/>
          <w:lang w:val="pt-BR"/>
        </w:rPr>
        <w:t>Các văn bản của Trung ương:</w:t>
      </w:r>
    </w:p>
    <w:p w14:paraId="61135264" w14:textId="77777777" w:rsidR="00423B35" w:rsidRDefault="0038033F" w:rsidP="00A23558">
      <w:pPr>
        <w:tabs>
          <w:tab w:val="left" w:pos="0"/>
        </w:tabs>
        <w:spacing w:before="60" w:line="360" w:lineRule="exact"/>
        <w:ind w:firstLine="709"/>
        <w:jc w:val="both"/>
        <w:rPr>
          <w:color w:val="000000"/>
          <w:sz w:val="28"/>
          <w:szCs w:val="28"/>
          <w:shd w:val="clear" w:color="auto" w:fill="FFFFFF"/>
        </w:rPr>
      </w:pPr>
      <w:r>
        <w:rPr>
          <w:sz w:val="28"/>
          <w:szCs w:val="28"/>
        </w:rPr>
        <w:t xml:space="preserve">- </w:t>
      </w:r>
      <w:r w:rsidRPr="006A1670">
        <w:rPr>
          <w:color w:val="000000"/>
          <w:sz w:val="28"/>
          <w:szCs w:val="28"/>
          <w:shd w:val="clear" w:color="auto" w:fill="FFFFFF"/>
        </w:rPr>
        <w:t>Nghị quyết số 33-NQ/TW của Hội nghị lần thứ 9 Ban Chấp hành Trung ương Đảng khóa XI về “</w:t>
      </w:r>
      <w:r w:rsidRPr="00D27CCF">
        <w:rPr>
          <w:i/>
          <w:color w:val="000000"/>
          <w:sz w:val="28"/>
          <w:szCs w:val="28"/>
          <w:shd w:val="clear" w:color="auto" w:fill="FFFFFF"/>
        </w:rPr>
        <w:t>Xây dựng và phát triển văn hóa, con người Việt Nam đáp ứng yêu cầu phát triển bền vững đất nước</w:t>
      </w:r>
      <w:r w:rsidRPr="006A1670">
        <w:rPr>
          <w:color w:val="000000"/>
          <w:sz w:val="28"/>
          <w:szCs w:val="28"/>
          <w:shd w:val="clear" w:color="auto" w:fill="FFFFFF"/>
        </w:rPr>
        <w:t>”</w:t>
      </w:r>
      <w:r>
        <w:rPr>
          <w:color w:val="000000"/>
          <w:sz w:val="28"/>
          <w:szCs w:val="28"/>
          <w:shd w:val="clear" w:color="auto" w:fill="FFFFFF"/>
        </w:rPr>
        <w:t>.</w:t>
      </w:r>
    </w:p>
    <w:p w14:paraId="3D4CAE54" w14:textId="77777777" w:rsidR="00423B35" w:rsidRDefault="0038033F" w:rsidP="00A23558">
      <w:pPr>
        <w:tabs>
          <w:tab w:val="left" w:pos="0"/>
        </w:tabs>
        <w:spacing w:before="60" w:line="360" w:lineRule="exact"/>
        <w:ind w:firstLine="709"/>
        <w:jc w:val="both"/>
        <w:rPr>
          <w:sz w:val="28"/>
          <w:szCs w:val="28"/>
        </w:rPr>
      </w:pPr>
      <w:r>
        <w:rPr>
          <w:sz w:val="28"/>
          <w:szCs w:val="28"/>
        </w:rPr>
        <w:t>- Nghị định số 122/2018/NĐ-CP</w:t>
      </w:r>
      <w:r w:rsidR="00D27CCF">
        <w:rPr>
          <w:sz w:val="28"/>
          <w:szCs w:val="28"/>
        </w:rPr>
        <w:t>,</w:t>
      </w:r>
      <w:r>
        <w:rPr>
          <w:sz w:val="28"/>
          <w:szCs w:val="28"/>
        </w:rPr>
        <w:t xml:space="preserve"> ngày 17/9/2018 của Chính phủ quy định về xét tặng danh hiệu "</w:t>
      </w:r>
      <w:r w:rsidRPr="00D27CCF">
        <w:rPr>
          <w:i/>
          <w:sz w:val="28"/>
          <w:szCs w:val="28"/>
        </w:rPr>
        <w:t>Gia đình văn hóa</w:t>
      </w:r>
      <w:r>
        <w:rPr>
          <w:sz w:val="28"/>
          <w:szCs w:val="28"/>
        </w:rPr>
        <w:t>", "</w:t>
      </w:r>
      <w:r w:rsidRPr="00D27CCF">
        <w:rPr>
          <w:i/>
          <w:sz w:val="28"/>
          <w:szCs w:val="28"/>
        </w:rPr>
        <w:t>Thôn văn hóa</w:t>
      </w:r>
      <w:r>
        <w:rPr>
          <w:sz w:val="28"/>
          <w:szCs w:val="28"/>
        </w:rPr>
        <w:t>", "</w:t>
      </w:r>
      <w:r w:rsidRPr="00D27CCF">
        <w:rPr>
          <w:i/>
          <w:sz w:val="28"/>
          <w:szCs w:val="28"/>
        </w:rPr>
        <w:t>Làng văn hóa</w:t>
      </w:r>
      <w:r>
        <w:rPr>
          <w:sz w:val="28"/>
          <w:szCs w:val="28"/>
        </w:rPr>
        <w:t>", "</w:t>
      </w:r>
      <w:r w:rsidRPr="00D27CCF">
        <w:rPr>
          <w:i/>
          <w:sz w:val="28"/>
          <w:szCs w:val="28"/>
        </w:rPr>
        <w:t>Ấp văn hóa</w:t>
      </w:r>
      <w:r>
        <w:rPr>
          <w:sz w:val="28"/>
          <w:szCs w:val="28"/>
        </w:rPr>
        <w:t>", "</w:t>
      </w:r>
      <w:r w:rsidRPr="00D27CCF">
        <w:rPr>
          <w:i/>
          <w:sz w:val="28"/>
          <w:szCs w:val="28"/>
        </w:rPr>
        <w:t>Bản văn hóa</w:t>
      </w:r>
      <w:r>
        <w:rPr>
          <w:sz w:val="28"/>
          <w:szCs w:val="28"/>
        </w:rPr>
        <w:t>", "</w:t>
      </w:r>
      <w:r w:rsidRPr="00D27CCF">
        <w:rPr>
          <w:i/>
          <w:sz w:val="28"/>
          <w:szCs w:val="28"/>
        </w:rPr>
        <w:t>Tổ dân phố văn hóa</w:t>
      </w:r>
      <w:r>
        <w:rPr>
          <w:sz w:val="28"/>
          <w:szCs w:val="28"/>
        </w:rPr>
        <w:t>".</w:t>
      </w:r>
    </w:p>
    <w:p w14:paraId="41C8AADA" w14:textId="77777777" w:rsidR="00423B35" w:rsidRDefault="0038033F" w:rsidP="00A23558">
      <w:pPr>
        <w:tabs>
          <w:tab w:val="left" w:pos="0"/>
        </w:tabs>
        <w:spacing w:before="60" w:line="360" w:lineRule="exact"/>
        <w:ind w:firstLine="709"/>
        <w:jc w:val="both"/>
        <w:rPr>
          <w:sz w:val="28"/>
          <w:szCs w:val="28"/>
        </w:rPr>
      </w:pPr>
      <w:r w:rsidRPr="00CC18B2">
        <w:rPr>
          <w:sz w:val="28"/>
          <w:szCs w:val="28"/>
        </w:rPr>
        <w:t xml:space="preserve">- Thông tư số 02/2013/TT-BVHTTDL, ngày 24/01/2013 </w:t>
      </w:r>
      <w:r w:rsidRPr="00CC18B2">
        <w:rPr>
          <w:iCs/>
          <w:sz w:val="28"/>
          <w:szCs w:val="28"/>
        </w:rPr>
        <w:t xml:space="preserve">của Bộ </w:t>
      </w:r>
      <w:r>
        <w:rPr>
          <w:iCs/>
          <w:sz w:val="28"/>
          <w:szCs w:val="28"/>
        </w:rPr>
        <w:t>Văn hóa, Thể thao và Du lịch</w:t>
      </w:r>
      <w:r w:rsidRPr="00CC18B2">
        <w:rPr>
          <w:iCs/>
          <w:sz w:val="28"/>
          <w:szCs w:val="28"/>
        </w:rPr>
        <w:t xml:space="preserve"> về</w:t>
      </w:r>
      <w:r w:rsidRPr="00CC18B2">
        <w:rPr>
          <w:sz w:val="28"/>
          <w:szCs w:val="28"/>
        </w:rPr>
        <w:t xml:space="preserve"> quy định chi tiết tiêu chuẩn, trình tự, thủ tục xét và công nhận "</w:t>
      </w:r>
      <w:r w:rsidRPr="005378C0">
        <w:rPr>
          <w:i/>
          <w:sz w:val="28"/>
          <w:szCs w:val="28"/>
        </w:rPr>
        <w:t>Phường đạt chuẩn văn minh đô thị</w:t>
      </w:r>
      <w:r>
        <w:rPr>
          <w:sz w:val="28"/>
          <w:szCs w:val="28"/>
        </w:rPr>
        <w:t>".</w:t>
      </w:r>
    </w:p>
    <w:p w14:paraId="4A4F3AF8" w14:textId="77777777" w:rsidR="00423B35" w:rsidRPr="005378C0" w:rsidRDefault="0038033F" w:rsidP="00A23558">
      <w:pPr>
        <w:tabs>
          <w:tab w:val="left" w:pos="0"/>
        </w:tabs>
        <w:spacing w:before="60" w:line="360" w:lineRule="exact"/>
        <w:ind w:firstLine="709"/>
        <w:jc w:val="both"/>
        <w:rPr>
          <w:spacing w:val="-6"/>
          <w:sz w:val="28"/>
          <w:szCs w:val="28"/>
        </w:rPr>
      </w:pPr>
      <w:r w:rsidRPr="005378C0">
        <w:rPr>
          <w:spacing w:val="-6"/>
          <w:sz w:val="28"/>
          <w:szCs w:val="28"/>
        </w:rPr>
        <w:t xml:space="preserve">- </w:t>
      </w:r>
      <w:r w:rsidRPr="005378C0">
        <w:rPr>
          <w:spacing w:val="-6"/>
          <w:sz w:val="28"/>
          <w:szCs w:val="28"/>
          <w:lang w:val="vi-VN"/>
        </w:rPr>
        <w:t>Thông tư số 08/2014/TT- BVHTTDL</w:t>
      </w:r>
      <w:r w:rsidR="005378C0" w:rsidRPr="005378C0">
        <w:rPr>
          <w:spacing w:val="-6"/>
          <w:sz w:val="28"/>
          <w:szCs w:val="28"/>
        </w:rPr>
        <w:t>,</w:t>
      </w:r>
      <w:r w:rsidRPr="005378C0">
        <w:rPr>
          <w:spacing w:val="-6"/>
          <w:sz w:val="28"/>
          <w:szCs w:val="28"/>
          <w:lang w:val="vi-VN"/>
        </w:rPr>
        <w:t xml:space="preserve"> ngày 24/9/2014 của Bộ Văn hóa, Thể thao và Du lịch </w:t>
      </w:r>
      <w:r w:rsidRPr="005378C0">
        <w:rPr>
          <w:spacing w:val="-6"/>
          <w:sz w:val="28"/>
          <w:szCs w:val="28"/>
        </w:rPr>
        <w:t>về q</w:t>
      </w:r>
      <w:r w:rsidRPr="005378C0">
        <w:rPr>
          <w:spacing w:val="-6"/>
          <w:sz w:val="28"/>
          <w:szCs w:val="28"/>
          <w:lang w:val="vi-VN"/>
        </w:rPr>
        <w:t>uy định chi tiết tiêu chuẩn, trình tự, thủ tục xét và công nhận "</w:t>
      </w:r>
      <w:r w:rsidRPr="005378C0">
        <w:rPr>
          <w:i/>
          <w:spacing w:val="-6"/>
          <w:sz w:val="28"/>
          <w:szCs w:val="28"/>
          <w:lang w:val="vi-VN"/>
        </w:rPr>
        <w:t>Cơ quan đạt chuẩn văn hóa</w:t>
      </w:r>
      <w:r w:rsidRPr="005378C0">
        <w:rPr>
          <w:spacing w:val="-6"/>
          <w:sz w:val="28"/>
          <w:szCs w:val="28"/>
          <w:lang w:val="vi-VN"/>
        </w:rPr>
        <w:t>", "</w:t>
      </w:r>
      <w:r w:rsidRPr="005378C0">
        <w:rPr>
          <w:i/>
          <w:spacing w:val="-6"/>
          <w:sz w:val="28"/>
          <w:szCs w:val="28"/>
          <w:lang w:val="vi-VN"/>
        </w:rPr>
        <w:t>Đơn vị đạt chuẩn văn hóa</w:t>
      </w:r>
      <w:r w:rsidRPr="005378C0">
        <w:rPr>
          <w:spacing w:val="-6"/>
          <w:sz w:val="28"/>
          <w:szCs w:val="28"/>
          <w:lang w:val="vi-VN"/>
        </w:rPr>
        <w:t>", "</w:t>
      </w:r>
      <w:r w:rsidRPr="005378C0">
        <w:rPr>
          <w:i/>
          <w:spacing w:val="-6"/>
          <w:sz w:val="28"/>
          <w:szCs w:val="28"/>
          <w:lang w:val="vi-VN"/>
        </w:rPr>
        <w:t>Doanh nghiệp đạt chuẩn văn hóa</w:t>
      </w:r>
      <w:r w:rsidRPr="005378C0">
        <w:rPr>
          <w:spacing w:val="-6"/>
          <w:sz w:val="28"/>
          <w:szCs w:val="28"/>
          <w:lang w:val="vi-VN"/>
        </w:rPr>
        <w:t>"</w:t>
      </w:r>
      <w:r w:rsidR="005378C0" w:rsidRPr="005378C0">
        <w:rPr>
          <w:spacing w:val="-6"/>
          <w:sz w:val="28"/>
          <w:szCs w:val="28"/>
        </w:rPr>
        <w:t>.</w:t>
      </w:r>
    </w:p>
    <w:p w14:paraId="5C962AC3" w14:textId="77777777" w:rsidR="00423B35" w:rsidRDefault="0038033F" w:rsidP="00A23558">
      <w:pPr>
        <w:tabs>
          <w:tab w:val="left" w:pos="0"/>
        </w:tabs>
        <w:spacing w:before="60" w:line="360" w:lineRule="exact"/>
        <w:ind w:firstLine="709"/>
        <w:jc w:val="both"/>
        <w:rPr>
          <w:b/>
          <w:i/>
          <w:sz w:val="28"/>
          <w:szCs w:val="28"/>
        </w:rPr>
      </w:pPr>
      <w:r w:rsidRPr="00DD04C2">
        <w:rPr>
          <w:b/>
          <w:i/>
          <w:sz w:val="28"/>
          <w:szCs w:val="28"/>
        </w:rPr>
        <w:t xml:space="preserve">Văn bản của </w:t>
      </w:r>
      <w:r>
        <w:rPr>
          <w:b/>
          <w:i/>
          <w:sz w:val="28"/>
          <w:szCs w:val="28"/>
        </w:rPr>
        <w:t>t</w:t>
      </w:r>
      <w:r w:rsidRPr="00C006E4">
        <w:rPr>
          <w:b/>
          <w:i/>
          <w:sz w:val="28"/>
          <w:szCs w:val="28"/>
        </w:rPr>
        <w:t>ỉ</w:t>
      </w:r>
      <w:r w:rsidRPr="00DD04C2">
        <w:rPr>
          <w:b/>
          <w:i/>
          <w:sz w:val="28"/>
          <w:szCs w:val="28"/>
        </w:rPr>
        <w:t>nh và thành phố Bắc Ninh</w:t>
      </w:r>
      <w:r>
        <w:rPr>
          <w:b/>
          <w:i/>
          <w:sz w:val="28"/>
          <w:szCs w:val="28"/>
        </w:rPr>
        <w:t>:</w:t>
      </w:r>
    </w:p>
    <w:p w14:paraId="07F35F8C" w14:textId="77777777" w:rsidR="00423B35" w:rsidRDefault="0038033F" w:rsidP="00A23558">
      <w:pPr>
        <w:tabs>
          <w:tab w:val="left" w:pos="0"/>
        </w:tabs>
        <w:spacing w:before="60" w:line="360" w:lineRule="exact"/>
        <w:ind w:firstLine="709"/>
        <w:jc w:val="both"/>
        <w:rPr>
          <w:bCs/>
          <w:sz w:val="28"/>
          <w:szCs w:val="28"/>
          <w:shd w:val="clear" w:color="auto" w:fill="FFFFFF"/>
        </w:rPr>
      </w:pPr>
      <w:r w:rsidRPr="00CC18B2">
        <w:rPr>
          <w:sz w:val="28"/>
          <w:szCs w:val="28"/>
        </w:rPr>
        <w:t xml:space="preserve">- </w:t>
      </w:r>
      <w:r>
        <w:rPr>
          <w:bCs/>
          <w:sz w:val="28"/>
          <w:szCs w:val="28"/>
          <w:shd w:val="clear" w:color="auto" w:fill="FFFFFF"/>
        </w:rPr>
        <w:t>Ngh</w:t>
      </w:r>
      <w:r w:rsidRPr="00133957">
        <w:rPr>
          <w:bCs/>
          <w:sz w:val="28"/>
          <w:szCs w:val="28"/>
          <w:shd w:val="clear" w:color="auto" w:fill="FFFFFF"/>
        </w:rPr>
        <w:t>ị</w:t>
      </w:r>
      <w:r>
        <w:rPr>
          <w:bCs/>
          <w:sz w:val="28"/>
          <w:szCs w:val="28"/>
          <w:shd w:val="clear" w:color="auto" w:fill="FFFFFF"/>
        </w:rPr>
        <w:t xml:space="preserve"> quy</w:t>
      </w:r>
      <w:r w:rsidRPr="00133957">
        <w:rPr>
          <w:bCs/>
          <w:sz w:val="28"/>
          <w:szCs w:val="28"/>
          <w:shd w:val="clear" w:color="auto" w:fill="FFFFFF"/>
        </w:rPr>
        <w:t>ết</w:t>
      </w:r>
      <w:r>
        <w:rPr>
          <w:bCs/>
          <w:sz w:val="28"/>
          <w:szCs w:val="28"/>
          <w:shd w:val="clear" w:color="auto" w:fill="FFFFFF"/>
        </w:rPr>
        <w:t xml:space="preserve"> 191/2015/NQ-H</w:t>
      </w:r>
      <w:r w:rsidRPr="00133957">
        <w:rPr>
          <w:bCs/>
          <w:sz w:val="28"/>
          <w:szCs w:val="28"/>
          <w:shd w:val="clear" w:color="auto" w:fill="FFFFFF"/>
        </w:rPr>
        <w:t>Đ</w:t>
      </w:r>
      <w:r>
        <w:rPr>
          <w:bCs/>
          <w:sz w:val="28"/>
          <w:szCs w:val="28"/>
          <w:shd w:val="clear" w:color="auto" w:fill="FFFFFF"/>
        </w:rPr>
        <w:t>N</w:t>
      </w:r>
      <w:r w:rsidRPr="00133957">
        <w:rPr>
          <w:bCs/>
          <w:sz w:val="28"/>
          <w:szCs w:val="28"/>
          <w:shd w:val="clear" w:color="auto" w:fill="FFFFFF"/>
        </w:rPr>
        <w:t>D</w:t>
      </w:r>
      <w:r>
        <w:rPr>
          <w:bCs/>
          <w:sz w:val="28"/>
          <w:szCs w:val="28"/>
          <w:shd w:val="clear" w:color="auto" w:fill="FFFFFF"/>
        </w:rPr>
        <w:t>17 ng</w:t>
      </w:r>
      <w:r w:rsidRPr="00133957">
        <w:rPr>
          <w:bCs/>
          <w:sz w:val="28"/>
          <w:szCs w:val="28"/>
          <w:shd w:val="clear" w:color="auto" w:fill="FFFFFF"/>
        </w:rPr>
        <w:t>ày</w:t>
      </w:r>
      <w:r>
        <w:rPr>
          <w:bCs/>
          <w:sz w:val="28"/>
          <w:szCs w:val="28"/>
          <w:shd w:val="clear" w:color="auto" w:fill="FFFFFF"/>
        </w:rPr>
        <w:t xml:space="preserve"> 29/7/2015 c</w:t>
      </w:r>
      <w:r w:rsidRPr="00133957">
        <w:rPr>
          <w:bCs/>
          <w:sz w:val="28"/>
          <w:szCs w:val="28"/>
          <w:shd w:val="clear" w:color="auto" w:fill="FFFFFF"/>
        </w:rPr>
        <w:t>ủa</w:t>
      </w:r>
      <w:r>
        <w:rPr>
          <w:bCs/>
          <w:sz w:val="28"/>
          <w:szCs w:val="28"/>
          <w:shd w:val="clear" w:color="auto" w:fill="FFFFFF"/>
        </w:rPr>
        <w:t xml:space="preserve"> H</w:t>
      </w:r>
      <w:r w:rsidRPr="00133957">
        <w:rPr>
          <w:bCs/>
          <w:sz w:val="28"/>
          <w:szCs w:val="28"/>
          <w:shd w:val="clear" w:color="auto" w:fill="FFFFFF"/>
        </w:rPr>
        <w:t>Đ</w:t>
      </w:r>
      <w:r>
        <w:rPr>
          <w:bCs/>
          <w:sz w:val="28"/>
          <w:szCs w:val="28"/>
          <w:shd w:val="clear" w:color="auto" w:fill="FFFFFF"/>
        </w:rPr>
        <w:t>N</w:t>
      </w:r>
      <w:r w:rsidRPr="00133957">
        <w:rPr>
          <w:bCs/>
          <w:sz w:val="28"/>
          <w:szCs w:val="28"/>
          <w:shd w:val="clear" w:color="auto" w:fill="FFFFFF"/>
        </w:rPr>
        <w:t>D</w:t>
      </w:r>
      <w:r>
        <w:rPr>
          <w:bCs/>
          <w:sz w:val="28"/>
          <w:szCs w:val="28"/>
          <w:shd w:val="clear" w:color="auto" w:fill="FFFFFF"/>
        </w:rPr>
        <w:t xml:space="preserve"> t</w:t>
      </w:r>
      <w:r w:rsidRPr="00133957">
        <w:rPr>
          <w:bCs/>
          <w:sz w:val="28"/>
          <w:szCs w:val="28"/>
          <w:shd w:val="clear" w:color="auto" w:fill="FFFFFF"/>
        </w:rPr>
        <w:t>ỉnh</w:t>
      </w:r>
      <w:r>
        <w:rPr>
          <w:bCs/>
          <w:sz w:val="28"/>
          <w:szCs w:val="28"/>
          <w:shd w:val="clear" w:color="auto" w:fill="FFFFFF"/>
        </w:rPr>
        <w:t xml:space="preserve"> </w:t>
      </w:r>
      <w:r w:rsidR="005378C0">
        <w:rPr>
          <w:bCs/>
          <w:sz w:val="28"/>
          <w:szCs w:val="28"/>
          <w:shd w:val="clear" w:color="auto" w:fill="FFFFFF"/>
        </w:rPr>
        <w:t xml:space="preserve">Bắc Ninh </w:t>
      </w:r>
      <w:r>
        <w:rPr>
          <w:bCs/>
          <w:sz w:val="28"/>
          <w:szCs w:val="28"/>
          <w:shd w:val="clear" w:color="auto" w:fill="FFFFFF"/>
        </w:rPr>
        <w:t>v</w:t>
      </w:r>
      <w:r w:rsidRPr="002F4D78">
        <w:rPr>
          <w:bCs/>
          <w:sz w:val="28"/>
          <w:szCs w:val="28"/>
          <w:shd w:val="clear" w:color="auto" w:fill="FFFFFF"/>
        </w:rPr>
        <w:t>ề</w:t>
      </w:r>
      <w:r>
        <w:rPr>
          <w:bCs/>
          <w:sz w:val="28"/>
          <w:szCs w:val="28"/>
          <w:shd w:val="clear" w:color="auto" w:fill="FFFFFF"/>
        </w:rPr>
        <w:t xml:space="preserve"> quy đ</w:t>
      </w:r>
      <w:r w:rsidRPr="002F4D78">
        <w:rPr>
          <w:bCs/>
          <w:sz w:val="28"/>
          <w:szCs w:val="28"/>
          <w:shd w:val="clear" w:color="auto" w:fill="FFFFFF"/>
        </w:rPr>
        <w:t>ịnh</w:t>
      </w:r>
      <w:r>
        <w:rPr>
          <w:bCs/>
          <w:sz w:val="28"/>
          <w:szCs w:val="28"/>
          <w:shd w:val="clear" w:color="auto" w:fill="FFFFFF"/>
        </w:rPr>
        <w:t xml:space="preserve"> h</w:t>
      </w:r>
      <w:r w:rsidRPr="002F4D78">
        <w:rPr>
          <w:bCs/>
          <w:sz w:val="28"/>
          <w:szCs w:val="28"/>
          <w:shd w:val="clear" w:color="auto" w:fill="FFFFFF"/>
        </w:rPr>
        <w:t>ỗ</w:t>
      </w:r>
      <w:r>
        <w:rPr>
          <w:bCs/>
          <w:sz w:val="28"/>
          <w:szCs w:val="28"/>
          <w:shd w:val="clear" w:color="auto" w:fill="FFFFFF"/>
        </w:rPr>
        <w:t xml:space="preserve"> tr</w:t>
      </w:r>
      <w:r w:rsidRPr="002F4D78">
        <w:rPr>
          <w:bCs/>
          <w:sz w:val="28"/>
          <w:szCs w:val="28"/>
          <w:shd w:val="clear" w:color="auto" w:fill="FFFFFF"/>
        </w:rPr>
        <w:t>ợ</w:t>
      </w:r>
      <w:r>
        <w:rPr>
          <w:bCs/>
          <w:sz w:val="28"/>
          <w:szCs w:val="28"/>
          <w:shd w:val="clear" w:color="auto" w:fill="FFFFFF"/>
        </w:rPr>
        <w:t xml:space="preserve"> th</w:t>
      </w:r>
      <w:r w:rsidRPr="002F4D78">
        <w:rPr>
          <w:bCs/>
          <w:sz w:val="28"/>
          <w:szCs w:val="28"/>
          <w:shd w:val="clear" w:color="auto" w:fill="FFFFFF"/>
        </w:rPr>
        <w:t>ực</w:t>
      </w:r>
      <w:r>
        <w:rPr>
          <w:bCs/>
          <w:sz w:val="28"/>
          <w:szCs w:val="28"/>
          <w:shd w:val="clear" w:color="auto" w:fill="FFFFFF"/>
        </w:rPr>
        <w:t xml:space="preserve"> hi</w:t>
      </w:r>
      <w:r w:rsidRPr="002F4D78">
        <w:rPr>
          <w:bCs/>
          <w:sz w:val="28"/>
          <w:szCs w:val="28"/>
          <w:shd w:val="clear" w:color="auto" w:fill="FFFFFF"/>
        </w:rPr>
        <w:t>ện</w:t>
      </w:r>
      <w:r>
        <w:rPr>
          <w:bCs/>
          <w:sz w:val="28"/>
          <w:szCs w:val="28"/>
          <w:shd w:val="clear" w:color="auto" w:fill="FFFFFF"/>
        </w:rPr>
        <w:t xml:space="preserve"> ho</w:t>
      </w:r>
      <w:r w:rsidRPr="002F4D78">
        <w:rPr>
          <w:bCs/>
          <w:sz w:val="28"/>
          <w:szCs w:val="28"/>
          <w:shd w:val="clear" w:color="auto" w:fill="FFFFFF"/>
        </w:rPr>
        <w:t>ả</w:t>
      </w:r>
      <w:r>
        <w:rPr>
          <w:bCs/>
          <w:sz w:val="28"/>
          <w:szCs w:val="28"/>
          <w:shd w:val="clear" w:color="auto" w:fill="FFFFFF"/>
        </w:rPr>
        <w:t xml:space="preserve"> t</w:t>
      </w:r>
      <w:r w:rsidRPr="002F4D78">
        <w:rPr>
          <w:bCs/>
          <w:sz w:val="28"/>
          <w:szCs w:val="28"/>
          <w:shd w:val="clear" w:color="auto" w:fill="FFFFFF"/>
        </w:rPr>
        <w:t>áng</w:t>
      </w:r>
      <w:r>
        <w:rPr>
          <w:bCs/>
          <w:sz w:val="28"/>
          <w:szCs w:val="28"/>
          <w:shd w:val="clear" w:color="auto" w:fill="FFFFFF"/>
        </w:rPr>
        <w:t xml:space="preserve">, </w:t>
      </w:r>
      <w:r w:rsidRPr="002F4D78">
        <w:rPr>
          <w:bCs/>
          <w:sz w:val="28"/>
          <w:szCs w:val="28"/>
          <w:shd w:val="clear" w:color="auto" w:fill="FFFFFF"/>
        </w:rPr>
        <w:t>đ</w:t>
      </w:r>
      <w:r>
        <w:rPr>
          <w:bCs/>
          <w:sz w:val="28"/>
          <w:szCs w:val="28"/>
          <w:shd w:val="clear" w:color="auto" w:fill="FFFFFF"/>
        </w:rPr>
        <w:t>i</w:t>
      </w:r>
      <w:r w:rsidRPr="002F4D78">
        <w:rPr>
          <w:bCs/>
          <w:sz w:val="28"/>
          <w:szCs w:val="28"/>
          <w:shd w:val="clear" w:color="auto" w:fill="FFFFFF"/>
        </w:rPr>
        <w:t>ện</w:t>
      </w:r>
      <w:r>
        <w:rPr>
          <w:bCs/>
          <w:sz w:val="28"/>
          <w:szCs w:val="28"/>
          <w:shd w:val="clear" w:color="auto" w:fill="FFFFFF"/>
        </w:rPr>
        <w:t xml:space="preserve"> t</w:t>
      </w:r>
      <w:r w:rsidRPr="002F4D78">
        <w:rPr>
          <w:bCs/>
          <w:sz w:val="28"/>
          <w:szCs w:val="28"/>
          <w:shd w:val="clear" w:color="auto" w:fill="FFFFFF"/>
        </w:rPr>
        <w:t>áng</w:t>
      </w:r>
      <w:r>
        <w:rPr>
          <w:bCs/>
          <w:sz w:val="28"/>
          <w:szCs w:val="28"/>
          <w:shd w:val="clear" w:color="auto" w:fill="FFFFFF"/>
        </w:rPr>
        <w:t xml:space="preserve"> ngư</w:t>
      </w:r>
      <w:r w:rsidRPr="002F4D78">
        <w:rPr>
          <w:bCs/>
          <w:sz w:val="28"/>
          <w:szCs w:val="28"/>
          <w:shd w:val="clear" w:color="auto" w:fill="FFFFFF"/>
        </w:rPr>
        <w:t>ời</w:t>
      </w:r>
      <w:r>
        <w:rPr>
          <w:bCs/>
          <w:sz w:val="28"/>
          <w:szCs w:val="28"/>
          <w:shd w:val="clear" w:color="auto" w:fill="FFFFFF"/>
        </w:rPr>
        <w:t xml:space="preserve"> ch</w:t>
      </w:r>
      <w:r w:rsidRPr="002F4D78">
        <w:rPr>
          <w:bCs/>
          <w:sz w:val="28"/>
          <w:szCs w:val="28"/>
          <w:shd w:val="clear" w:color="auto" w:fill="FFFFFF"/>
        </w:rPr>
        <w:t>ết</w:t>
      </w:r>
      <w:r>
        <w:rPr>
          <w:bCs/>
          <w:sz w:val="28"/>
          <w:szCs w:val="28"/>
          <w:shd w:val="clear" w:color="auto" w:fill="FFFFFF"/>
        </w:rPr>
        <w:t xml:space="preserve"> tr</w:t>
      </w:r>
      <w:r w:rsidRPr="002F4D78">
        <w:rPr>
          <w:bCs/>
          <w:sz w:val="28"/>
          <w:szCs w:val="28"/>
          <w:shd w:val="clear" w:color="auto" w:fill="FFFFFF"/>
        </w:rPr>
        <w:t>ên</w:t>
      </w:r>
      <w:r>
        <w:rPr>
          <w:bCs/>
          <w:sz w:val="28"/>
          <w:szCs w:val="28"/>
          <w:shd w:val="clear" w:color="auto" w:fill="FFFFFF"/>
        </w:rPr>
        <w:t xml:space="preserve"> đ</w:t>
      </w:r>
      <w:r w:rsidRPr="002F4D78">
        <w:rPr>
          <w:bCs/>
          <w:sz w:val="28"/>
          <w:szCs w:val="28"/>
          <w:shd w:val="clear" w:color="auto" w:fill="FFFFFF"/>
        </w:rPr>
        <w:t>ịa</w:t>
      </w:r>
      <w:r>
        <w:rPr>
          <w:bCs/>
          <w:sz w:val="28"/>
          <w:szCs w:val="28"/>
          <w:shd w:val="clear" w:color="auto" w:fill="FFFFFF"/>
        </w:rPr>
        <w:t xml:space="preserve"> b</w:t>
      </w:r>
      <w:r w:rsidRPr="002F4D78">
        <w:rPr>
          <w:bCs/>
          <w:sz w:val="28"/>
          <w:szCs w:val="28"/>
          <w:shd w:val="clear" w:color="auto" w:fill="FFFFFF"/>
        </w:rPr>
        <w:t>àn</w:t>
      </w:r>
      <w:r>
        <w:rPr>
          <w:bCs/>
          <w:sz w:val="28"/>
          <w:szCs w:val="28"/>
          <w:shd w:val="clear" w:color="auto" w:fill="FFFFFF"/>
        </w:rPr>
        <w:t xml:space="preserve"> t</w:t>
      </w:r>
      <w:r w:rsidRPr="002F4D78">
        <w:rPr>
          <w:bCs/>
          <w:sz w:val="28"/>
          <w:szCs w:val="28"/>
          <w:shd w:val="clear" w:color="auto" w:fill="FFFFFF"/>
        </w:rPr>
        <w:t>ỉnh</w:t>
      </w:r>
      <w:r>
        <w:rPr>
          <w:bCs/>
          <w:sz w:val="28"/>
          <w:szCs w:val="28"/>
          <w:shd w:val="clear" w:color="auto" w:fill="FFFFFF"/>
        </w:rPr>
        <w:t>.</w:t>
      </w:r>
    </w:p>
    <w:p w14:paraId="1EA53622" w14:textId="77777777" w:rsidR="00423B35" w:rsidRDefault="0038033F" w:rsidP="00A23558">
      <w:pPr>
        <w:tabs>
          <w:tab w:val="left" w:pos="0"/>
        </w:tabs>
        <w:spacing w:before="60" w:line="360" w:lineRule="exact"/>
        <w:ind w:firstLine="709"/>
        <w:jc w:val="both"/>
        <w:rPr>
          <w:sz w:val="28"/>
          <w:szCs w:val="28"/>
        </w:rPr>
      </w:pPr>
      <w:r>
        <w:rPr>
          <w:sz w:val="28"/>
          <w:szCs w:val="28"/>
        </w:rPr>
        <w:tab/>
        <w:t xml:space="preserve">- </w:t>
      </w:r>
      <w:r w:rsidRPr="00196454">
        <w:rPr>
          <w:sz w:val="28"/>
          <w:szCs w:val="28"/>
          <w:lang w:val="vi-VN"/>
        </w:rPr>
        <w:t xml:space="preserve">Quyết định số 66/QĐ-UBND ngày 31/01/2019 của </w:t>
      </w:r>
      <w:r>
        <w:rPr>
          <w:sz w:val="28"/>
          <w:szCs w:val="28"/>
        </w:rPr>
        <w:t>UBND</w:t>
      </w:r>
      <w:r w:rsidRPr="00196454">
        <w:rPr>
          <w:sz w:val="28"/>
          <w:szCs w:val="28"/>
          <w:lang w:val="vi-VN"/>
        </w:rPr>
        <w:t xml:space="preserve"> tỉnh </w:t>
      </w:r>
      <w:r w:rsidR="0013683B">
        <w:rPr>
          <w:sz w:val="28"/>
          <w:szCs w:val="28"/>
        </w:rPr>
        <w:t xml:space="preserve">Bắc Ninh </w:t>
      </w:r>
      <w:r w:rsidRPr="00196454">
        <w:rPr>
          <w:sz w:val="28"/>
          <w:szCs w:val="28"/>
          <w:lang w:val="vi-VN"/>
        </w:rPr>
        <w:t xml:space="preserve">về việc Quy định thang điểm áp dụng xét tặng danh hiệu công nhận Gia đình văn hóa, Khu dân cư văn hóa trên địa bàn tỉnh. </w:t>
      </w:r>
    </w:p>
    <w:p w14:paraId="431A79A3" w14:textId="77777777" w:rsidR="00423B35" w:rsidRDefault="0038033F" w:rsidP="00A23558">
      <w:pPr>
        <w:tabs>
          <w:tab w:val="left" w:pos="0"/>
        </w:tabs>
        <w:spacing w:before="60" w:line="360" w:lineRule="exact"/>
        <w:ind w:firstLine="709"/>
        <w:jc w:val="both"/>
        <w:rPr>
          <w:sz w:val="28"/>
          <w:szCs w:val="28"/>
        </w:rPr>
      </w:pPr>
      <w:r>
        <w:rPr>
          <w:sz w:val="28"/>
          <w:szCs w:val="28"/>
        </w:rPr>
        <w:t xml:space="preserve">- </w:t>
      </w:r>
      <w:r w:rsidRPr="00196454">
        <w:rPr>
          <w:sz w:val="28"/>
          <w:szCs w:val="28"/>
          <w:lang w:val="vi-VN"/>
        </w:rPr>
        <w:t xml:space="preserve">Quyết định số 553/2014/QĐ-UBND ngày 30/12/2014 của UBND tỉnh </w:t>
      </w:r>
      <w:r w:rsidR="0013683B">
        <w:rPr>
          <w:sz w:val="28"/>
          <w:szCs w:val="28"/>
        </w:rPr>
        <w:t xml:space="preserve">Bắc Ninh </w:t>
      </w:r>
      <w:r w:rsidRPr="00196454">
        <w:rPr>
          <w:sz w:val="28"/>
          <w:szCs w:val="28"/>
          <w:lang w:val="vi-VN"/>
        </w:rPr>
        <w:t>Quy định khen thưởng "</w:t>
      </w:r>
      <w:r w:rsidRPr="0013683B">
        <w:rPr>
          <w:i/>
          <w:sz w:val="28"/>
          <w:szCs w:val="28"/>
          <w:lang w:val="vi-VN"/>
        </w:rPr>
        <w:t>Cơ quan đạt chuẩn văn hóa</w:t>
      </w:r>
      <w:r w:rsidRPr="00196454">
        <w:rPr>
          <w:sz w:val="28"/>
          <w:szCs w:val="28"/>
          <w:lang w:val="vi-VN"/>
        </w:rPr>
        <w:t>", "</w:t>
      </w:r>
      <w:r w:rsidRPr="0013683B">
        <w:rPr>
          <w:i/>
          <w:sz w:val="28"/>
          <w:szCs w:val="28"/>
          <w:lang w:val="vi-VN"/>
        </w:rPr>
        <w:t>Đơn vị đạt chuẩn văn hóa</w:t>
      </w:r>
      <w:r w:rsidRPr="00196454">
        <w:rPr>
          <w:sz w:val="28"/>
          <w:szCs w:val="28"/>
          <w:lang w:val="vi-VN"/>
        </w:rPr>
        <w:t>", "</w:t>
      </w:r>
      <w:r w:rsidRPr="0013683B">
        <w:rPr>
          <w:i/>
          <w:sz w:val="28"/>
          <w:szCs w:val="28"/>
          <w:lang w:val="vi-VN"/>
        </w:rPr>
        <w:t>Doanh nghiệp đạt chuẩn văn hóa</w:t>
      </w:r>
      <w:r w:rsidRPr="00196454">
        <w:rPr>
          <w:sz w:val="28"/>
          <w:szCs w:val="28"/>
          <w:lang w:val="vi-VN"/>
        </w:rPr>
        <w:t>" trên địa bàn tỉnh Bắc Ninh</w:t>
      </w:r>
      <w:r w:rsidRPr="00196454">
        <w:rPr>
          <w:sz w:val="28"/>
          <w:szCs w:val="28"/>
        </w:rPr>
        <w:t>.</w:t>
      </w:r>
    </w:p>
    <w:p w14:paraId="69B94066" w14:textId="77777777" w:rsidR="00423B35" w:rsidRDefault="0038033F" w:rsidP="00A23558">
      <w:pPr>
        <w:tabs>
          <w:tab w:val="left" w:pos="0"/>
        </w:tabs>
        <w:spacing w:before="60" w:line="360" w:lineRule="exact"/>
        <w:ind w:firstLine="709"/>
        <w:jc w:val="both"/>
        <w:rPr>
          <w:iCs/>
          <w:sz w:val="28"/>
          <w:szCs w:val="28"/>
        </w:rPr>
      </w:pPr>
      <w:r>
        <w:rPr>
          <w:sz w:val="28"/>
          <w:szCs w:val="28"/>
        </w:rPr>
        <w:t xml:space="preserve">- </w:t>
      </w:r>
      <w:r>
        <w:rPr>
          <w:bCs/>
          <w:sz w:val="28"/>
          <w:szCs w:val="28"/>
        </w:rPr>
        <w:t>Quyết định số 664/QĐ-UBND</w:t>
      </w:r>
      <w:r w:rsidR="00E257B2">
        <w:rPr>
          <w:bCs/>
          <w:sz w:val="28"/>
          <w:szCs w:val="28"/>
        </w:rPr>
        <w:t>,</w:t>
      </w:r>
      <w:r>
        <w:rPr>
          <w:bCs/>
          <w:sz w:val="28"/>
          <w:szCs w:val="28"/>
        </w:rPr>
        <w:t xml:space="preserve"> ngày 13/6/2016 của UBND tỉnh </w:t>
      </w:r>
      <w:r w:rsidR="0013683B">
        <w:rPr>
          <w:bCs/>
          <w:sz w:val="28"/>
          <w:szCs w:val="28"/>
        </w:rPr>
        <w:t xml:space="preserve">Bắc Ninh </w:t>
      </w:r>
      <w:r>
        <w:rPr>
          <w:bCs/>
          <w:sz w:val="28"/>
          <w:szCs w:val="28"/>
        </w:rPr>
        <w:t xml:space="preserve">về việc ban hành </w:t>
      </w:r>
      <w:r>
        <w:rPr>
          <w:iCs/>
          <w:sz w:val="28"/>
          <w:szCs w:val="28"/>
        </w:rPr>
        <w:t>Kế hoạch thực hiện Quyết định số 2478/QĐ-TTg</w:t>
      </w:r>
      <w:r w:rsidR="00E257B2">
        <w:rPr>
          <w:iCs/>
          <w:sz w:val="28"/>
          <w:szCs w:val="28"/>
        </w:rPr>
        <w:t>,</w:t>
      </w:r>
      <w:r>
        <w:rPr>
          <w:iCs/>
          <w:sz w:val="28"/>
          <w:szCs w:val="28"/>
        </w:rPr>
        <w:t xml:space="preserve"> ngày 30/12/2015 của Thủ tướng Chính phủ về việc phê duyệt Đề án truyền thông về phát triển phong trào “</w:t>
      </w:r>
      <w:r w:rsidRPr="0013683B">
        <w:rPr>
          <w:i/>
          <w:iCs/>
          <w:sz w:val="28"/>
          <w:szCs w:val="28"/>
        </w:rPr>
        <w:t>Toàn dân đoàn kết xây dựng đời sống văn hóa</w:t>
      </w:r>
      <w:r>
        <w:rPr>
          <w:iCs/>
          <w:sz w:val="28"/>
          <w:szCs w:val="28"/>
        </w:rPr>
        <w:t>” đến năm 2020, tầm nhìn đến năm 2030 trên địa bàn tỉnh Bắc Ninh</w:t>
      </w:r>
      <w:r w:rsidR="00423B35">
        <w:rPr>
          <w:iCs/>
          <w:sz w:val="28"/>
          <w:szCs w:val="28"/>
        </w:rPr>
        <w:t>.</w:t>
      </w:r>
    </w:p>
    <w:p w14:paraId="02E86F43" w14:textId="77777777" w:rsidR="00423B35" w:rsidRDefault="0038033F" w:rsidP="00097931">
      <w:pPr>
        <w:tabs>
          <w:tab w:val="left" w:pos="0"/>
        </w:tabs>
        <w:spacing w:before="20" w:line="324" w:lineRule="exact"/>
        <w:ind w:firstLine="709"/>
        <w:jc w:val="both"/>
        <w:rPr>
          <w:sz w:val="28"/>
        </w:rPr>
      </w:pPr>
      <w:r>
        <w:rPr>
          <w:sz w:val="28"/>
          <w:szCs w:val="28"/>
        </w:rPr>
        <w:lastRenderedPageBreak/>
        <w:t xml:space="preserve">- </w:t>
      </w:r>
      <w:r w:rsidRPr="006A1670">
        <w:rPr>
          <w:sz w:val="28"/>
          <w:szCs w:val="28"/>
        </w:rPr>
        <w:t>Nghị quyết số 07-NQ/TU</w:t>
      </w:r>
      <w:r w:rsidR="00E257B2">
        <w:rPr>
          <w:sz w:val="28"/>
          <w:szCs w:val="28"/>
        </w:rPr>
        <w:t>,</w:t>
      </w:r>
      <w:r w:rsidRPr="006A1670">
        <w:rPr>
          <w:sz w:val="28"/>
          <w:szCs w:val="28"/>
        </w:rPr>
        <w:t xml:space="preserve"> ngày 02/6/2020 của </w:t>
      </w:r>
      <w:r w:rsidR="00E257B2">
        <w:rPr>
          <w:sz w:val="28"/>
          <w:szCs w:val="28"/>
        </w:rPr>
        <w:t>BCH</w:t>
      </w:r>
      <w:r w:rsidRPr="006A1670">
        <w:rPr>
          <w:sz w:val="28"/>
          <w:szCs w:val="28"/>
        </w:rPr>
        <w:t xml:space="preserve"> Đảng bộ thành phố</w:t>
      </w:r>
      <w:r w:rsidR="00E257B2">
        <w:rPr>
          <w:sz w:val="28"/>
          <w:szCs w:val="28"/>
        </w:rPr>
        <w:t xml:space="preserve"> Bắc Ninh và</w:t>
      </w:r>
      <w:r w:rsidRPr="006A1670">
        <w:rPr>
          <w:sz w:val="28"/>
          <w:szCs w:val="28"/>
        </w:rPr>
        <w:t xml:space="preserve"> </w:t>
      </w:r>
      <w:r w:rsidR="00E257B2" w:rsidRPr="006A1670">
        <w:rPr>
          <w:sz w:val="28"/>
          <w:szCs w:val="28"/>
        </w:rPr>
        <w:t>Kế hoạch số 112/KH-UBND</w:t>
      </w:r>
      <w:r w:rsidR="00E257B2">
        <w:rPr>
          <w:sz w:val="28"/>
          <w:szCs w:val="28"/>
        </w:rPr>
        <w:t>,</w:t>
      </w:r>
      <w:r w:rsidR="00E257B2" w:rsidRPr="006A1670">
        <w:rPr>
          <w:sz w:val="28"/>
          <w:szCs w:val="28"/>
        </w:rPr>
        <w:t xml:space="preserve"> ngày 24/11/2021 của UBND thành phố </w:t>
      </w:r>
      <w:r w:rsidR="00E257B2">
        <w:rPr>
          <w:sz w:val="28"/>
          <w:szCs w:val="28"/>
        </w:rPr>
        <w:t xml:space="preserve">Bắc Ninh </w:t>
      </w:r>
      <w:r w:rsidR="00E257B2" w:rsidRPr="006A1670">
        <w:rPr>
          <w:sz w:val="28"/>
          <w:szCs w:val="28"/>
        </w:rPr>
        <w:t xml:space="preserve">về thực hiện </w:t>
      </w:r>
      <w:r w:rsidR="00E257B2" w:rsidRPr="006A1670">
        <w:rPr>
          <w:sz w:val="28"/>
        </w:rPr>
        <w:t xml:space="preserve">Nghị quyết số 07-NQ/TU của </w:t>
      </w:r>
      <w:r w:rsidR="00E257B2">
        <w:rPr>
          <w:sz w:val="28"/>
        </w:rPr>
        <w:t>BCH</w:t>
      </w:r>
      <w:r w:rsidR="00E257B2" w:rsidRPr="006A1670">
        <w:rPr>
          <w:sz w:val="28"/>
        </w:rPr>
        <w:t xml:space="preserve"> Đảng bộ thành phố</w:t>
      </w:r>
      <w:r w:rsidR="00A23558">
        <w:rPr>
          <w:sz w:val="28"/>
        </w:rPr>
        <w:t xml:space="preserve"> </w:t>
      </w:r>
      <w:r w:rsidRPr="006A1670">
        <w:rPr>
          <w:sz w:val="28"/>
        </w:rPr>
        <w:t>về "</w:t>
      </w:r>
      <w:r w:rsidRPr="00A23558">
        <w:rPr>
          <w:i/>
          <w:sz w:val="28"/>
        </w:rPr>
        <w:t>Tăng cường phát huy giá trị lịch sử, văn hóa truyền thống thành phố Bắc Ninh giai đoạn 2020-2025, định hướng đến năm 2030</w:t>
      </w:r>
      <w:r w:rsidRPr="006A1670">
        <w:rPr>
          <w:sz w:val="28"/>
        </w:rPr>
        <w:t>".</w:t>
      </w:r>
    </w:p>
    <w:p w14:paraId="2A010787" w14:textId="77777777" w:rsidR="00423B35" w:rsidRPr="0057157F" w:rsidRDefault="0038033F" w:rsidP="00097931">
      <w:pPr>
        <w:tabs>
          <w:tab w:val="left" w:pos="0"/>
        </w:tabs>
        <w:spacing w:before="20" w:line="324" w:lineRule="exact"/>
        <w:ind w:firstLine="709"/>
        <w:jc w:val="both"/>
        <w:rPr>
          <w:iCs/>
          <w:spacing w:val="-6"/>
          <w:sz w:val="28"/>
          <w:szCs w:val="28"/>
        </w:rPr>
      </w:pPr>
      <w:r w:rsidRPr="0057157F">
        <w:rPr>
          <w:spacing w:val="-6"/>
          <w:sz w:val="28"/>
          <w:szCs w:val="28"/>
        </w:rPr>
        <w:t xml:space="preserve">- </w:t>
      </w:r>
      <w:r w:rsidRPr="0057157F">
        <w:rPr>
          <w:bCs/>
          <w:spacing w:val="-6"/>
          <w:sz w:val="28"/>
          <w:szCs w:val="28"/>
        </w:rPr>
        <w:t>Kế hoạch số 86/KH-UBND</w:t>
      </w:r>
      <w:r w:rsidR="00A23558" w:rsidRPr="0057157F">
        <w:rPr>
          <w:bCs/>
          <w:spacing w:val="-6"/>
          <w:sz w:val="28"/>
          <w:szCs w:val="28"/>
        </w:rPr>
        <w:t>,</w:t>
      </w:r>
      <w:r w:rsidRPr="0057157F">
        <w:rPr>
          <w:bCs/>
          <w:spacing w:val="-6"/>
          <w:sz w:val="28"/>
          <w:szCs w:val="28"/>
        </w:rPr>
        <w:t xml:space="preserve"> ngày 24/8/2016 của UBND thành phố </w:t>
      </w:r>
      <w:r w:rsidR="0057157F" w:rsidRPr="0057157F">
        <w:rPr>
          <w:bCs/>
          <w:spacing w:val="-6"/>
          <w:sz w:val="28"/>
          <w:szCs w:val="28"/>
        </w:rPr>
        <w:t xml:space="preserve">Bắc Ninh </w:t>
      </w:r>
      <w:r w:rsidRPr="0057157F">
        <w:rPr>
          <w:bCs/>
          <w:spacing w:val="-6"/>
          <w:sz w:val="28"/>
          <w:szCs w:val="28"/>
        </w:rPr>
        <w:t>về việc</w:t>
      </w:r>
      <w:r w:rsidRPr="0057157F">
        <w:rPr>
          <w:iCs/>
          <w:spacing w:val="-6"/>
          <w:sz w:val="28"/>
          <w:szCs w:val="28"/>
        </w:rPr>
        <w:t xml:space="preserve"> thực hiện Quyết định số 2478/QĐ-TTg</w:t>
      </w:r>
      <w:r w:rsidR="0057157F" w:rsidRPr="0057157F">
        <w:rPr>
          <w:iCs/>
          <w:spacing w:val="-6"/>
          <w:sz w:val="28"/>
          <w:szCs w:val="28"/>
        </w:rPr>
        <w:t>,</w:t>
      </w:r>
      <w:r w:rsidRPr="0057157F">
        <w:rPr>
          <w:iCs/>
          <w:spacing w:val="-6"/>
          <w:sz w:val="28"/>
          <w:szCs w:val="28"/>
        </w:rPr>
        <w:t xml:space="preserve"> ngày 30/12/2015 của Thủ tướng Chính phủ về việc phê duyệt Đề án truyền thông về phát triển phong trào “</w:t>
      </w:r>
      <w:r w:rsidRPr="0057157F">
        <w:rPr>
          <w:i/>
          <w:iCs/>
          <w:spacing w:val="-6"/>
          <w:sz w:val="28"/>
          <w:szCs w:val="28"/>
        </w:rPr>
        <w:t>Toàn dân đoàn kết xây dựng đời sống văn hóa” đến năm 2020, tầm nhìn đến năm 2030</w:t>
      </w:r>
      <w:r w:rsidR="0057157F" w:rsidRPr="0057157F">
        <w:rPr>
          <w:i/>
          <w:iCs/>
          <w:spacing w:val="-6"/>
          <w:sz w:val="28"/>
          <w:szCs w:val="28"/>
        </w:rPr>
        <w:t>"</w:t>
      </w:r>
      <w:r w:rsidRPr="0057157F">
        <w:rPr>
          <w:i/>
          <w:iCs/>
          <w:spacing w:val="-6"/>
          <w:sz w:val="28"/>
          <w:szCs w:val="28"/>
        </w:rPr>
        <w:t xml:space="preserve"> trên địa bàn t</w:t>
      </w:r>
      <w:r w:rsidR="0057157F" w:rsidRPr="0057157F">
        <w:rPr>
          <w:i/>
          <w:iCs/>
          <w:spacing w:val="-6"/>
          <w:sz w:val="28"/>
          <w:szCs w:val="28"/>
        </w:rPr>
        <w:t>hành phố</w:t>
      </w:r>
      <w:r w:rsidRPr="0057157F">
        <w:rPr>
          <w:iCs/>
          <w:spacing w:val="-6"/>
          <w:sz w:val="28"/>
          <w:szCs w:val="28"/>
        </w:rPr>
        <w:t>.</w:t>
      </w:r>
    </w:p>
    <w:p w14:paraId="048A83A4" w14:textId="77777777" w:rsidR="00423B35" w:rsidRDefault="0038033F" w:rsidP="00097931">
      <w:pPr>
        <w:tabs>
          <w:tab w:val="left" w:pos="0"/>
        </w:tabs>
        <w:spacing w:before="20" w:line="324" w:lineRule="exact"/>
        <w:ind w:firstLine="709"/>
        <w:jc w:val="both"/>
        <w:rPr>
          <w:sz w:val="28"/>
          <w:szCs w:val="28"/>
        </w:rPr>
      </w:pPr>
      <w:r w:rsidRPr="00CC18B2">
        <w:rPr>
          <w:sz w:val="28"/>
          <w:szCs w:val="28"/>
        </w:rPr>
        <w:t xml:space="preserve">- Đề án </w:t>
      </w:r>
      <w:r>
        <w:rPr>
          <w:sz w:val="28"/>
          <w:szCs w:val="28"/>
        </w:rPr>
        <w:t>số 150/ĐA-UBND</w:t>
      </w:r>
      <w:r w:rsidR="0057157F">
        <w:rPr>
          <w:sz w:val="28"/>
          <w:szCs w:val="28"/>
        </w:rPr>
        <w:t>,</w:t>
      </w:r>
      <w:r>
        <w:rPr>
          <w:sz w:val="28"/>
          <w:szCs w:val="28"/>
        </w:rPr>
        <w:t xml:space="preserve"> ngày 19/01/2017 của UBND thành phố </w:t>
      </w:r>
      <w:r w:rsidR="0057157F">
        <w:rPr>
          <w:sz w:val="28"/>
          <w:szCs w:val="28"/>
        </w:rPr>
        <w:t xml:space="preserve">Bắc Ninh </w:t>
      </w:r>
      <w:r>
        <w:rPr>
          <w:sz w:val="28"/>
          <w:szCs w:val="28"/>
        </w:rPr>
        <w:t>về “</w:t>
      </w:r>
      <w:r w:rsidRPr="00027117">
        <w:rPr>
          <w:i/>
          <w:sz w:val="28"/>
          <w:szCs w:val="28"/>
        </w:rPr>
        <w:t>Đẩy mạnh thực hiện nếp sống văn hoá - văn minh đô thị trên địa bàn thành phố Bắc Ninh giai đoạn 2017-2020, định hướng đến năm 2025</w:t>
      </w:r>
      <w:r w:rsidRPr="00CC18B2">
        <w:rPr>
          <w:sz w:val="28"/>
          <w:szCs w:val="28"/>
        </w:rPr>
        <w:t>”</w:t>
      </w:r>
      <w:r>
        <w:rPr>
          <w:sz w:val="28"/>
          <w:szCs w:val="28"/>
        </w:rPr>
        <w:t>.</w:t>
      </w:r>
    </w:p>
    <w:p w14:paraId="50E8DA88" w14:textId="77777777" w:rsidR="00423B35" w:rsidRDefault="0038033F" w:rsidP="00097931">
      <w:pPr>
        <w:tabs>
          <w:tab w:val="left" w:pos="0"/>
        </w:tabs>
        <w:spacing w:before="20" w:line="324" w:lineRule="exact"/>
        <w:ind w:firstLine="709"/>
        <w:jc w:val="both"/>
        <w:rPr>
          <w:sz w:val="28"/>
          <w:szCs w:val="28"/>
        </w:rPr>
      </w:pPr>
      <w:r>
        <w:rPr>
          <w:sz w:val="28"/>
          <w:szCs w:val="28"/>
        </w:rPr>
        <w:t>- Đề án số 736/ĐA-UBND</w:t>
      </w:r>
      <w:r w:rsidR="00027117">
        <w:rPr>
          <w:sz w:val="28"/>
          <w:szCs w:val="28"/>
        </w:rPr>
        <w:t>,</w:t>
      </w:r>
      <w:r>
        <w:rPr>
          <w:sz w:val="28"/>
          <w:szCs w:val="28"/>
        </w:rPr>
        <w:t xml:space="preserve"> ngày 30/3/2021 của UBND thành phố </w:t>
      </w:r>
      <w:r w:rsidR="00027117">
        <w:rPr>
          <w:sz w:val="28"/>
          <w:szCs w:val="28"/>
        </w:rPr>
        <w:t xml:space="preserve">Bắc Ninh </w:t>
      </w:r>
      <w:r>
        <w:rPr>
          <w:sz w:val="28"/>
          <w:szCs w:val="28"/>
        </w:rPr>
        <w:t>về "</w:t>
      </w:r>
      <w:r w:rsidRPr="00027117">
        <w:rPr>
          <w:i/>
          <w:sz w:val="28"/>
          <w:szCs w:val="28"/>
        </w:rPr>
        <w:t>Nâng cao chất lượng, hiệu quả hoạt động của Nhà văn hóa khu phố trên địa bàn thành phố Bắc Ninh giai đoạn 2021-2026, định hướng đến năm 2030</w:t>
      </w:r>
      <w:r>
        <w:rPr>
          <w:sz w:val="28"/>
          <w:szCs w:val="28"/>
        </w:rPr>
        <w:t>".</w:t>
      </w:r>
    </w:p>
    <w:p w14:paraId="101476D7" w14:textId="77777777" w:rsidR="00423B35" w:rsidRDefault="0038033F" w:rsidP="00097931">
      <w:pPr>
        <w:tabs>
          <w:tab w:val="left" w:pos="0"/>
        </w:tabs>
        <w:spacing w:before="20" w:line="324" w:lineRule="exact"/>
        <w:ind w:firstLine="709"/>
        <w:jc w:val="both"/>
        <w:rPr>
          <w:spacing w:val="-6"/>
          <w:sz w:val="28"/>
          <w:szCs w:val="28"/>
        </w:rPr>
      </w:pPr>
      <w:r>
        <w:rPr>
          <w:spacing w:val="-6"/>
          <w:sz w:val="28"/>
          <w:szCs w:val="28"/>
        </w:rPr>
        <w:t>- Kế hoạch số 18/KH-UBND</w:t>
      </w:r>
      <w:r w:rsidR="00027117">
        <w:rPr>
          <w:spacing w:val="-6"/>
          <w:sz w:val="28"/>
          <w:szCs w:val="28"/>
        </w:rPr>
        <w:t>,</w:t>
      </w:r>
      <w:r>
        <w:rPr>
          <w:spacing w:val="-6"/>
          <w:sz w:val="28"/>
          <w:szCs w:val="28"/>
        </w:rPr>
        <w:t xml:space="preserve"> ngày 26/01/2021 của UBND thành phố </w:t>
      </w:r>
      <w:r w:rsidR="00027117">
        <w:rPr>
          <w:spacing w:val="-6"/>
          <w:sz w:val="28"/>
          <w:szCs w:val="28"/>
        </w:rPr>
        <w:t xml:space="preserve">Bắc Ninh </w:t>
      </w:r>
      <w:r>
        <w:rPr>
          <w:spacing w:val="-6"/>
          <w:sz w:val="28"/>
          <w:szCs w:val="28"/>
        </w:rPr>
        <w:t>về thực hiện chủ đề công tác năm, 05 quyết tâm chính trị và các nhiệm vụ trọng tâm phát triển kinh tế - xã hội thành phố Bắc Ninh năm 2021...</w:t>
      </w:r>
    </w:p>
    <w:p w14:paraId="7C1FCB00" w14:textId="77777777" w:rsidR="004E772D" w:rsidRDefault="0038033F" w:rsidP="00097931">
      <w:pPr>
        <w:tabs>
          <w:tab w:val="left" w:pos="0"/>
        </w:tabs>
        <w:spacing w:before="20" w:line="324" w:lineRule="exact"/>
        <w:ind w:firstLine="709"/>
        <w:jc w:val="both"/>
        <w:rPr>
          <w:rFonts w:ascii="Times New Roman Bold" w:hAnsi="Times New Roman Bold"/>
          <w:b/>
          <w:spacing w:val="-6"/>
          <w:sz w:val="26"/>
          <w:szCs w:val="28"/>
        </w:rPr>
      </w:pPr>
      <w:r>
        <w:rPr>
          <w:rFonts w:ascii="Times New Roman Bold" w:hAnsi="Times New Roman Bold"/>
          <w:b/>
          <w:spacing w:val="-6"/>
          <w:sz w:val="28"/>
          <w:szCs w:val="28"/>
        </w:rPr>
        <w:t>2. Công tác tuyên truyền, quán triệt thực hiện phong trào</w:t>
      </w:r>
      <w:r w:rsidR="00027117">
        <w:rPr>
          <w:rFonts w:ascii="Times New Roman Bold" w:hAnsi="Times New Roman Bold"/>
          <w:b/>
          <w:spacing w:val="-6"/>
          <w:sz w:val="28"/>
          <w:szCs w:val="28"/>
        </w:rPr>
        <w:t>.</w:t>
      </w:r>
    </w:p>
    <w:p w14:paraId="6ABBC857" w14:textId="77777777" w:rsidR="004E772D" w:rsidRPr="004E772D" w:rsidRDefault="0038033F" w:rsidP="00097931">
      <w:pPr>
        <w:tabs>
          <w:tab w:val="left" w:pos="0"/>
        </w:tabs>
        <w:spacing w:before="20" w:line="324" w:lineRule="exact"/>
        <w:ind w:firstLine="709"/>
        <w:jc w:val="both"/>
        <w:rPr>
          <w:spacing w:val="-4"/>
          <w:sz w:val="28"/>
          <w:szCs w:val="28"/>
        </w:rPr>
      </w:pPr>
      <w:r w:rsidRPr="004E772D">
        <w:rPr>
          <w:spacing w:val="-4"/>
          <w:sz w:val="28"/>
          <w:szCs w:val="28"/>
        </w:rPr>
        <w:t xml:space="preserve">Công tác tuyên truyền về phong trào được chú trọng và đẩy mạnh với nhiều hình thức: Qua các phương tiện thông tin đại chúng, trên hệ thống Đài Phát thanh, Cổng thông tin điện tử; tuyên truyền trực quan, treo cờ, băng rôn, khẩu hiệu, áp phích, tờ rơi; tổ chức hội nghị, tập huấn, hoạt động văn hóa văn nghệ, thể thao… Nội dung tập trung tuyên truyền các chủ trương, đường lối của Đảng, chính sách, pháp luật của Nhà nước; văn bản chỉ đạo thực hiện phong trào; việc thực hiện nếp sống văn minh; gương điển hình tiên tiến của tập thể, cá nhân trong phong trào được biểu dương và nhân rộng. </w:t>
      </w:r>
    </w:p>
    <w:p w14:paraId="4101AFDC" w14:textId="77777777" w:rsidR="004E772D" w:rsidRPr="004E772D" w:rsidRDefault="0038033F" w:rsidP="00097931">
      <w:pPr>
        <w:tabs>
          <w:tab w:val="left" w:pos="0"/>
        </w:tabs>
        <w:spacing w:before="20" w:line="324" w:lineRule="exact"/>
        <w:ind w:firstLine="709"/>
        <w:jc w:val="both"/>
        <w:rPr>
          <w:spacing w:val="-4"/>
          <w:sz w:val="28"/>
          <w:szCs w:val="28"/>
        </w:rPr>
      </w:pPr>
      <w:r w:rsidRPr="004E772D">
        <w:rPr>
          <w:color w:val="000000"/>
          <w:spacing w:val="-4"/>
          <w:sz w:val="28"/>
          <w:szCs w:val="28"/>
        </w:rPr>
        <w:t>Hàng năm, toàn thành phố tổ chức gần 300 hội nghị về phong trào; treo</w:t>
      </w:r>
      <w:r w:rsidR="00990EB7">
        <w:rPr>
          <w:color w:val="000000"/>
          <w:spacing w:val="-4"/>
          <w:sz w:val="28"/>
          <w:szCs w:val="28"/>
        </w:rPr>
        <w:t xml:space="preserve"> hơn 800 băng rôn, khẩu hiệu</w:t>
      </w:r>
      <w:r w:rsidRPr="004E772D">
        <w:rPr>
          <w:color w:val="000000"/>
          <w:spacing w:val="-4"/>
          <w:sz w:val="28"/>
          <w:szCs w:val="28"/>
        </w:rPr>
        <w:t>; tổ chức hơn 60 buổi liên hoan, giao lưu văn nghệ, thi đấu giao hữu thể thao; nhiều hoạt động văn hóa văn nghệ, tuyên</w:t>
      </w:r>
      <w:r w:rsidRPr="004E772D">
        <w:rPr>
          <w:spacing w:val="-4"/>
          <w:sz w:val="28"/>
          <w:szCs w:val="28"/>
        </w:rPr>
        <w:t xml:space="preserve"> truyền trên địa bàn được nâng cao chất lượng và đáp ứng được nhu cầu hưởng thụ văn hóa tinh thần của nhân dân: Tổ chức chương trình "</w:t>
      </w:r>
      <w:r w:rsidRPr="004E772D">
        <w:rPr>
          <w:i/>
          <w:spacing w:val="-4"/>
          <w:sz w:val="28"/>
          <w:szCs w:val="28"/>
        </w:rPr>
        <w:t>Sắc màu văn hóa cuối tuần - Bắc Ninh Thành phố tôi yêu</w:t>
      </w:r>
      <w:r w:rsidRPr="004E772D">
        <w:rPr>
          <w:spacing w:val="-4"/>
          <w:sz w:val="28"/>
          <w:szCs w:val="28"/>
        </w:rPr>
        <w:t>" tại Công viên Nguyễn Văn Cừ và các tuyến phố chuyên doanh; hoạt động văn hóa tại Bức phù điêu Theo dòng lịch sử và văn hiến Bắc Ninh - Kinh Bắc; màn hình Led ngoài trời tại Công viên Nguyễn Văn Cừ; màn hình chiếu nhạc nước Laze Hồ điều hòa phường Thị Cầu; các hoạt động bảo tồn văn hóa Quan họ tại Nhà chứa Qu</w:t>
      </w:r>
      <w:r w:rsidR="00990EB7">
        <w:rPr>
          <w:spacing w:val="-4"/>
          <w:sz w:val="28"/>
          <w:szCs w:val="28"/>
        </w:rPr>
        <w:t>an họ; Canh hát Quan họ đêm R</w:t>
      </w:r>
      <w:r w:rsidRPr="004E772D">
        <w:rPr>
          <w:spacing w:val="-4"/>
          <w:sz w:val="28"/>
          <w:szCs w:val="28"/>
        </w:rPr>
        <w:t>ằm được duy trì; phối hợp với tỉnh tổ chức chương trình hát Dân ca Quan họ Bắc Ninh trên thuyền gắn với các hoạt động văn hóa đường phố…</w:t>
      </w:r>
    </w:p>
    <w:p w14:paraId="78C4673B" w14:textId="77777777" w:rsidR="004E772D" w:rsidRDefault="0038033F" w:rsidP="00097931">
      <w:pPr>
        <w:tabs>
          <w:tab w:val="left" w:pos="0"/>
        </w:tabs>
        <w:spacing w:before="20" w:line="324" w:lineRule="exact"/>
        <w:ind w:firstLine="709"/>
        <w:jc w:val="both"/>
        <w:rPr>
          <w:sz w:val="28"/>
          <w:szCs w:val="28"/>
        </w:rPr>
      </w:pPr>
      <w:r>
        <w:rPr>
          <w:spacing w:val="-6"/>
          <w:sz w:val="28"/>
          <w:szCs w:val="28"/>
        </w:rPr>
        <w:t>Ban Chỉ đạo</w:t>
      </w:r>
      <w:r w:rsidRPr="00F169FB">
        <w:rPr>
          <w:spacing w:val="-6"/>
          <w:sz w:val="28"/>
          <w:szCs w:val="28"/>
        </w:rPr>
        <w:t xml:space="preserve"> phong trào các cấp từ </w:t>
      </w:r>
      <w:r>
        <w:rPr>
          <w:spacing w:val="-6"/>
          <w:sz w:val="28"/>
          <w:szCs w:val="28"/>
        </w:rPr>
        <w:t>t</w:t>
      </w:r>
      <w:r w:rsidRPr="00F169FB">
        <w:rPr>
          <w:spacing w:val="-6"/>
          <w:sz w:val="28"/>
          <w:szCs w:val="28"/>
        </w:rPr>
        <w:t>hành phố đến cơ sở được</w:t>
      </w:r>
      <w:r>
        <w:rPr>
          <w:spacing w:val="-6"/>
          <w:sz w:val="28"/>
          <w:szCs w:val="28"/>
        </w:rPr>
        <w:t xml:space="preserve"> quan tâm</w:t>
      </w:r>
      <w:r w:rsidRPr="00F169FB">
        <w:rPr>
          <w:spacing w:val="-6"/>
          <w:sz w:val="28"/>
          <w:szCs w:val="28"/>
        </w:rPr>
        <w:t xml:space="preserve"> kiện toàn, hoạt động có hiệu quả. </w:t>
      </w:r>
      <w:r w:rsidRPr="00F169FB">
        <w:rPr>
          <w:sz w:val="28"/>
          <w:szCs w:val="28"/>
        </w:rPr>
        <w:t xml:space="preserve">Các ngành thành viên BCĐ phong trào </w:t>
      </w:r>
      <w:r>
        <w:rPr>
          <w:sz w:val="28"/>
          <w:szCs w:val="28"/>
        </w:rPr>
        <w:t>t</w:t>
      </w:r>
      <w:r w:rsidRPr="00F169FB">
        <w:rPr>
          <w:sz w:val="28"/>
          <w:szCs w:val="28"/>
        </w:rPr>
        <w:t xml:space="preserve">hành phố </w:t>
      </w:r>
      <w:r w:rsidRPr="00F169FB">
        <w:rPr>
          <w:spacing w:val="-6"/>
          <w:sz w:val="28"/>
          <w:szCs w:val="28"/>
        </w:rPr>
        <w:t>c</w:t>
      </w:r>
      <w:r w:rsidRPr="00F169FB">
        <w:rPr>
          <w:sz w:val="28"/>
          <w:szCs w:val="28"/>
        </w:rPr>
        <w:t>ăn cứ chức năng, nhiệm vụ,</w:t>
      </w:r>
      <w:r>
        <w:rPr>
          <w:sz w:val="28"/>
          <w:szCs w:val="28"/>
        </w:rPr>
        <w:t xml:space="preserve"> luôn chủ động </w:t>
      </w:r>
      <w:r w:rsidRPr="00F169FB">
        <w:rPr>
          <w:sz w:val="28"/>
          <w:szCs w:val="28"/>
        </w:rPr>
        <w:t xml:space="preserve">xây dựng kế hoạch triển khai thực hiện phong trào như: Phòng Văn hóa và Thông tin </w:t>
      </w:r>
      <w:r>
        <w:rPr>
          <w:sz w:val="28"/>
          <w:szCs w:val="28"/>
        </w:rPr>
        <w:t xml:space="preserve">thành phố </w:t>
      </w:r>
      <w:r w:rsidRPr="00F169FB">
        <w:rPr>
          <w:sz w:val="28"/>
          <w:szCs w:val="28"/>
        </w:rPr>
        <w:t xml:space="preserve">chỉ đạo, hướng dẫn thực hiện phong trào xây dựng </w:t>
      </w:r>
      <w:r>
        <w:rPr>
          <w:sz w:val="28"/>
          <w:szCs w:val="28"/>
        </w:rPr>
        <w:t>"</w:t>
      </w:r>
      <w:r w:rsidRPr="001D2D22">
        <w:rPr>
          <w:i/>
          <w:sz w:val="28"/>
          <w:szCs w:val="28"/>
        </w:rPr>
        <w:t>Gia đình văn hóa</w:t>
      </w:r>
      <w:r>
        <w:rPr>
          <w:sz w:val="28"/>
          <w:szCs w:val="28"/>
        </w:rPr>
        <w:t>"</w:t>
      </w:r>
      <w:r w:rsidRPr="00F169FB">
        <w:rPr>
          <w:sz w:val="28"/>
          <w:szCs w:val="28"/>
        </w:rPr>
        <w:t xml:space="preserve">, </w:t>
      </w:r>
      <w:r>
        <w:rPr>
          <w:sz w:val="28"/>
          <w:szCs w:val="28"/>
        </w:rPr>
        <w:t>"</w:t>
      </w:r>
      <w:r w:rsidRPr="00321089">
        <w:rPr>
          <w:i/>
          <w:sz w:val="28"/>
          <w:szCs w:val="28"/>
        </w:rPr>
        <w:t>Khu dân cư văn hóa</w:t>
      </w:r>
      <w:r>
        <w:rPr>
          <w:sz w:val="28"/>
          <w:szCs w:val="28"/>
        </w:rPr>
        <w:t>"</w:t>
      </w:r>
      <w:r w:rsidRPr="00F169FB">
        <w:rPr>
          <w:sz w:val="28"/>
          <w:szCs w:val="28"/>
        </w:rPr>
        <w:t xml:space="preserve">, </w:t>
      </w:r>
      <w:r>
        <w:rPr>
          <w:sz w:val="28"/>
          <w:szCs w:val="28"/>
        </w:rPr>
        <w:t>"</w:t>
      </w:r>
      <w:r w:rsidRPr="00321089">
        <w:rPr>
          <w:i/>
          <w:sz w:val="28"/>
          <w:szCs w:val="28"/>
        </w:rPr>
        <w:t>Phường đạt chuẩn văn minh đô thị</w:t>
      </w:r>
      <w:r>
        <w:rPr>
          <w:sz w:val="28"/>
          <w:szCs w:val="28"/>
        </w:rPr>
        <w:t>"</w:t>
      </w:r>
      <w:r w:rsidRPr="00F169FB">
        <w:rPr>
          <w:sz w:val="28"/>
          <w:szCs w:val="28"/>
        </w:rPr>
        <w:t xml:space="preserve">; Liên đoàn Lao động </w:t>
      </w:r>
      <w:r>
        <w:rPr>
          <w:sz w:val="28"/>
          <w:szCs w:val="28"/>
        </w:rPr>
        <w:t>t</w:t>
      </w:r>
      <w:r w:rsidRPr="00F169FB">
        <w:rPr>
          <w:sz w:val="28"/>
          <w:szCs w:val="28"/>
        </w:rPr>
        <w:t xml:space="preserve">hành phố hướng dẫn triển khai thực hiện phong trào xây dựng Cơ quan, đơn vị, doanh nghiệp đạt chuẩn văn hóa; Ủy ban MTTQ </w:t>
      </w:r>
      <w:r>
        <w:rPr>
          <w:sz w:val="28"/>
          <w:szCs w:val="28"/>
        </w:rPr>
        <w:t>t</w:t>
      </w:r>
      <w:r w:rsidRPr="00F169FB">
        <w:rPr>
          <w:sz w:val="28"/>
          <w:szCs w:val="28"/>
        </w:rPr>
        <w:t>hành phố triển khai phong trào “</w:t>
      </w:r>
      <w:r w:rsidRPr="00321089">
        <w:rPr>
          <w:i/>
          <w:sz w:val="28"/>
          <w:szCs w:val="28"/>
        </w:rPr>
        <w:t>Toàn dân đoàn kết xây dựng nông thôn mới, đô thị văn minh</w:t>
      </w:r>
      <w:r w:rsidRPr="00F169FB">
        <w:rPr>
          <w:sz w:val="28"/>
          <w:szCs w:val="28"/>
        </w:rPr>
        <w:t xml:space="preserve">”; Trung tâm Y tế </w:t>
      </w:r>
      <w:r>
        <w:rPr>
          <w:sz w:val="28"/>
          <w:szCs w:val="28"/>
        </w:rPr>
        <w:t>t</w:t>
      </w:r>
      <w:r w:rsidRPr="00F169FB">
        <w:rPr>
          <w:sz w:val="28"/>
          <w:szCs w:val="28"/>
        </w:rPr>
        <w:t xml:space="preserve">hành phố hướng dẫn tiêu chí thực hiện công tác dân số </w:t>
      </w:r>
      <w:r>
        <w:rPr>
          <w:sz w:val="28"/>
          <w:szCs w:val="28"/>
        </w:rPr>
        <w:t xml:space="preserve">- </w:t>
      </w:r>
      <w:r w:rsidRPr="00F169FB">
        <w:rPr>
          <w:sz w:val="28"/>
          <w:szCs w:val="28"/>
        </w:rPr>
        <w:t>KHHGĐ…</w:t>
      </w:r>
    </w:p>
    <w:p w14:paraId="21B93A3F" w14:textId="77777777" w:rsidR="00083A91" w:rsidRDefault="0038033F" w:rsidP="00083A91">
      <w:pPr>
        <w:tabs>
          <w:tab w:val="left" w:pos="0"/>
        </w:tabs>
        <w:spacing w:before="20" w:line="370" w:lineRule="exact"/>
        <w:ind w:firstLine="709"/>
        <w:jc w:val="both"/>
        <w:rPr>
          <w:color w:val="000000"/>
          <w:sz w:val="28"/>
          <w:szCs w:val="28"/>
        </w:rPr>
      </w:pPr>
      <w:r w:rsidRPr="00F169FB">
        <w:rPr>
          <w:sz w:val="28"/>
          <w:szCs w:val="28"/>
        </w:rPr>
        <w:lastRenderedPageBreak/>
        <w:t xml:space="preserve">Các ngành thành viên BCĐ có trách nhiệm đôn đốc, tham gia chỉ đạo, hướng dẫn việc tổ chức thực hiện phong trào ở cơ sở theo phân công nhiệm vụ của BCĐ phong trào </w:t>
      </w:r>
      <w:r>
        <w:rPr>
          <w:sz w:val="28"/>
          <w:szCs w:val="28"/>
        </w:rPr>
        <w:t>t</w:t>
      </w:r>
      <w:r w:rsidRPr="00F169FB">
        <w:rPr>
          <w:sz w:val="28"/>
          <w:szCs w:val="28"/>
        </w:rPr>
        <w:t>hành phố; lồng ghép nội dung của ngành phụ trách phù hợp với nội dung hoạt động phong trào như:</w:t>
      </w:r>
      <w:r w:rsidRPr="00F169FB">
        <w:rPr>
          <w:b/>
          <w:sz w:val="28"/>
          <w:szCs w:val="28"/>
        </w:rPr>
        <w:t xml:space="preserve"> </w:t>
      </w:r>
      <w:r w:rsidRPr="00F169FB">
        <w:rPr>
          <w:sz w:val="28"/>
          <w:szCs w:val="28"/>
        </w:rPr>
        <w:t xml:space="preserve">Công an </w:t>
      </w:r>
      <w:r>
        <w:rPr>
          <w:sz w:val="28"/>
          <w:szCs w:val="28"/>
        </w:rPr>
        <w:t>t</w:t>
      </w:r>
      <w:r w:rsidRPr="00F169FB">
        <w:rPr>
          <w:sz w:val="28"/>
          <w:szCs w:val="28"/>
        </w:rPr>
        <w:t xml:space="preserve">hành phố với phong trào </w:t>
      </w:r>
      <w:r w:rsidR="006A56DD">
        <w:rPr>
          <w:sz w:val="28"/>
          <w:szCs w:val="28"/>
        </w:rPr>
        <w:t>"</w:t>
      </w:r>
      <w:r w:rsidRPr="006A56DD">
        <w:rPr>
          <w:i/>
          <w:sz w:val="28"/>
          <w:szCs w:val="28"/>
        </w:rPr>
        <w:t>Quần chúng bảo vệ an ninh Tổ quốc, phòng, chống tội phạm, đảm bảo an ninh chính trị, trật tự an toàn xã hội</w:t>
      </w:r>
      <w:r w:rsidR="006A56DD">
        <w:rPr>
          <w:sz w:val="28"/>
          <w:szCs w:val="28"/>
        </w:rPr>
        <w:t>"</w:t>
      </w:r>
      <w:r w:rsidRPr="00F169FB">
        <w:rPr>
          <w:sz w:val="28"/>
          <w:szCs w:val="28"/>
        </w:rPr>
        <w:t>;</w:t>
      </w:r>
      <w:r w:rsidRPr="00F169FB">
        <w:rPr>
          <w:b/>
          <w:sz w:val="28"/>
          <w:szCs w:val="28"/>
        </w:rPr>
        <w:t xml:space="preserve"> </w:t>
      </w:r>
      <w:r w:rsidRPr="00F169FB">
        <w:rPr>
          <w:sz w:val="28"/>
          <w:szCs w:val="28"/>
        </w:rPr>
        <w:t xml:space="preserve">Phòng Giáo dục </w:t>
      </w:r>
      <w:r>
        <w:rPr>
          <w:sz w:val="28"/>
          <w:szCs w:val="28"/>
        </w:rPr>
        <w:t>-</w:t>
      </w:r>
      <w:r w:rsidRPr="00F169FB">
        <w:rPr>
          <w:sz w:val="28"/>
          <w:szCs w:val="28"/>
        </w:rPr>
        <w:t xml:space="preserve"> Đào tạo với phong trào </w:t>
      </w:r>
      <w:r w:rsidRPr="00F169FB">
        <w:rPr>
          <w:color w:val="000000"/>
          <w:sz w:val="28"/>
          <w:szCs w:val="28"/>
        </w:rPr>
        <w:t>“</w:t>
      </w:r>
      <w:r w:rsidRPr="00321089">
        <w:rPr>
          <w:i/>
          <w:color w:val="000000"/>
          <w:sz w:val="28"/>
          <w:szCs w:val="28"/>
        </w:rPr>
        <w:t>Toàn dân đoàn kết xây dựng đời sống văn hóa</w:t>
      </w:r>
      <w:r w:rsidRPr="00F169FB">
        <w:rPr>
          <w:color w:val="000000"/>
          <w:sz w:val="28"/>
          <w:szCs w:val="28"/>
        </w:rPr>
        <w:t>” trong các trường học, phong trào “</w:t>
      </w:r>
      <w:r w:rsidRPr="00321089">
        <w:rPr>
          <w:i/>
          <w:color w:val="000000"/>
          <w:sz w:val="28"/>
          <w:szCs w:val="28"/>
        </w:rPr>
        <w:t>Cơ quan, đơn vị đạt chuẩn văn hóa</w:t>
      </w:r>
      <w:r w:rsidRPr="00F169FB">
        <w:rPr>
          <w:color w:val="000000"/>
          <w:sz w:val="28"/>
          <w:szCs w:val="28"/>
        </w:rPr>
        <w:t xml:space="preserve">”; Hội Liên hiệp </w:t>
      </w:r>
      <w:r>
        <w:rPr>
          <w:color w:val="000000"/>
          <w:sz w:val="28"/>
          <w:szCs w:val="28"/>
        </w:rPr>
        <w:t>P</w:t>
      </w:r>
      <w:r w:rsidRPr="00F169FB">
        <w:rPr>
          <w:color w:val="000000"/>
          <w:sz w:val="28"/>
          <w:szCs w:val="28"/>
        </w:rPr>
        <w:t xml:space="preserve">hụ nữ với phong trào </w:t>
      </w:r>
      <w:r>
        <w:rPr>
          <w:color w:val="000000"/>
          <w:sz w:val="28"/>
          <w:szCs w:val="28"/>
        </w:rPr>
        <w:t>x</w:t>
      </w:r>
      <w:r w:rsidRPr="00F169FB">
        <w:rPr>
          <w:color w:val="000000"/>
          <w:sz w:val="28"/>
          <w:szCs w:val="28"/>
        </w:rPr>
        <w:t>ây dựng Gia đình hạnh phúc và công tác phòng, chống bạo lực gia đình</w:t>
      </w:r>
      <w:r>
        <w:rPr>
          <w:color w:val="000000"/>
          <w:sz w:val="28"/>
          <w:szCs w:val="28"/>
        </w:rPr>
        <w:t xml:space="preserve">, phong trào </w:t>
      </w:r>
      <w:r w:rsidRPr="003F0AD4">
        <w:rPr>
          <w:bCs/>
          <w:sz w:val="28"/>
          <w:szCs w:val="28"/>
          <w:lang w:val="nl-NL"/>
        </w:rPr>
        <w:t>“</w:t>
      </w:r>
      <w:r w:rsidRPr="00321089">
        <w:rPr>
          <w:bCs/>
          <w:i/>
          <w:sz w:val="28"/>
          <w:szCs w:val="28"/>
          <w:lang w:val="nl-NL"/>
        </w:rPr>
        <w:t>Phụ nữ tích cực học tập, lao động, sáng tạo, xây dựng gia đình hạnh phúc</w:t>
      </w:r>
      <w:r w:rsidRPr="003F0AD4">
        <w:rPr>
          <w:bCs/>
          <w:sz w:val="28"/>
          <w:szCs w:val="28"/>
          <w:lang w:val="nl-NL"/>
        </w:rPr>
        <w:t>”</w:t>
      </w:r>
      <w:r w:rsidRPr="00F169FB">
        <w:rPr>
          <w:color w:val="000000"/>
          <w:sz w:val="28"/>
          <w:szCs w:val="28"/>
        </w:rPr>
        <w:t xml:space="preserve">; Phòng Tư pháp hướng dẫn </w:t>
      </w:r>
      <w:r>
        <w:rPr>
          <w:color w:val="000000"/>
          <w:sz w:val="28"/>
          <w:szCs w:val="28"/>
        </w:rPr>
        <w:t xml:space="preserve">xây dựng, </w:t>
      </w:r>
      <w:r w:rsidRPr="00F169FB">
        <w:rPr>
          <w:color w:val="000000"/>
          <w:sz w:val="28"/>
          <w:szCs w:val="28"/>
        </w:rPr>
        <w:t xml:space="preserve">thực hiện Quy ước khu phố, phối hợp tuyên truyền, phổ biến giáo dục pháp luật, các văn bản của Trung ương, </w:t>
      </w:r>
      <w:r>
        <w:rPr>
          <w:color w:val="000000"/>
          <w:sz w:val="28"/>
          <w:szCs w:val="28"/>
        </w:rPr>
        <w:t>t</w:t>
      </w:r>
      <w:r w:rsidRPr="00F169FB">
        <w:rPr>
          <w:color w:val="000000"/>
          <w:sz w:val="28"/>
          <w:szCs w:val="28"/>
        </w:rPr>
        <w:t xml:space="preserve">ỉnh, </w:t>
      </w:r>
      <w:r>
        <w:rPr>
          <w:color w:val="000000"/>
          <w:sz w:val="28"/>
          <w:szCs w:val="28"/>
        </w:rPr>
        <w:t>t</w:t>
      </w:r>
      <w:r w:rsidRPr="00F169FB">
        <w:rPr>
          <w:color w:val="000000"/>
          <w:sz w:val="28"/>
          <w:szCs w:val="28"/>
        </w:rPr>
        <w:t>hành phố về phong trào;</w:t>
      </w:r>
      <w:r w:rsidRPr="00F169FB">
        <w:rPr>
          <w:b/>
          <w:color w:val="000000"/>
          <w:sz w:val="28"/>
          <w:szCs w:val="28"/>
        </w:rPr>
        <w:t xml:space="preserve"> </w:t>
      </w:r>
      <w:r w:rsidRPr="00F169FB">
        <w:rPr>
          <w:color w:val="000000"/>
          <w:sz w:val="28"/>
          <w:szCs w:val="28"/>
        </w:rPr>
        <w:t xml:space="preserve">Phòng Quản lý đô thị triển khai </w:t>
      </w:r>
      <w:r>
        <w:rPr>
          <w:color w:val="000000"/>
          <w:sz w:val="28"/>
          <w:szCs w:val="28"/>
        </w:rPr>
        <w:t>xây dựng</w:t>
      </w:r>
      <w:r w:rsidRPr="00F169FB">
        <w:rPr>
          <w:color w:val="000000"/>
          <w:sz w:val="28"/>
          <w:szCs w:val="28"/>
        </w:rPr>
        <w:t xml:space="preserve"> </w:t>
      </w:r>
      <w:r>
        <w:rPr>
          <w:color w:val="000000"/>
          <w:sz w:val="28"/>
          <w:szCs w:val="28"/>
        </w:rPr>
        <w:t>"</w:t>
      </w:r>
      <w:r w:rsidRPr="00321089">
        <w:rPr>
          <w:i/>
          <w:color w:val="000000"/>
          <w:sz w:val="28"/>
          <w:szCs w:val="28"/>
        </w:rPr>
        <w:t>Tuyến phố văn minh đô thị</w:t>
      </w:r>
      <w:r>
        <w:rPr>
          <w:color w:val="000000"/>
          <w:sz w:val="28"/>
          <w:szCs w:val="28"/>
        </w:rPr>
        <w:t>"</w:t>
      </w:r>
      <w:r w:rsidRPr="00F169FB">
        <w:rPr>
          <w:color w:val="000000"/>
          <w:sz w:val="28"/>
          <w:szCs w:val="28"/>
        </w:rPr>
        <w:t xml:space="preserve"> trên địa bàn </w:t>
      </w:r>
      <w:r>
        <w:rPr>
          <w:color w:val="000000"/>
          <w:sz w:val="28"/>
          <w:szCs w:val="28"/>
        </w:rPr>
        <w:t>t</w:t>
      </w:r>
      <w:r w:rsidRPr="00F169FB">
        <w:rPr>
          <w:color w:val="000000"/>
          <w:sz w:val="28"/>
          <w:szCs w:val="28"/>
        </w:rPr>
        <w:t>hành phố</w:t>
      </w:r>
      <w:r>
        <w:rPr>
          <w:color w:val="000000"/>
          <w:sz w:val="28"/>
          <w:szCs w:val="28"/>
        </w:rPr>
        <w:t>; Phòng Tài nguyên Môi trường triển khai xây dựng "</w:t>
      </w:r>
      <w:r w:rsidRPr="00321089">
        <w:rPr>
          <w:i/>
          <w:color w:val="000000"/>
          <w:sz w:val="28"/>
          <w:szCs w:val="28"/>
        </w:rPr>
        <w:t>Khu dân cư sạch</w:t>
      </w:r>
      <w:r>
        <w:rPr>
          <w:color w:val="000000"/>
          <w:sz w:val="28"/>
          <w:szCs w:val="28"/>
        </w:rPr>
        <w:t xml:space="preserve">"; </w:t>
      </w:r>
      <w:r>
        <w:rPr>
          <w:sz w:val="28"/>
          <w:szCs w:val="28"/>
        </w:rPr>
        <w:t>Đoàn Thanh niên thành phố</w:t>
      </w:r>
      <w:r w:rsidRPr="00F169FB">
        <w:rPr>
          <w:sz w:val="28"/>
          <w:szCs w:val="28"/>
        </w:rPr>
        <w:t xml:space="preserve"> với phong trào thực hiện nếp sống văn minh trong việc cưới trong đoàn viên, thanh niên và đẩy mạnh phong trào “Học tập, lao động</w:t>
      </w:r>
      <w:r>
        <w:rPr>
          <w:sz w:val="28"/>
          <w:szCs w:val="28"/>
        </w:rPr>
        <w:t>,</w:t>
      </w:r>
      <w:r w:rsidRPr="00F169FB">
        <w:rPr>
          <w:sz w:val="28"/>
          <w:szCs w:val="28"/>
        </w:rPr>
        <w:t xml:space="preserve"> sáng tạo”</w:t>
      </w:r>
      <w:r w:rsidRPr="003F0AD4">
        <w:rPr>
          <w:color w:val="000000"/>
          <w:sz w:val="28"/>
          <w:szCs w:val="28"/>
        </w:rPr>
        <w:t>…</w:t>
      </w:r>
    </w:p>
    <w:p w14:paraId="59FC4772" w14:textId="77777777" w:rsidR="00083A91" w:rsidRDefault="0038033F" w:rsidP="00083A91">
      <w:pPr>
        <w:tabs>
          <w:tab w:val="left" w:pos="0"/>
        </w:tabs>
        <w:spacing w:before="20" w:line="370" w:lineRule="exact"/>
        <w:ind w:firstLine="709"/>
        <w:jc w:val="both"/>
        <w:rPr>
          <w:sz w:val="28"/>
          <w:szCs w:val="28"/>
        </w:rPr>
      </w:pPr>
      <w:r w:rsidRPr="00EA0EF5">
        <w:rPr>
          <w:spacing w:val="-2"/>
          <w:sz w:val="28"/>
          <w:szCs w:val="28"/>
        </w:rPr>
        <w:t>Nhằm đáp ứng yêu cầu của vị thế, vai trò thành phố Bắc Ninh - Đô thị loại I,</w:t>
      </w:r>
      <w:r w:rsidRPr="00A92C2A">
        <w:rPr>
          <w:sz w:val="28"/>
          <w:szCs w:val="28"/>
        </w:rPr>
        <w:t xml:space="preserve"> tiếp tục đẩy mạnh và nâng cao chất lượng phong trào "</w:t>
      </w:r>
      <w:r w:rsidRPr="00321089">
        <w:rPr>
          <w:i/>
          <w:sz w:val="28"/>
          <w:szCs w:val="28"/>
        </w:rPr>
        <w:t xml:space="preserve">Toàn dân đoàn kết xây dựng </w:t>
      </w:r>
      <w:r w:rsidR="00142DFE">
        <w:rPr>
          <w:i/>
          <w:sz w:val="28"/>
          <w:szCs w:val="28"/>
        </w:rPr>
        <w:t>đời sống văn hóa</w:t>
      </w:r>
      <w:r w:rsidRPr="00A92C2A">
        <w:rPr>
          <w:sz w:val="28"/>
          <w:szCs w:val="28"/>
        </w:rPr>
        <w:t xml:space="preserve">"; ngoài tiêu chí quy định trong thang điểm quy định, </w:t>
      </w:r>
      <w:r>
        <w:rPr>
          <w:sz w:val="28"/>
          <w:szCs w:val="28"/>
        </w:rPr>
        <w:t xml:space="preserve">trong quá trình triển khai thực hiện phong trào, </w:t>
      </w:r>
      <w:r w:rsidRPr="00A92C2A">
        <w:rPr>
          <w:sz w:val="28"/>
          <w:szCs w:val="28"/>
        </w:rPr>
        <w:t xml:space="preserve">BCĐ </w:t>
      </w:r>
      <w:r>
        <w:rPr>
          <w:sz w:val="28"/>
          <w:szCs w:val="28"/>
        </w:rPr>
        <w:t>t</w:t>
      </w:r>
      <w:r w:rsidRPr="00A92C2A">
        <w:rPr>
          <w:sz w:val="28"/>
          <w:szCs w:val="28"/>
        </w:rPr>
        <w:t>hành phố đã bổ sung một số tiêu chí xét công nhận danh hiệu Gia đình văn hóa, khu dân cư văn hóa</w:t>
      </w:r>
      <w:r w:rsidR="00142DFE">
        <w:rPr>
          <w:sz w:val="28"/>
          <w:szCs w:val="28"/>
        </w:rPr>
        <w:t>, cụ thể như</w:t>
      </w:r>
      <w:r w:rsidRPr="00A92C2A">
        <w:rPr>
          <w:sz w:val="28"/>
          <w:szCs w:val="28"/>
        </w:rPr>
        <w:t>:</w:t>
      </w:r>
    </w:p>
    <w:p w14:paraId="3E4DC1F9" w14:textId="77777777" w:rsidR="00083A91" w:rsidRDefault="0038033F" w:rsidP="00083A91">
      <w:pPr>
        <w:tabs>
          <w:tab w:val="left" w:pos="0"/>
        </w:tabs>
        <w:spacing w:before="20" w:line="370" w:lineRule="exact"/>
        <w:ind w:firstLine="709"/>
        <w:jc w:val="both"/>
        <w:rPr>
          <w:spacing w:val="4"/>
          <w:sz w:val="28"/>
          <w:szCs w:val="28"/>
        </w:rPr>
      </w:pPr>
      <w:r w:rsidRPr="00A92C2A">
        <w:rPr>
          <w:i/>
          <w:sz w:val="28"/>
          <w:szCs w:val="28"/>
        </w:rPr>
        <w:t xml:space="preserve">- Đối với phong trào xây dựng </w:t>
      </w:r>
      <w:r>
        <w:rPr>
          <w:i/>
          <w:sz w:val="28"/>
          <w:szCs w:val="28"/>
        </w:rPr>
        <w:t>"</w:t>
      </w:r>
      <w:r w:rsidRPr="00A92C2A">
        <w:rPr>
          <w:i/>
          <w:sz w:val="28"/>
          <w:szCs w:val="28"/>
        </w:rPr>
        <w:t>Gia đình văn hóa</w:t>
      </w:r>
      <w:r>
        <w:rPr>
          <w:i/>
          <w:sz w:val="28"/>
          <w:szCs w:val="28"/>
        </w:rPr>
        <w:t>"</w:t>
      </w:r>
      <w:r w:rsidRPr="00A92C2A">
        <w:rPr>
          <w:i/>
          <w:sz w:val="28"/>
          <w:szCs w:val="28"/>
        </w:rPr>
        <w:t xml:space="preserve">: </w:t>
      </w:r>
      <w:r w:rsidRPr="00A92C2A">
        <w:rPr>
          <w:sz w:val="28"/>
          <w:szCs w:val="28"/>
        </w:rPr>
        <w:t xml:space="preserve">Ngoài 07 tiêu chí điểm liệt trong Thang điểm xét công nhận </w:t>
      </w:r>
      <w:r>
        <w:rPr>
          <w:sz w:val="28"/>
          <w:szCs w:val="28"/>
        </w:rPr>
        <w:t>"</w:t>
      </w:r>
      <w:r w:rsidRPr="00142DFE">
        <w:rPr>
          <w:i/>
          <w:sz w:val="28"/>
          <w:szCs w:val="28"/>
        </w:rPr>
        <w:t>Gia đình văn hóa</w:t>
      </w:r>
      <w:r>
        <w:rPr>
          <w:sz w:val="28"/>
          <w:szCs w:val="28"/>
        </w:rPr>
        <w:t>"</w:t>
      </w:r>
      <w:r w:rsidRPr="00A92C2A">
        <w:rPr>
          <w:sz w:val="28"/>
          <w:szCs w:val="28"/>
        </w:rPr>
        <w:t xml:space="preserve"> theo quy định của UBND </w:t>
      </w:r>
      <w:r>
        <w:rPr>
          <w:sz w:val="28"/>
          <w:szCs w:val="28"/>
        </w:rPr>
        <w:t>t</w:t>
      </w:r>
      <w:r w:rsidRPr="00A92C2A">
        <w:rPr>
          <w:sz w:val="28"/>
          <w:szCs w:val="28"/>
        </w:rPr>
        <w:t xml:space="preserve">ỉnh, BCĐ phong trào </w:t>
      </w:r>
      <w:r>
        <w:rPr>
          <w:sz w:val="28"/>
          <w:szCs w:val="28"/>
        </w:rPr>
        <w:t>t</w:t>
      </w:r>
      <w:r w:rsidRPr="00A92C2A">
        <w:rPr>
          <w:sz w:val="28"/>
          <w:szCs w:val="28"/>
        </w:rPr>
        <w:t>hành phố bổ sung điểm trừ trong tổng số điểm đối với các gia đình nếu vi phạm một trong các tiêu chí:</w:t>
      </w:r>
      <w:r w:rsidRPr="00A92C2A">
        <w:rPr>
          <w:spacing w:val="4"/>
          <w:sz w:val="28"/>
          <w:szCs w:val="28"/>
        </w:rPr>
        <w:t xml:space="preserve"> Sinh con thứ 3 (</w:t>
      </w:r>
      <w:r w:rsidRPr="00EA0EF5">
        <w:rPr>
          <w:i/>
          <w:spacing w:val="4"/>
          <w:sz w:val="28"/>
          <w:szCs w:val="28"/>
        </w:rPr>
        <w:t>trừ 05 điểm</w:t>
      </w:r>
      <w:r w:rsidRPr="00A92C2A">
        <w:rPr>
          <w:spacing w:val="4"/>
          <w:sz w:val="28"/>
          <w:szCs w:val="28"/>
        </w:rPr>
        <w:t>); sinh c</w:t>
      </w:r>
      <w:r>
        <w:rPr>
          <w:spacing w:val="4"/>
          <w:sz w:val="28"/>
          <w:szCs w:val="28"/>
        </w:rPr>
        <w:t>on thứ 4 trở lên (</w:t>
      </w:r>
      <w:r w:rsidRPr="00EA0EF5">
        <w:rPr>
          <w:i/>
          <w:spacing w:val="4"/>
          <w:sz w:val="28"/>
          <w:szCs w:val="28"/>
        </w:rPr>
        <w:t>trừ 10 điểm</w:t>
      </w:r>
      <w:r>
        <w:rPr>
          <w:spacing w:val="4"/>
          <w:sz w:val="28"/>
          <w:szCs w:val="28"/>
        </w:rPr>
        <w:t>);</w:t>
      </w:r>
      <w:r w:rsidRPr="00A92C2A">
        <w:rPr>
          <w:spacing w:val="4"/>
          <w:sz w:val="28"/>
          <w:szCs w:val="28"/>
        </w:rPr>
        <w:t xml:space="preserve"> Không thực hiện đầy đủ quy ước văn hóa và các quy định của địa</w:t>
      </w:r>
      <w:r>
        <w:rPr>
          <w:spacing w:val="4"/>
          <w:sz w:val="28"/>
          <w:szCs w:val="28"/>
        </w:rPr>
        <w:t xml:space="preserve"> phương nơi cư trú (</w:t>
      </w:r>
      <w:r w:rsidRPr="00EA0EF5">
        <w:rPr>
          <w:i/>
          <w:spacing w:val="4"/>
          <w:sz w:val="28"/>
          <w:szCs w:val="28"/>
        </w:rPr>
        <w:t>trừ 5 điểm</w:t>
      </w:r>
      <w:r>
        <w:rPr>
          <w:spacing w:val="4"/>
          <w:sz w:val="28"/>
          <w:szCs w:val="28"/>
        </w:rPr>
        <w:t>);</w:t>
      </w:r>
      <w:r w:rsidRPr="00A92C2A">
        <w:rPr>
          <w:spacing w:val="4"/>
          <w:sz w:val="28"/>
          <w:szCs w:val="28"/>
        </w:rPr>
        <w:t xml:space="preserve"> Vi phạm các quy định về thực hiện nếp sống văn minh trong việc cưới, việc tang, tổ chức</w:t>
      </w:r>
      <w:r>
        <w:rPr>
          <w:spacing w:val="4"/>
          <w:sz w:val="28"/>
          <w:szCs w:val="28"/>
        </w:rPr>
        <w:t xml:space="preserve"> tân gia, mừng thọ (</w:t>
      </w:r>
      <w:r w:rsidRPr="005A3C93">
        <w:rPr>
          <w:i/>
          <w:spacing w:val="4"/>
          <w:sz w:val="28"/>
          <w:szCs w:val="28"/>
        </w:rPr>
        <w:t>trừ 3 điểm</w:t>
      </w:r>
      <w:r>
        <w:rPr>
          <w:spacing w:val="4"/>
          <w:sz w:val="28"/>
          <w:szCs w:val="28"/>
        </w:rPr>
        <w:t>).</w:t>
      </w:r>
    </w:p>
    <w:p w14:paraId="481733F7" w14:textId="77777777" w:rsidR="00083A91" w:rsidRDefault="0038033F" w:rsidP="00083A91">
      <w:pPr>
        <w:tabs>
          <w:tab w:val="left" w:pos="0"/>
        </w:tabs>
        <w:spacing w:before="20" w:line="370" w:lineRule="exact"/>
        <w:ind w:firstLine="709"/>
        <w:jc w:val="both"/>
        <w:rPr>
          <w:spacing w:val="-1"/>
          <w:sz w:val="28"/>
          <w:szCs w:val="28"/>
        </w:rPr>
      </w:pPr>
      <w:r w:rsidRPr="00796B4E">
        <w:rPr>
          <w:i/>
          <w:spacing w:val="-1"/>
          <w:sz w:val="28"/>
          <w:szCs w:val="28"/>
        </w:rPr>
        <w:t xml:space="preserve">- Đối với phong trào xây dựng "Khu dân cư văn hóa": </w:t>
      </w:r>
      <w:r w:rsidRPr="00796B4E">
        <w:rPr>
          <w:spacing w:val="-1"/>
          <w:sz w:val="28"/>
          <w:szCs w:val="28"/>
        </w:rPr>
        <w:t>Ngoài 03 tiêu ch</w:t>
      </w:r>
      <w:r w:rsidR="00CC60C5">
        <w:rPr>
          <w:spacing w:val="-1"/>
          <w:sz w:val="28"/>
          <w:szCs w:val="28"/>
        </w:rPr>
        <w:t>í</w:t>
      </w:r>
      <w:r w:rsidRPr="00796B4E">
        <w:rPr>
          <w:spacing w:val="-1"/>
          <w:sz w:val="28"/>
          <w:szCs w:val="28"/>
        </w:rPr>
        <w:t xml:space="preserve"> </w:t>
      </w:r>
      <w:r w:rsidR="00CC60C5">
        <w:rPr>
          <w:spacing w:val="-1"/>
          <w:sz w:val="28"/>
          <w:szCs w:val="28"/>
        </w:rPr>
        <w:t xml:space="preserve">theo quy định của UBND tỉnh </w:t>
      </w:r>
      <w:r w:rsidRPr="00796B4E">
        <w:rPr>
          <w:spacing w:val="-1"/>
          <w:sz w:val="28"/>
          <w:szCs w:val="28"/>
        </w:rPr>
        <w:t>không được xét đạt "</w:t>
      </w:r>
      <w:r w:rsidRPr="00CC60C5">
        <w:rPr>
          <w:i/>
          <w:spacing w:val="-1"/>
          <w:sz w:val="28"/>
          <w:szCs w:val="28"/>
        </w:rPr>
        <w:t>Khu dân cư văn hóa</w:t>
      </w:r>
      <w:r w:rsidRPr="00796B4E">
        <w:rPr>
          <w:spacing w:val="-1"/>
          <w:sz w:val="28"/>
          <w:szCs w:val="28"/>
        </w:rPr>
        <w:t>", BCĐ thành phố  trừ thêm điểm trong tổng số điểm nếu vi phạm một trong những tiêu chí sau: Vi phạm Luật nghĩa vụ quân sự (</w:t>
      </w:r>
      <w:r w:rsidRPr="00796B4E">
        <w:rPr>
          <w:i/>
          <w:spacing w:val="-1"/>
          <w:sz w:val="28"/>
          <w:szCs w:val="28"/>
        </w:rPr>
        <w:t>trừ 02 điểm/trường hợp</w:t>
      </w:r>
      <w:r w:rsidRPr="00796B4E">
        <w:rPr>
          <w:spacing w:val="-1"/>
          <w:sz w:val="28"/>
          <w:szCs w:val="28"/>
        </w:rPr>
        <w:t>); Có người địa phương bị khởi tố (</w:t>
      </w:r>
      <w:r w:rsidRPr="00796B4E">
        <w:rPr>
          <w:i/>
          <w:spacing w:val="-1"/>
          <w:sz w:val="28"/>
          <w:szCs w:val="28"/>
        </w:rPr>
        <w:t>trừ 02 điểm/trường hợp</w:t>
      </w:r>
      <w:r w:rsidRPr="00796B4E">
        <w:rPr>
          <w:spacing w:val="-1"/>
          <w:sz w:val="28"/>
          <w:szCs w:val="28"/>
        </w:rPr>
        <w:t>); Có trọng án do người địa phương gây ra (</w:t>
      </w:r>
      <w:r w:rsidRPr="00796B4E">
        <w:rPr>
          <w:i/>
          <w:spacing w:val="-1"/>
          <w:sz w:val="28"/>
          <w:szCs w:val="28"/>
        </w:rPr>
        <w:t>trừ 04 điểm/trường hợp</w:t>
      </w:r>
      <w:r w:rsidRPr="00796B4E">
        <w:rPr>
          <w:spacing w:val="-1"/>
          <w:sz w:val="28"/>
          <w:szCs w:val="28"/>
        </w:rPr>
        <w:t>); Tỷ lệ sinh con thứ 3 tăng so với năm trước (</w:t>
      </w:r>
      <w:r w:rsidRPr="00796B4E">
        <w:rPr>
          <w:i/>
          <w:spacing w:val="-1"/>
          <w:sz w:val="28"/>
          <w:szCs w:val="28"/>
        </w:rPr>
        <w:t>trừ 02 điểm/01 trường hợp tăng</w:t>
      </w:r>
      <w:r w:rsidRPr="00796B4E">
        <w:rPr>
          <w:spacing w:val="-1"/>
          <w:sz w:val="28"/>
          <w:szCs w:val="28"/>
        </w:rPr>
        <w:t>); Có nhiều điểm quảng cáo, rao vặt không đúng quy định (</w:t>
      </w:r>
      <w:r w:rsidRPr="00796B4E">
        <w:rPr>
          <w:i/>
          <w:spacing w:val="-1"/>
          <w:sz w:val="28"/>
          <w:szCs w:val="28"/>
        </w:rPr>
        <w:t>trừ 01 điểm/trường hợp phát hiện</w:t>
      </w:r>
      <w:r w:rsidRPr="00796B4E">
        <w:rPr>
          <w:spacing w:val="-1"/>
          <w:sz w:val="28"/>
          <w:szCs w:val="28"/>
        </w:rPr>
        <w:t>); Có đối tượng ăn xin, ăn mày ở khu dân cư (</w:t>
      </w:r>
      <w:r w:rsidRPr="00796B4E">
        <w:rPr>
          <w:i/>
          <w:spacing w:val="-1"/>
          <w:sz w:val="28"/>
          <w:szCs w:val="28"/>
        </w:rPr>
        <w:t>trừ 01 điểm/trường hợp phát hiện</w:t>
      </w:r>
      <w:r w:rsidRPr="00796B4E">
        <w:rPr>
          <w:spacing w:val="-1"/>
          <w:sz w:val="28"/>
          <w:szCs w:val="28"/>
        </w:rPr>
        <w:t>); Thực hiện nếp sống văn minh đô thị: Công tác quản lý, chỉnh trang đô thị, trật tự xây dựng, lấn chiếm đất đai, vệ sinh môi trường, vệ sinh an toàn thực phẩm... (</w:t>
      </w:r>
      <w:r w:rsidRPr="00796B4E">
        <w:rPr>
          <w:i/>
          <w:spacing w:val="-1"/>
          <w:sz w:val="28"/>
          <w:szCs w:val="28"/>
        </w:rPr>
        <w:t>trừ 01 điểm/trường hợp vi phạm</w:t>
      </w:r>
      <w:r w:rsidRPr="00796B4E">
        <w:rPr>
          <w:spacing w:val="-1"/>
          <w:sz w:val="28"/>
          <w:szCs w:val="28"/>
        </w:rPr>
        <w:t>); Đối với các khu dân cư đạt tiêu chuẩn "</w:t>
      </w:r>
      <w:r w:rsidRPr="00926872">
        <w:rPr>
          <w:i/>
          <w:spacing w:val="-1"/>
          <w:sz w:val="28"/>
          <w:szCs w:val="28"/>
        </w:rPr>
        <w:t>Khu dân cư sạch</w:t>
      </w:r>
      <w:r w:rsidRPr="00796B4E">
        <w:rPr>
          <w:spacing w:val="-1"/>
          <w:sz w:val="28"/>
          <w:szCs w:val="28"/>
        </w:rPr>
        <w:t>", BCĐ phong trào thành phố động viên cộng điểm xét danh hiệu "</w:t>
      </w:r>
      <w:r w:rsidRPr="005977CB">
        <w:rPr>
          <w:i/>
          <w:spacing w:val="-1"/>
          <w:sz w:val="28"/>
          <w:szCs w:val="28"/>
        </w:rPr>
        <w:t>Khu dân cư văn hóa</w:t>
      </w:r>
      <w:r w:rsidRPr="00796B4E">
        <w:rPr>
          <w:spacing w:val="-1"/>
          <w:sz w:val="28"/>
          <w:szCs w:val="28"/>
        </w:rPr>
        <w:t>".</w:t>
      </w:r>
    </w:p>
    <w:p w14:paraId="3D3161A6" w14:textId="77777777" w:rsidR="00083A91" w:rsidRDefault="0038033F" w:rsidP="00083A91">
      <w:pPr>
        <w:tabs>
          <w:tab w:val="left" w:pos="0"/>
        </w:tabs>
        <w:spacing w:before="20" w:line="344" w:lineRule="exact"/>
        <w:ind w:firstLine="709"/>
        <w:jc w:val="both"/>
        <w:rPr>
          <w:b/>
          <w:spacing w:val="6"/>
          <w:sz w:val="26"/>
          <w:szCs w:val="26"/>
        </w:rPr>
      </w:pPr>
      <w:r w:rsidRPr="002D503D">
        <w:rPr>
          <w:b/>
          <w:spacing w:val="6"/>
          <w:sz w:val="26"/>
          <w:szCs w:val="26"/>
          <w:lang w:val="vi-VN"/>
        </w:rPr>
        <w:lastRenderedPageBreak/>
        <w:t>II. KẾT QUẢ THỰC HIỆN PHONG TRÀO</w:t>
      </w:r>
      <w:r>
        <w:rPr>
          <w:b/>
          <w:spacing w:val="6"/>
          <w:sz w:val="26"/>
          <w:szCs w:val="26"/>
        </w:rPr>
        <w:t>.</w:t>
      </w:r>
    </w:p>
    <w:p w14:paraId="2A7BEBC2" w14:textId="77777777" w:rsidR="00083A91" w:rsidRDefault="0038033F" w:rsidP="00083A91">
      <w:pPr>
        <w:tabs>
          <w:tab w:val="left" w:pos="0"/>
        </w:tabs>
        <w:spacing w:before="20" w:line="344" w:lineRule="exact"/>
        <w:ind w:firstLine="709"/>
        <w:jc w:val="both"/>
        <w:rPr>
          <w:b/>
          <w:color w:val="000000"/>
          <w:spacing w:val="6"/>
          <w:sz w:val="28"/>
          <w:szCs w:val="28"/>
        </w:rPr>
      </w:pPr>
      <w:r w:rsidRPr="00F5764B">
        <w:rPr>
          <w:b/>
          <w:color w:val="000000"/>
          <w:sz w:val="28"/>
          <w:szCs w:val="28"/>
        </w:rPr>
        <w:t xml:space="preserve">1. Kết quả thực hiện các nội dung của Phong trào </w:t>
      </w:r>
      <w:r w:rsidRPr="00F5764B">
        <w:rPr>
          <w:b/>
          <w:color w:val="000000"/>
          <w:spacing w:val="6"/>
          <w:sz w:val="28"/>
          <w:szCs w:val="28"/>
          <w:lang w:val="vi-VN"/>
        </w:rPr>
        <w:t>“</w:t>
      </w:r>
      <w:r w:rsidRPr="005977CB">
        <w:rPr>
          <w:b/>
          <w:i/>
          <w:color w:val="000000"/>
          <w:spacing w:val="6"/>
          <w:sz w:val="28"/>
          <w:szCs w:val="28"/>
          <w:lang w:val="vi-VN"/>
        </w:rPr>
        <w:t>Toàn dân đoàn kết xây dựng đời sống văn hóa</w:t>
      </w:r>
      <w:r w:rsidR="001E5A97">
        <w:rPr>
          <w:b/>
          <w:color w:val="000000"/>
          <w:spacing w:val="6"/>
          <w:sz w:val="28"/>
          <w:szCs w:val="28"/>
        </w:rPr>
        <w:t>”.</w:t>
      </w:r>
    </w:p>
    <w:p w14:paraId="6F102BC5" w14:textId="77777777" w:rsidR="00083A91" w:rsidRDefault="0038033F" w:rsidP="00083A91">
      <w:pPr>
        <w:tabs>
          <w:tab w:val="left" w:pos="0"/>
        </w:tabs>
        <w:spacing w:before="20" w:line="344" w:lineRule="exact"/>
        <w:ind w:firstLine="709"/>
        <w:jc w:val="both"/>
        <w:rPr>
          <w:i/>
          <w:color w:val="000000"/>
          <w:spacing w:val="6"/>
          <w:sz w:val="28"/>
          <w:szCs w:val="28"/>
          <w:lang w:val="nl-NL"/>
        </w:rPr>
      </w:pPr>
      <w:r w:rsidRPr="00E066D8">
        <w:rPr>
          <w:b/>
          <w:i/>
          <w:color w:val="000000"/>
          <w:spacing w:val="6"/>
          <w:sz w:val="28"/>
          <w:szCs w:val="28"/>
          <w:lang w:val="nl-NL"/>
        </w:rPr>
        <w:t>1.1</w:t>
      </w:r>
      <w:r w:rsidRPr="00E066D8">
        <w:rPr>
          <w:i/>
          <w:color w:val="000000"/>
          <w:spacing w:val="6"/>
          <w:sz w:val="28"/>
          <w:szCs w:val="28"/>
          <w:lang w:val="nl-NL"/>
        </w:rPr>
        <w:t xml:space="preserve">. </w:t>
      </w:r>
      <w:r w:rsidRPr="00E066D8">
        <w:rPr>
          <w:b/>
          <w:i/>
          <w:color w:val="000000"/>
          <w:spacing w:val="6"/>
          <w:sz w:val="28"/>
          <w:szCs w:val="28"/>
          <w:lang w:val="nl-NL"/>
        </w:rPr>
        <w:t>Đoàn kết giúp nhau phát triển kinh tế, giảm nghèo bền vững:</w:t>
      </w:r>
      <w:r w:rsidRPr="00E066D8">
        <w:rPr>
          <w:i/>
          <w:color w:val="000000"/>
          <w:spacing w:val="6"/>
          <w:sz w:val="28"/>
          <w:szCs w:val="28"/>
          <w:lang w:val="nl-NL"/>
        </w:rPr>
        <w:t xml:space="preserve"> </w:t>
      </w:r>
    </w:p>
    <w:p w14:paraId="5A6C0A8B" w14:textId="77777777" w:rsidR="00083A91" w:rsidRDefault="0038033F" w:rsidP="00083A91">
      <w:pPr>
        <w:tabs>
          <w:tab w:val="left" w:pos="0"/>
        </w:tabs>
        <w:spacing w:before="20" w:line="344" w:lineRule="exact"/>
        <w:ind w:firstLine="709"/>
        <w:jc w:val="both"/>
        <w:rPr>
          <w:sz w:val="28"/>
          <w:szCs w:val="28"/>
        </w:rPr>
      </w:pPr>
      <w:r w:rsidRPr="009C7BFE">
        <w:rPr>
          <w:sz w:val="28"/>
          <w:szCs w:val="28"/>
        </w:rPr>
        <w:t xml:space="preserve">Phong trào </w:t>
      </w:r>
      <w:r>
        <w:rPr>
          <w:sz w:val="28"/>
          <w:szCs w:val="28"/>
        </w:rPr>
        <w:t>"</w:t>
      </w:r>
      <w:r w:rsidRPr="006A2797">
        <w:rPr>
          <w:i/>
          <w:sz w:val="28"/>
          <w:szCs w:val="28"/>
        </w:rPr>
        <w:t>Toàn dân đoàn kết xây dựng đời sống văn hóa</w:t>
      </w:r>
      <w:r w:rsidRPr="009C7BFE">
        <w:rPr>
          <w:sz w:val="28"/>
          <w:szCs w:val="28"/>
        </w:rPr>
        <w:t>" đã góp phần thúc đẩy</w:t>
      </w:r>
      <w:r>
        <w:rPr>
          <w:sz w:val="28"/>
          <w:szCs w:val="28"/>
        </w:rPr>
        <w:t xml:space="preserve"> phát triển</w:t>
      </w:r>
      <w:r w:rsidRPr="009C7BFE">
        <w:rPr>
          <w:sz w:val="28"/>
          <w:szCs w:val="28"/>
        </w:rPr>
        <w:t xml:space="preserve"> toàn diện </w:t>
      </w:r>
      <w:r>
        <w:rPr>
          <w:sz w:val="28"/>
          <w:szCs w:val="28"/>
        </w:rPr>
        <w:t>trên các</w:t>
      </w:r>
      <w:r w:rsidRPr="009C7BFE">
        <w:rPr>
          <w:sz w:val="28"/>
          <w:szCs w:val="28"/>
        </w:rPr>
        <w:t xml:space="preserve"> lĩnh vực kinh tế</w:t>
      </w:r>
      <w:r>
        <w:rPr>
          <w:sz w:val="28"/>
          <w:szCs w:val="28"/>
        </w:rPr>
        <w:t xml:space="preserve">, </w:t>
      </w:r>
      <w:r w:rsidRPr="009C7BFE">
        <w:rPr>
          <w:sz w:val="28"/>
          <w:szCs w:val="28"/>
        </w:rPr>
        <w:t>văn hoá</w:t>
      </w:r>
      <w:r>
        <w:rPr>
          <w:sz w:val="28"/>
          <w:szCs w:val="28"/>
        </w:rPr>
        <w:t xml:space="preserve">, xã hội thành phố. Trong những năm gần đây, mặc dù thành phố và các địa phương phải </w:t>
      </w:r>
      <w:r w:rsidRPr="003C2107">
        <w:rPr>
          <w:sz w:val="28"/>
          <w:szCs w:val="28"/>
        </w:rPr>
        <w:t>đối mặt với nhiều khó khăn, thách thức</w:t>
      </w:r>
      <w:r>
        <w:rPr>
          <w:sz w:val="28"/>
          <w:szCs w:val="28"/>
        </w:rPr>
        <w:t>, đặc biệt</w:t>
      </w:r>
      <w:r w:rsidRPr="003C2107">
        <w:rPr>
          <w:sz w:val="28"/>
          <w:szCs w:val="28"/>
        </w:rPr>
        <w:t xml:space="preserve"> </w:t>
      </w:r>
      <w:r w:rsidR="00404EF2">
        <w:rPr>
          <w:sz w:val="28"/>
          <w:szCs w:val="28"/>
        </w:rPr>
        <w:t xml:space="preserve">do </w:t>
      </w:r>
      <w:r w:rsidRPr="003C2107">
        <w:rPr>
          <w:sz w:val="28"/>
          <w:szCs w:val="28"/>
        </w:rPr>
        <w:t>đại dịch Covid-19</w:t>
      </w:r>
      <w:r>
        <w:rPr>
          <w:sz w:val="28"/>
          <w:szCs w:val="28"/>
        </w:rPr>
        <w:t xml:space="preserve"> diễn biến phức tạp nhưng</w:t>
      </w:r>
      <w:r w:rsidRPr="009C7BFE">
        <w:rPr>
          <w:sz w:val="28"/>
          <w:szCs w:val="28"/>
        </w:rPr>
        <w:t xml:space="preserve"> nền kinh tế của thành phố </w:t>
      </w:r>
      <w:r>
        <w:rPr>
          <w:sz w:val="28"/>
          <w:szCs w:val="28"/>
        </w:rPr>
        <w:t>vẫn được duy trì. T</w:t>
      </w:r>
      <w:r w:rsidRPr="0039184F">
        <w:rPr>
          <w:sz w:val="28"/>
          <w:szCs w:val="28"/>
        </w:rPr>
        <w:t xml:space="preserve">ổng sản phẩm trên địa bàn (GRDP) theo giá so sánh 2020 ước đạt </w:t>
      </w:r>
      <w:r w:rsidRPr="0039184F">
        <w:rPr>
          <w:sz w:val="28"/>
          <w:szCs w:val="28"/>
          <w:lang w:val="pt-BR"/>
        </w:rPr>
        <w:t xml:space="preserve">36.834,8 </w:t>
      </w:r>
      <w:r w:rsidRPr="0039184F">
        <w:rPr>
          <w:sz w:val="28"/>
          <w:szCs w:val="28"/>
        </w:rPr>
        <w:t xml:space="preserve">tỷ đồng, đạt </w:t>
      </w:r>
      <w:r w:rsidRPr="0039184F">
        <w:rPr>
          <w:sz w:val="28"/>
          <w:szCs w:val="28"/>
          <w:lang w:val="pt-BR"/>
        </w:rPr>
        <w:t xml:space="preserve">97,4% </w:t>
      </w:r>
      <w:r w:rsidRPr="0039184F">
        <w:rPr>
          <w:sz w:val="28"/>
          <w:szCs w:val="28"/>
        </w:rPr>
        <w:t>kế hoạch, tăng 3,6% so với năm 2019 và chiếm khoảng 30,3% GRDP toàn tỉnh.</w:t>
      </w:r>
      <w:r w:rsidRPr="009C20EF">
        <w:rPr>
          <w:sz w:val="28"/>
          <w:szCs w:val="28"/>
          <w:lang w:val="vi-VN"/>
        </w:rPr>
        <w:t xml:space="preserve"> </w:t>
      </w:r>
      <w:r w:rsidRPr="00EC47D7">
        <w:rPr>
          <w:sz w:val="28"/>
          <w:szCs w:val="28"/>
        </w:rPr>
        <w:t xml:space="preserve">Tổng thu ngân sách </w:t>
      </w:r>
      <w:r>
        <w:rPr>
          <w:sz w:val="28"/>
          <w:szCs w:val="28"/>
        </w:rPr>
        <w:t>N</w:t>
      </w:r>
      <w:r w:rsidRPr="00EC47D7">
        <w:rPr>
          <w:sz w:val="28"/>
          <w:szCs w:val="28"/>
        </w:rPr>
        <w:t xml:space="preserve">hà nước trên địa bàn ước thực hiện </w:t>
      </w:r>
      <w:r w:rsidRPr="00EC47D7">
        <w:rPr>
          <w:sz w:val="28"/>
          <w:szCs w:val="28"/>
          <w:lang w:val="pt-BR"/>
        </w:rPr>
        <w:t xml:space="preserve">5.626,8 </w:t>
      </w:r>
      <w:r w:rsidRPr="00EC47D7">
        <w:rPr>
          <w:sz w:val="28"/>
          <w:szCs w:val="28"/>
        </w:rPr>
        <w:t xml:space="preserve">tỷ đồng, đạt 109% dự toán, bằng 104% so với năm 2019. Thu ngân sách thành phố ước thực hiện </w:t>
      </w:r>
      <w:r w:rsidRPr="00EC47D7">
        <w:rPr>
          <w:sz w:val="28"/>
          <w:szCs w:val="28"/>
          <w:lang w:val="pt-BR"/>
        </w:rPr>
        <w:t xml:space="preserve">3.239,2 </w:t>
      </w:r>
      <w:r w:rsidRPr="00EC47D7">
        <w:rPr>
          <w:sz w:val="28"/>
          <w:szCs w:val="28"/>
        </w:rPr>
        <w:t>tỷ đồng, đạt 170% dự toán giao, bằng 97% so với năm trước.</w:t>
      </w:r>
      <w:r>
        <w:rPr>
          <w:sz w:val="28"/>
          <w:szCs w:val="28"/>
        </w:rPr>
        <w:t xml:space="preserve"> </w:t>
      </w:r>
      <w:r w:rsidRPr="009C20EF">
        <w:rPr>
          <w:sz w:val="28"/>
          <w:szCs w:val="28"/>
        </w:rPr>
        <w:t>Công tác quản lý đô thị đi vào nề</w:t>
      </w:r>
      <w:r>
        <w:rPr>
          <w:sz w:val="28"/>
          <w:szCs w:val="28"/>
        </w:rPr>
        <w:t>n</w:t>
      </w:r>
      <w:r w:rsidRPr="009C20EF">
        <w:rPr>
          <w:sz w:val="28"/>
          <w:szCs w:val="28"/>
        </w:rPr>
        <w:t xml:space="preserve"> nếp, kết cấu kinh tế hạ tầng được tập trung đầu tư xây dựng, đô thị được chỉnh trang. Sự nghiệp giáo dục </w:t>
      </w:r>
      <w:r>
        <w:rPr>
          <w:sz w:val="28"/>
          <w:szCs w:val="28"/>
        </w:rPr>
        <w:t xml:space="preserve">- </w:t>
      </w:r>
      <w:r w:rsidRPr="009C20EF">
        <w:rPr>
          <w:sz w:val="28"/>
          <w:szCs w:val="28"/>
        </w:rPr>
        <w:t>đào tạo, văn hoá, thể thao, y tế ngày càng phát triển, các hộ gia đì</w:t>
      </w:r>
      <w:r>
        <w:rPr>
          <w:sz w:val="28"/>
          <w:szCs w:val="28"/>
        </w:rPr>
        <w:t>nh được dùng nước sạch; 19/19 phường đạt chuẩn quốc gia về y tế cấp xã</w:t>
      </w:r>
      <w:r w:rsidRPr="009C20EF">
        <w:rPr>
          <w:sz w:val="28"/>
          <w:szCs w:val="28"/>
        </w:rPr>
        <w:t xml:space="preserve">; Công tác Dân số-KHHGĐ, tỷ lệ tăng dân số tự nhiên duy trì ở mức </w:t>
      </w:r>
      <w:r w:rsidRPr="009C20EF">
        <w:rPr>
          <w:color w:val="000000"/>
          <w:sz w:val="28"/>
          <w:szCs w:val="28"/>
        </w:rPr>
        <w:t>1</w:t>
      </w:r>
      <w:r w:rsidRPr="009C20EF">
        <w:rPr>
          <w:sz w:val="28"/>
          <w:szCs w:val="28"/>
        </w:rPr>
        <w:t>%.</w:t>
      </w:r>
    </w:p>
    <w:p w14:paraId="7DDD5893" w14:textId="77777777" w:rsidR="00083A91" w:rsidRDefault="0038033F" w:rsidP="00083A91">
      <w:pPr>
        <w:tabs>
          <w:tab w:val="left" w:pos="0"/>
        </w:tabs>
        <w:spacing w:before="20" w:line="344" w:lineRule="exact"/>
        <w:ind w:firstLine="709"/>
        <w:jc w:val="both"/>
        <w:rPr>
          <w:color w:val="000000"/>
          <w:spacing w:val="-3"/>
          <w:sz w:val="28"/>
          <w:szCs w:val="28"/>
        </w:rPr>
      </w:pPr>
      <w:r>
        <w:rPr>
          <w:spacing w:val="-4"/>
          <w:sz w:val="28"/>
          <w:szCs w:val="28"/>
        </w:rPr>
        <w:t>P</w:t>
      </w:r>
      <w:r w:rsidRPr="009C7BFE">
        <w:rPr>
          <w:spacing w:val="-4"/>
          <w:sz w:val="28"/>
          <w:szCs w:val="28"/>
        </w:rPr>
        <w:t xml:space="preserve">hong trào giúp nhau giảm nghèo phát triển mạnh với nhiều hình thức </w:t>
      </w:r>
      <w:r>
        <w:rPr>
          <w:spacing w:val="-4"/>
          <w:sz w:val="28"/>
          <w:szCs w:val="28"/>
        </w:rPr>
        <w:t xml:space="preserve">đa dạng, phong phú, thiết thực. </w:t>
      </w:r>
      <w:r w:rsidRPr="00B53E08">
        <w:rPr>
          <w:sz w:val="28"/>
          <w:szCs w:val="28"/>
          <w:lang w:val="nl-NL"/>
        </w:rPr>
        <w:t>Triển khai công tác vận động toàn dân tham gia ủng hộ Quỹ “</w:t>
      </w:r>
      <w:r w:rsidRPr="00321089">
        <w:rPr>
          <w:i/>
          <w:sz w:val="28"/>
          <w:szCs w:val="28"/>
          <w:lang w:val="nl-NL"/>
        </w:rPr>
        <w:t>Vì người nghèo</w:t>
      </w:r>
      <w:r w:rsidRPr="00B53E08">
        <w:rPr>
          <w:sz w:val="28"/>
          <w:szCs w:val="28"/>
          <w:lang w:val="nl-NL"/>
        </w:rPr>
        <w:t xml:space="preserve">” và </w:t>
      </w:r>
      <w:r w:rsidRPr="00B53E08">
        <w:rPr>
          <w:spacing w:val="-2"/>
          <w:sz w:val="28"/>
          <w:szCs w:val="28"/>
          <w:lang w:val="nl-NL"/>
        </w:rPr>
        <w:t xml:space="preserve"> ủng hộ đồng bào miền Trung, Tây Nguyên bị thiệt hại do bão, lũ gây ra</w:t>
      </w:r>
      <w:r w:rsidRPr="00B53E08">
        <w:rPr>
          <w:sz w:val="28"/>
          <w:szCs w:val="28"/>
          <w:lang w:val="nl-NL"/>
        </w:rPr>
        <w:t xml:space="preserve">. </w:t>
      </w:r>
      <w:r>
        <w:rPr>
          <w:spacing w:val="-4"/>
          <w:sz w:val="28"/>
          <w:szCs w:val="28"/>
        </w:rPr>
        <w:t>T</w:t>
      </w:r>
      <w:r w:rsidRPr="00E02151">
        <w:rPr>
          <w:spacing w:val="-3"/>
          <w:sz w:val="28"/>
          <w:szCs w:val="28"/>
        </w:rPr>
        <w:t>hực hiện tốt các chính sách an sinh xã hội, đảm bảo chế độ trợ cấp ưu đãi người có công</w:t>
      </w:r>
      <w:r>
        <w:rPr>
          <w:spacing w:val="-3"/>
          <w:sz w:val="28"/>
          <w:szCs w:val="28"/>
        </w:rPr>
        <w:t>;</w:t>
      </w:r>
      <w:r w:rsidRPr="00E02151">
        <w:rPr>
          <w:spacing w:val="-3"/>
          <w:sz w:val="28"/>
          <w:szCs w:val="28"/>
        </w:rPr>
        <w:t xml:space="preserve"> </w:t>
      </w:r>
      <w:r>
        <w:rPr>
          <w:spacing w:val="-3"/>
          <w:sz w:val="28"/>
          <w:szCs w:val="28"/>
        </w:rPr>
        <w:t>t</w:t>
      </w:r>
      <w:r w:rsidRPr="00E02151">
        <w:rPr>
          <w:spacing w:val="-3"/>
          <w:sz w:val="28"/>
          <w:szCs w:val="28"/>
        </w:rPr>
        <w:t>ổ chức thăm hỏi, tặng quà trong dịp Tết Nguyên đán, ng</w:t>
      </w:r>
      <w:r>
        <w:rPr>
          <w:spacing w:val="-3"/>
          <w:sz w:val="28"/>
          <w:szCs w:val="28"/>
        </w:rPr>
        <w:t>ày Thương binh - Liệt sĩ (27/7); t</w:t>
      </w:r>
      <w:r w:rsidRPr="00E02151">
        <w:rPr>
          <w:spacing w:val="-3"/>
          <w:sz w:val="28"/>
          <w:szCs w:val="28"/>
        </w:rPr>
        <w:t>hực hiện hỗ trợ các đối tượng</w:t>
      </w:r>
      <w:r>
        <w:rPr>
          <w:spacing w:val="-3"/>
          <w:sz w:val="28"/>
          <w:szCs w:val="28"/>
        </w:rPr>
        <w:t xml:space="preserve"> bị ảnh hưởng của dịch Covid-19; g</w:t>
      </w:r>
      <w:r w:rsidRPr="00E02151">
        <w:rPr>
          <w:spacing w:val="-3"/>
          <w:sz w:val="28"/>
          <w:szCs w:val="28"/>
        </w:rPr>
        <w:t xml:space="preserve">iải quyết việc làm cho </w:t>
      </w:r>
      <w:r>
        <w:rPr>
          <w:spacing w:val="-3"/>
          <w:sz w:val="28"/>
          <w:szCs w:val="28"/>
        </w:rPr>
        <w:t>hơn</w:t>
      </w:r>
      <w:r w:rsidRPr="00E02151">
        <w:rPr>
          <w:spacing w:val="-3"/>
          <w:sz w:val="28"/>
          <w:szCs w:val="28"/>
        </w:rPr>
        <w:t xml:space="preserve"> </w:t>
      </w:r>
      <w:r>
        <w:rPr>
          <w:spacing w:val="-3"/>
          <w:sz w:val="28"/>
          <w:szCs w:val="28"/>
        </w:rPr>
        <w:t>30</w:t>
      </w:r>
      <w:r w:rsidRPr="00E02151">
        <w:rPr>
          <w:spacing w:val="-3"/>
          <w:sz w:val="28"/>
          <w:szCs w:val="28"/>
        </w:rPr>
        <w:t>.000 lao động</w:t>
      </w:r>
      <w:r>
        <w:rPr>
          <w:spacing w:val="-3"/>
          <w:sz w:val="28"/>
          <w:szCs w:val="28"/>
        </w:rPr>
        <w:t>; quan tâm hỗ trợ xây mới,</w:t>
      </w:r>
      <w:r w:rsidRPr="00E02151">
        <w:rPr>
          <w:spacing w:val="-3"/>
          <w:sz w:val="28"/>
          <w:szCs w:val="28"/>
        </w:rPr>
        <w:t xml:space="preserve"> sữa chữa </w:t>
      </w:r>
      <w:r>
        <w:rPr>
          <w:spacing w:val="-3"/>
          <w:sz w:val="28"/>
          <w:szCs w:val="28"/>
        </w:rPr>
        <w:t>184 nhà ở cho người có công: nhà tình nghĩa, nhà đại đoàn kết..</w:t>
      </w:r>
      <w:r w:rsidRPr="00E02151">
        <w:rPr>
          <w:spacing w:val="-3"/>
          <w:sz w:val="28"/>
          <w:szCs w:val="28"/>
        </w:rPr>
        <w:t xml:space="preserve">. </w:t>
      </w:r>
      <w:r>
        <w:rPr>
          <w:spacing w:val="-3"/>
          <w:sz w:val="28"/>
          <w:szCs w:val="28"/>
        </w:rPr>
        <w:t xml:space="preserve">Đến nay, </w:t>
      </w:r>
      <w:r w:rsidRPr="00E02151">
        <w:rPr>
          <w:spacing w:val="-3"/>
          <w:sz w:val="28"/>
          <w:szCs w:val="28"/>
        </w:rPr>
        <w:t>tỷ lệ hộ nghèo</w:t>
      </w:r>
      <w:r>
        <w:rPr>
          <w:spacing w:val="-3"/>
          <w:sz w:val="28"/>
          <w:szCs w:val="28"/>
        </w:rPr>
        <w:t xml:space="preserve"> trên địa bàn thành phố </w:t>
      </w:r>
      <w:r w:rsidRPr="00E02151">
        <w:rPr>
          <w:spacing w:val="-3"/>
          <w:sz w:val="28"/>
          <w:szCs w:val="28"/>
        </w:rPr>
        <w:t xml:space="preserve">giảm còn </w:t>
      </w:r>
      <w:r w:rsidRPr="006A1336">
        <w:rPr>
          <w:color w:val="000000"/>
          <w:spacing w:val="-3"/>
          <w:sz w:val="28"/>
          <w:szCs w:val="28"/>
        </w:rPr>
        <w:t>0,7%.</w:t>
      </w:r>
    </w:p>
    <w:p w14:paraId="2F9BF6B1" w14:textId="77777777" w:rsidR="00083A91" w:rsidRDefault="0038033F" w:rsidP="00083A91">
      <w:pPr>
        <w:tabs>
          <w:tab w:val="left" w:pos="0"/>
        </w:tabs>
        <w:spacing w:before="20" w:line="344" w:lineRule="exact"/>
        <w:ind w:firstLine="709"/>
        <w:jc w:val="both"/>
        <w:rPr>
          <w:b/>
          <w:i/>
          <w:color w:val="000000"/>
          <w:spacing w:val="6"/>
          <w:sz w:val="28"/>
          <w:szCs w:val="28"/>
          <w:lang w:val="nl-NL"/>
        </w:rPr>
      </w:pPr>
      <w:r w:rsidRPr="00E066D8">
        <w:rPr>
          <w:b/>
          <w:i/>
          <w:color w:val="000000"/>
          <w:spacing w:val="6"/>
          <w:sz w:val="28"/>
          <w:szCs w:val="28"/>
          <w:lang w:val="nl-NL"/>
        </w:rPr>
        <w:t xml:space="preserve">1.2. </w:t>
      </w:r>
      <w:r w:rsidRPr="00E066D8">
        <w:rPr>
          <w:b/>
          <w:i/>
          <w:color w:val="000000"/>
          <w:spacing w:val="6"/>
          <w:sz w:val="28"/>
          <w:szCs w:val="28"/>
          <w:lang w:val="vi-VN"/>
        </w:rPr>
        <w:t>X</w:t>
      </w:r>
      <w:r w:rsidRPr="00E066D8">
        <w:rPr>
          <w:b/>
          <w:i/>
          <w:color w:val="000000"/>
          <w:spacing w:val="6"/>
          <w:sz w:val="28"/>
          <w:szCs w:val="28"/>
          <w:lang w:val="nl-NL"/>
        </w:rPr>
        <w:t>ây dựng các thiết chế văn hóa, thể thao:</w:t>
      </w:r>
    </w:p>
    <w:p w14:paraId="0D539E60" w14:textId="77777777" w:rsidR="00083A91" w:rsidRDefault="00A82B2C" w:rsidP="00083A91">
      <w:pPr>
        <w:tabs>
          <w:tab w:val="left" w:pos="0"/>
        </w:tabs>
        <w:spacing w:before="20" w:line="344" w:lineRule="exact"/>
        <w:ind w:firstLine="709"/>
        <w:jc w:val="both"/>
        <w:rPr>
          <w:i/>
          <w:color w:val="000000"/>
          <w:sz w:val="28"/>
          <w:szCs w:val="28"/>
        </w:rPr>
      </w:pPr>
      <w:r>
        <w:rPr>
          <w:i/>
          <w:color w:val="000000"/>
          <w:sz w:val="28"/>
          <w:szCs w:val="28"/>
        </w:rPr>
        <w:t>1.2.1</w:t>
      </w:r>
      <w:r w:rsidR="0038033F" w:rsidRPr="00E21F54">
        <w:rPr>
          <w:i/>
          <w:color w:val="000000"/>
          <w:sz w:val="28"/>
          <w:szCs w:val="28"/>
        </w:rPr>
        <w:t>. Kết quả đầu tư xây dựng thiết chế văn hóa, thể thao:</w:t>
      </w:r>
    </w:p>
    <w:p w14:paraId="5BEF7395" w14:textId="77777777" w:rsidR="00083A91" w:rsidRDefault="0038033F" w:rsidP="00083A91">
      <w:pPr>
        <w:tabs>
          <w:tab w:val="left" w:pos="0"/>
        </w:tabs>
        <w:spacing w:before="20" w:line="344" w:lineRule="exact"/>
        <w:ind w:firstLine="709"/>
        <w:jc w:val="both"/>
        <w:rPr>
          <w:sz w:val="28"/>
          <w:szCs w:val="28"/>
        </w:rPr>
      </w:pPr>
      <w:r>
        <w:rPr>
          <w:sz w:val="28"/>
          <w:szCs w:val="28"/>
        </w:rPr>
        <w:t xml:space="preserve">- Đối với thiết chế văn hóa - thể thao thành phố: </w:t>
      </w:r>
      <w:r w:rsidRPr="00180D4E">
        <w:rPr>
          <w:sz w:val="28"/>
          <w:szCs w:val="28"/>
        </w:rPr>
        <w:t>Thành phố</w:t>
      </w:r>
      <w:r>
        <w:rPr>
          <w:sz w:val="28"/>
          <w:szCs w:val="28"/>
        </w:rPr>
        <w:t xml:space="preserve"> đã </w:t>
      </w:r>
      <w:r w:rsidRPr="00180D4E">
        <w:rPr>
          <w:sz w:val="28"/>
          <w:szCs w:val="28"/>
        </w:rPr>
        <w:t xml:space="preserve">xây dựng và đưa vào sử dụng có hiệu quả Trung tâm </w:t>
      </w:r>
      <w:r>
        <w:rPr>
          <w:sz w:val="28"/>
          <w:szCs w:val="28"/>
        </w:rPr>
        <w:t>VH-TT</w:t>
      </w:r>
      <w:r w:rsidRPr="00180D4E">
        <w:rPr>
          <w:sz w:val="28"/>
          <w:szCs w:val="28"/>
        </w:rPr>
        <w:t xml:space="preserve"> </w:t>
      </w:r>
      <w:r>
        <w:rPr>
          <w:sz w:val="28"/>
          <w:szCs w:val="28"/>
        </w:rPr>
        <w:t>t</w:t>
      </w:r>
      <w:r w:rsidRPr="00180D4E">
        <w:rPr>
          <w:sz w:val="28"/>
          <w:szCs w:val="28"/>
        </w:rPr>
        <w:t>hành phố, với tổng diện tích quỹ đất 38.900m</w:t>
      </w:r>
      <w:r w:rsidRPr="00180D4E">
        <w:rPr>
          <w:sz w:val="28"/>
          <w:szCs w:val="28"/>
          <w:vertAlign w:val="superscript"/>
        </w:rPr>
        <w:t>2</w:t>
      </w:r>
      <w:r w:rsidRPr="00180D4E">
        <w:rPr>
          <w:sz w:val="28"/>
          <w:szCs w:val="28"/>
        </w:rPr>
        <w:t>, trong đó diện tích xây dựng (khu nhà hành chính) là 8.613m</w:t>
      </w:r>
      <w:r w:rsidRPr="00180D4E">
        <w:rPr>
          <w:sz w:val="28"/>
          <w:szCs w:val="28"/>
          <w:vertAlign w:val="superscript"/>
        </w:rPr>
        <w:t>2</w:t>
      </w:r>
      <w:r w:rsidRPr="00180D4E">
        <w:rPr>
          <w:sz w:val="28"/>
          <w:szCs w:val="28"/>
        </w:rPr>
        <w:t>, hội trường 300 chỗ ngồi; hạng mục công trình khác (sân vườn) 30.287m</w:t>
      </w:r>
      <w:r w:rsidRPr="00180D4E">
        <w:rPr>
          <w:sz w:val="28"/>
          <w:szCs w:val="28"/>
          <w:vertAlign w:val="superscript"/>
        </w:rPr>
        <w:t>2</w:t>
      </w:r>
      <w:r w:rsidRPr="00180D4E">
        <w:rPr>
          <w:sz w:val="28"/>
          <w:szCs w:val="28"/>
        </w:rPr>
        <w:t xml:space="preserve">. </w:t>
      </w:r>
      <w:r w:rsidRPr="00546C27">
        <w:rPr>
          <w:sz w:val="28"/>
          <w:szCs w:val="28"/>
        </w:rPr>
        <w:t xml:space="preserve">Với </w:t>
      </w:r>
      <w:r w:rsidRPr="00546C27">
        <w:rPr>
          <w:color w:val="000000"/>
          <w:sz w:val="28"/>
          <w:szCs w:val="28"/>
        </w:rPr>
        <w:t>tổng số 22 cán bộ</w:t>
      </w:r>
      <w:r>
        <w:rPr>
          <w:color w:val="000000"/>
          <w:sz w:val="28"/>
          <w:szCs w:val="28"/>
        </w:rPr>
        <w:t>,</w:t>
      </w:r>
      <w:r w:rsidRPr="00180D4E">
        <w:rPr>
          <w:sz w:val="28"/>
          <w:szCs w:val="28"/>
        </w:rPr>
        <w:t xml:space="preserve"> trong đó </w:t>
      </w:r>
      <w:r w:rsidRPr="00091340">
        <w:rPr>
          <w:color w:val="000000"/>
          <w:sz w:val="28"/>
          <w:szCs w:val="28"/>
          <w:lang w:val="vi-VN"/>
        </w:rPr>
        <w:t>0</w:t>
      </w:r>
      <w:r>
        <w:rPr>
          <w:color w:val="000000"/>
          <w:sz w:val="28"/>
          <w:szCs w:val="28"/>
        </w:rPr>
        <w:t>5</w:t>
      </w:r>
      <w:r>
        <w:rPr>
          <w:color w:val="000000"/>
          <w:sz w:val="28"/>
          <w:szCs w:val="28"/>
          <w:lang w:val="vi-VN"/>
        </w:rPr>
        <w:t xml:space="preserve"> </w:t>
      </w:r>
      <w:r>
        <w:rPr>
          <w:color w:val="000000"/>
          <w:sz w:val="28"/>
          <w:szCs w:val="28"/>
        </w:rPr>
        <w:t xml:space="preserve">đ/c </w:t>
      </w:r>
      <w:r>
        <w:rPr>
          <w:color w:val="000000"/>
          <w:sz w:val="28"/>
          <w:szCs w:val="28"/>
          <w:lang w:val="vi-VN"/>
        </w:rPr>
        <w:t xml:space="preserve">Thạc sỹ, </w:t>
      </w:r>
      <w:r>
        <w:rPr>
          <w:color w:val="000000"/>
          <w:sz w:val="28"/>
          <w:szCs w:val="28"/>
        </w:rPr>
        <w:t>16</w:t>
      </w:r>
      <w:r w:rsidRPr="00091340">
        <w:rPr>
          <w:color w:val="000000"/>
          <w:sz w:val="28"/>
          <w:szCs w:val="28"/>
          <w:lang w:val="vi-VN"/>
        </w:rPr>
        <w:t xml:space="preserve"> </w:t>
      </w:r>
      <w:r>
        <w:rPr>
          <w:color w:val="000000"/>
          <w:sz w:val="28"/>
          <w:szCs w:val="28"/>
        </w:rPr>
        <w:t xml:space="preserve">đ/c </w:t>
      </w:r>
      <w:r w:rsidRPr="00091340">
        <w:rPr>
          <w:color w:val="000000"/>
          <w:sz w:val="28"/>
          <w:szCs w:val="28"/>
          <w:lang w:val="vi-VN"/>
        </w:rPr>
        <w:t>Đại học</w:t>
      </w:r>
      <w:r>
        <w:rPr>
          <w:color w:val="000000"/>
          <w:sz w:val="28"/>
          <w:szCs w:val="28"/>
        </w:rPr>
        <w:t>, 01 đ/c Cao đẳng</w:t>
      </w:r>
      <w:r w:rsidRPr="00180D4E">
        <w:rPr>
          <w:sz w:val="28"/>
          <w:szCs w:val="28"/>
        </w:rPr>
        <w:t>.</w:t>
      </w:r>
    </w:p>
    <w:p w14:paraId="0C320980" w14:textId="77777777" w:rsidR="00083A91" w:rsidRDefault="0038033F" w:rsidP="00083A91">
      <w:pPr>
        <w:tabs>
          <w:tab w:val="left" w:pos="0"/>
        </w:tabs>
        <w:spacing w:before="20" w:line="344" w:lineRule="exact"/>
        <w:ind w:firstLine="709"/>
        <w:jc w:val="both"/>
        <w:rPr>
          <w:sz w:val="28"/>
          <w:szCs w:val="28"/>
        </w:rPr>
      </w:pPr>
      <w:r w:rsidRPr="00180D4E">
        <w:rPr>
          <w:sz w:val="28"/>
          <w:szCs w:val="28"/>
        </w:rPr>
        <w:t xml:space="preserve">- </w:t>
      </w:r>
      <w:r>
        <w:rPr>
          <w:sz w:val="28"/>
          <w:szCs w:val="28"/>
        </w:rPr>
        <w:t>Thành phố đã q</w:t>
      </w:r>
      <w:r w:rsidRPr="00180D4E">
        <w:rPr>
          <w:sz w:val="28"/>
          <w:szCs w:val="28"/>
        </w:rPr>
        <w:t>uy hoạch quỹ đất</w:t>
      </w:r>
      <w:r>
        <w:rPr>
          <w:sz w:val="28"/>
          <w:szCs w:val="28"/>
        </w:rPr>
        <w:t xml:space="preserve"> và đang triển khai</w:t>
      </w:r>
      <w:r w:rsidRPr="00180D4E">
        <w:rPr>
          <w:sz w:val="28"/>
          <w:szCs w:val="28"/>
        </w:rPr>
        <w:t xml:space="preserve"> xây dựng Nhà thiếu nhi </w:t>
      </w:r>
      <w:r>
        <w:rPr>
          <w:sz w:val="28"/>
          <w:szCs w:val="28"/>
        </w:rPr>
        <w:t>t</w:t>
      </w:r>
      <w:r w:rsidRPr="00180D4E">
        <w:rPr>
          <w:sz w:val="28"/>
          <w:szCs w:val="28"/>
        </w:rPr>
        <w:t>hành phố với tổng diện tích khoảng 2,3ha.</w:t>
      </w:r>
      <w:r>
        <w:rPr>
          <w:sz w:val="28"/>
          <w:szCs w:val="28"/>
        </w:rPr>
        <w:t xml:space="preserve"> Q</w:t>
      </w:r>
      <w:r w:rsidRPr="00180D4E">
        <w:rPr>
          <w:sz w:val="28"/>
          <w:szCs w:val="28"/>
        </w:rPr>
        <w:t>uan tâm quy hoạch quảng trường, tượng đài, công viên cây xanh</w:t>
      </w:r>
      <w:r>
        <w:rPr>
          <w:sz w:val="28"/>
          <w:szCs w:val="28"/>
        </w:rPr>
        <w:t xml:space="preserve"> trên địa bàn thành phố, đã </w:t>
      </w:r>
      <w:r w:rsidRPr="00180D4E">
        <w:rPr>
          <w:sz w:val="28"/>
          <w:szCs w:val="28"/>
        </w:rPr>
        <w:t>xây dựng</w:t>
      </w:r>
      <w:r>
        <w:rPr>
          <w:sz w:val="28"/>
          <w:szCs w:val="28"/>
        </w:rPr>
        <w:t>, cải tạo</w:t>
      </w:r>
      <w:r w:rsidRPr="00180D4E">
        <w:rPr>
          <w:sz w:val="28"/>
          <w:szCs w:val="28"/>
        </w:rPr>
        <w:t xml:space="preserve"> </w:t>
      </w:r>
      <w:r>
        <w:rPr>
          <w:sz w:val="28"/>
          <w:szCs w:val="28"/>
        </w:rPr>
        <w:t xml:space="preserve">346 vườn hoa, công viên, các </w:t>
      </w:r>
      <w:r w:rsidRPr="00180D4E">
        <w:rPr>
          <w:sz w:val="28"/>
          <w:szCs w:val="28"/>
        </w:rPr>
        <w:t xml:space="preserve">công trình </w:t>
      </w:r>
      <w:r>
        <w:rPr>
          <w:sz w:val="28"/>
          <w:szCs w:val="28"/>
        </w:rPr>
        <w:t xml:space="preserve">lớn đưa vào hoạt động phục vụ nhân dân đạt hiệu quả tốt </w:t>
      </w:r>
      <w:r w:rsidRPr="00180D4E">
        <w:rPr>
          <w:sz w:val="28"/>
          <w:szCs w:val="28"/>
        </w:rPr>
        <w:t>như: Tượng đài và công viên Nguyễn Văn Cừ, Tượng đài và công viên Hoàng Quốc Việt; khu vui chơi miễn phí tại công viên Nguyễn Văn Cừ, vườn hoa Hồ Ngọc Lân, Vân Dương - Nam Sơn, Công viên Hồ điều hòa Văn miếu; Hồ nước sinh thái phường Thị Cầu</w:t>
      </w:r>
      <w:r>
        <w:rPr>
          <w:sz w:val="28"/>
          <w:szCs w:val="28"/>
        </w:rPr>
        <w:t>; Bức Phù điêu Theo dòng lịch sử và văn hiến Bắc Ninh - Kinh Bắc; Công viên Hữu nghị Quốc tế</w:t>
      </w:r>
      <w:r w:rsidRPr="00180D4E">
        <w:rPr>
          <w:sz w:val="28"/>
          <w:szCs w:val="28"/>
        </w:rPr>
        <w:t>...</w:t>
      </w:r>
    </w:p>
    <w:p w14:paraId="76A33C54" w14:textId="77777777" w:rsidR="00083A91" w:rsidRDefault="00190E37" w:rsidP="00665AAB">
      <w:pPr>
        <w:tabs>
          <w:tab w:val="left" w:pos="0"/>
        </w:tabs>
        <w:spacing w:before="60" w:line="336" w:lineRule="exact"/>
        <w:ind w:firstLine="709"/>
        <w:jc w:val="both"/>
        <w:rPr>
          <w:i/>
          <w:color w:val="000000"/>
          <w:spacing w:val="6"/>
          <w:sz w:val="28"/>
          <w:szCs w:val="28"/>
          <w:lang w:val="nl-NL"/>
        </w:rPr>
      </w:pPr>
      <w:r>
        <w:rPr>
          <w:i/>
          <w:color w:val="000000"/>
          <w:sz w:val="28"/>
          <w:szCs w:val="28"/>
        </w:rPr>
        <w:lastRenderedPageBreak/>
        <w:t>1.2.2</w:t>
      </w:r>
      <w:r w:rsidR="0038033F" w:rsidRPr="000726CF">
        <w:rPr>
          <w:i/>
          <w:color w:val="000000"/>
          <w:sz w:val="28"/>
          <w:szCs w:val="28"/>
        </w:rPr>
        <w:t xml:space="preserve">. Kết quả đầu tư xây dựng thiết chế </w:t>
      </w:r>
      <w:r w:rsidR="0038033F">
        <w:rPr>
          <w:i/>
          <w:color w:val="000000"/>
          <w:sz w:val="28"/>
          <w:szCs w:val="28"/>
        </w:rPr>
        <w:t>VHTT</w:t>
      </w:r>
      <w:r w:rsidR="0038033F" w:rsidRPr="000726CF">
        <w:rPr>
          <w:i/>
          <w:color w:val="000000"/>
          <w:sz w:val="28"/>
          <w:szCs w:val="28"/>
        </w:rPr>
        <w:t xml:space="preserve"> </w:t>
      </w:r>
      <w:r w:rsidR="0038033F" w:rsidRPr="000726CF">
        <w:rPr>
          <w:i/>
          <w:color w:val="000000"/>
          <w:spacing w:val="6"/>
          <w:sz w:val="28"/>
          <w:szCs w:val="28"/>
          <w:lang w:val="nl-NL"/>
        </w:rPr>
        <w:t xml:space="preserve">và hoạt động </w:t>
      </w:r>
      <w:r w:rsidR="0038033F">
        <w:rPr>
          <w:i/>
          <w:color w:val="000000"/>
          <w:spacing w:val="6"/>
          <w:sz w:val="28"/>
          <w:szCs w:val="28"/>
          <w:lang w:val="nl-NL"/>
        </w:rPr>
        <w:t>VHTT</w:t>
      </w:r>
      <w:r w:rsidR="0038033F" w:rsidRPr="000726CF">
        <w:rPr>
          <w:i/>
          <w:color w:val="000000"/>
          <w:spacing w:val="6"/>
          <w:sz w:val="28"/>
          <w:szCs w:val="28"/>
          <w:lang w:val="nl-NL"/>
        </w:rPr>
        <w:t xml:space="preserve"> ở cơ sở:</w:t>
      </w:r>
    </w:p>
    <w:p w14:paraId="6F4E51A2" w14:textId="77777777" w:rsidR="00083A91" w:rsidRDefault="0038033F" w:rsidP="00665AAB">
      <w:pPr>
        <w:tabs>
          <w:tab w:val="left" w:pos="0"/>
        </w:tabs>
        <w:spacing w:before="60" w:line="336" w:lineRule="exact"/>
        <w:ind w:firstLine="709"/>
        <w:jc w:val="both"/>
        <w:rPr>
          <w:color w:val="000000"/>
          <w:spacing w:val="-2"/>
          <w:sz w:val="28"/>
          <w:szCs w:val="28"/>
          <w:shd w:val="clear" w:color="auto" w:fill="FFFFFF"/>
        </w:rPr>
      </w:pPr>
      <w:r w:rsidRPr="005663D1">
        <w:rPr>
          <w:spacing w:val="-2"/>
          <w:sz w:val="28"/>
          <w:szCs w:val="28"/>
        </w:rPr>
        <w:t xml:space="preserve">- Đối với các phường: </w:t>
      </w:r>
      <w:r w:rsidRPr="005663D1">
        <w:rPr>
          <w:rFonts w:eastAsia="Calibri"/>
          <w:color w:val="000000"/>
          <w:spacing w:val="-2"/>
          <w:sz w:val="28"/>
          <w:szCs w:val="28"/>
          <w:lang w:val="pt-BR"/>
        </w:rPr>
        <w:t xml:space="preserve">UBND thành phố đã ra Quyết định thành lập </w:t>
      </w:r>
      <w:r w:rsidRPr="005663D1">
        <w:rPr>
          <w:spacing w:val="-2"/>
          <w:sz w:val="28"/>
          <w:szCs w:val="28"/>
        </w:rPr>
        <w:t>19/19 Trung tâm VH-TT phường</w:t>
      </w:r>
      <w:r w:rsidRPr="005663D1">
        <w:rPr>
          <w:rFonts w:eastAsia="Calibri"/>
          <w:color w:val="000000"/>
          <w:spacing w:val="-2"/>
          <w:sz w:val="28"/>
          <w:szCs w:val="28"/>
          <w:lang w:val="pt-BR"/>
        </w:rPr>
        <w:t xml:space="preserve">, trong đó có 6 Trung tâm VH-TT các phường có trụ sở độc lập, </w:t>
      </w:r>
      <w:r w:rsidRPr="005663D1">
        <w:rPr>
          <w:color w:val="000000"/>
          <w:spacing w:val="-2"/>
          <w:sz w:val="28"/>
          <w:szCs w:val="28"/>
          <w:shd w:val="clear" w:color="auto" w:fill="FFFFFF"/>
        </w:rPr>
        <w:t xml:space="preserve">có nhà văn hóa đa năng </w:t>
      </w:r>
      <w:r w:rsidRPr="005663D1">
        <w:rPr>
          <w:i/>
          <w:color w:val="000000"/>
          <w:spacing w:val="-2"/>
          <w:sz w:val="28"/>
          <w:szCs w:val="28"/>
          <w:shd w:val="clear" w:color="auto" w:fill="FFFFFF"/>
        </w:rPr>
        <w:t xml:space="preserve">(gồm: phường Đại Phúc, Tiền An, Đáp Cầu, Vệ An, Ninh Xá, Kinh Bắc) </w:t>
      </w:r>
      <w:r w:rsidRPr="005663D1">
        <w:rPr>
          <w:color w:val="000000"/>
          <w:spacing w:val="-2"/>
          <w:sz w:val="28"/>
          <w:szCs w:val="28"/>
          <w:shd w:val="clear" w:color="auto" w:fill="FFFFFF"/>
        </w:rPr>
        <w:t xml:space="preserve">cơ bản đáp ứng được theo các tiêu chí theo quy định. Còn 13/19 đơn vị chưa có chủ yếu sử dụng hội trường UBND phường hoạt động. Năm 2020, thành phố đã quy hoạch hơn </w:t>
      </w:r>
      <w:r w:rsidRPr="005663D1">
        <w:rPr>
          <w:iCs/>
          <w:spacing w:val="-2"/>
          <w:sz w:val="28"/>
          <w:szCs w:val="28"/>
        </w:rPr>
        <w:t>261.400m</w:t>
      </w:r>
      <w:r w:rsidRPr="005663D1">
        <w:rPr>
          <w:iCs/>
          <w:spacing w:val="-2"/>
          <w:sz w:val="28"/>
          <w:szCs w:val="28"/>
          <w:vertAlign w:val="superscript"/>
        </w:rPr>
        <w:t xml:space="preserve">2 </w:t>
      </w:r>
      <w:r w:rsidRPr="005663D1">
        <w:rPr>
          <w:color w:val="000000"/>
          <w:spacing w:val="-2"/>
          <w:sz w:val="28"/>
          <w:szCs w:val="28"/>
          <w:shd w:val="clear" w:color="auto" w:fill="FFFFFF"/>
        </w:rPr>
        <w:t xml:space="preserve">quỹ đất cho </w:t>
      </w:r>
      <w:r w:rsidR="00AB15CA">
        <w:rPr>
          <w:color w:val="000000"/>
          <w:spacing w:val="-2"/>
          <w:sz w:val="28"/>
          <w:szCs w:val="28"/>
          <w:shd w:val="clear" w:color="auto" w:fill="FFFFFF"/>
        </w:rPr>
        <w:t>các</w:t>
      </w:r>
      <w:r w:rsidRPr="005663D1">
        <w:rPr>
          <w:color w:val="000000"/>
          <w:spacing w:val="-2"/>
          <w:sz w:val="28"/>
          <w:szCs w:val="28"/>
          <w:shd w:val="clear" w:color="auto" w:fill="FFFFFF"/>
        </w:rPr>
        <w:t xml:space="preserve"> đơn vị</w:t>
      </w:r>
      <w:r w:rsidR="00AB15CA">
        <w:rPr>
          <w:color w:val="000000"/>
          <w:spacing w:val="-2"/>
          <w:sz w:val="28"/>
          <w:szCs w:val="28"/>
          <w:shd w:val="clear" w:color="auto" w:fill="FFFFFF"/>
        </w:rPr>
        <w:t xml:space="preserve"> cơ sở</w:t>
      </w:r>
      <w:r w:rsidRPr="005663D1">
        <w:rPr>
          <w:color w:val="000000"/>
          <w:spacing w:val="-2"/>
          <w:sz w:val="28"/>
          <w:szCs w:val="28"/>
          <w:shd w:val="clear" w:color="auto" w:fill="FFFFFF"/>
        </w:rPr>
        <w:t xml:space="preserve">. </w:t>
      </w:r>
    </w:p>
    <w:p w14:paraId="2A9E9C14" w14:textId="77777777" w:rsidR="00083A91" w:rsidRDefault="0038033F" w:rsidP="00665AAB">
      <w:pPr>
        <w:tabs>
          <w:tab w:val="left" w:pos="0"/>
        </w:tabs>
        <w:spacing w:before="60" w:line="336" w:lineRule="exact"/>
        <w:ind w:firstLine="709"/>
        <w:jc w:val="both"/>
        <w:rPr>
          <w:sz w:val="28"/>
          <w:szCs w:val="28"/>
        </w:rPr>
      </w:pPr>
      <w:r w:rsidRPr="00C56506">
        <w:rPr>
          <w:sz w:val="28"/>
          <w:szCs w:val="28"/>
        </w:rPr>
        <w:t>12/19 phường đã quy hoạch quỹ đất cho xây dựng hội trường văn hóa đa năng đảm bảo quy chuẩn từ 300m</w:t>
      </w:r>
      <w:r w:rsidRPr="00C56506">
        <w:rPr>
          <w:sz w:val="28"/>
          <w:szCs w:val="28"/>
          <w:vertAlign w:val="superscript"/>
        </w:rPr>
        <w:t>2</w:t>
      </w:r>
      <w:r w:rsidRPr="00C56506">
        <w:rPr>
          <w:sz w:val="28"/>
          <w:szCs w:val="28"/>
        </w:rPr>
        <w:t xml:space="preserve"> trở lên đạt (=63,2%); 03 phường đã quy hoạch quỹ đất chung nhưng chưa quy hoạch hội trường văn hóa đa năng (Khắc Niệm, Nam Sơn, Kim Chân).</w:t>
      </w:r>
    </w:p>
    <w:p w14:paraId="21D67838" w14:textId="77777777" w:rsidR="00083A91" w:rsidRDefault="0038033F" w:rsidP="00665AAB">
      <w:pPr>
        <w:tabs>
          <w:tab w:val="left" w:pos="0"/>
        </w:tabs>
        <w:spacing w:before="60" w:line="336" w:lineRule="exact"/>
        <w:ind w:firstLine="709"/>
        <w:jc w:val="both"/>
        <w:rPr>
          <w:color w:val="000000"/>
          <w:spacing w:val="-4"/>
          <w:sz w:val="28"/>
          <w:szCs w:val="28"/>
        </w:rPr>
      </w:pPr>
      <w:r w:rsidRPr="009C2A8E">
        <w:rPr>
          <w:color w:val="000000"/>
          <w:sz w:val="28"/>
          <w:szCs w:val="28"/>
          <w:shd w:val="clear" w:color="auto" w:fill="FFFFFF"/>
        </w:rPr>
        <w:t xml:space="preserve">- Đối với các khu phố: </w:t>
      </w:r>
      <w:r w:rsidRPr="009C2A8E">
        <w:rPr>
          <w:sz w:val="28"/>
          <w:szCs w:val="28"/>
        </w:rPr>
        <w:t xml:space="preserve">Thành phố có 114/114 </w:t>
      </w:r>
      <w:r>
        <w:rPr>
          <w:sz w:val="28"/>
          <w:szCs w:val="28"/>
        </w:rPr>
        <w:t>NVH</w:t>
      </w:r>
      <w:r w:rsidRPr="009C2A8E">
        <w:rPr>
          <w:sz w:val="28"/>
          <w:szCs w:val="28"/>
        </w:rPr>
        <w:t xml:space="preserve"> khu phố (=100%). </w:t>
      </w:r>
      <w:r w:rsidRPr="009C2A8E">
        <w:rPr>
          <w:color w:val="000000"/>
          <w:sz w:val="28"/>
          <w:szCs w:val="28"/>
        </w:rPr>
        <w:t xml:space="preserve">Trong đó có 92/114 </w:t>
      </w:r>
      <w:r>
        <w:rPr>
          <w:color w:val="000000"/>
          <w:sz w:val="28"/>
          <w:szCs w:val="28"/>
        </w:rPr>
        <w:t>NVH</w:t>
      </w:r>
      <w:r w:rsidRPr="009C2A8E">
        <w:rPr>
          <w:color w:val="000000"/>
          <w:sz w:val="28"/>
          <w:szCs w:val="28"/>
        </w:rPr>
        <w:t xml:space="preserve"> khu phố có diện tích đất quy hoạch đảm bảo tiêu chí quy định của Bộ Văn hóa, </w:t>
      </w:r>
      <w:r>
        <w:rPr>
          <w:color w:val="000000"/>
          <w:sz w:val="28"/>
          <w:szCs w:val="28"/>
        </w:rPr>
        <w:t>TT&amp;DL</w:t>
      </w:r>
      <w:r w:rsidRPr="009C2A8E">
        <w:rPr>
          <w:color w:val="000000"/>
          <w:sz w:val="28"/>
          <w:szCs w:val="28"/>
        </w:rPr>
        <w:t xml:space="preserve"> đạt từ 300m</w:t>
      </w:r>
      <w:r w:rsidRPr="009C2A8E">
        <w:rPr>
          <w:color w:val="000000"/>
          <w:sz w:val="28"/>
          <w:szCs w:val="28"/>
          <w:vertAlign w:val="superscript"/>
        </w:rPr>
        <w:t>2</w:t>
      </w:r>
      <w:r w:rsidRPr="009C2A8E">
        <w:rPr>
          <w:color w:val="000000"/>
          <w:sz w:val="28"/>
          <w:szCs w:val="28"/>
        </w:rPr>
        <w:t xml:space="preserve"> trở lên (= 80,7%). Một số </w:t>
      </w:r>
      <w:r>
        <w:rPr>
          <w:color w:val="000000"/>
          <w:sz w:val="28"/>
          <w:szCs w:val="28"/>
        </w:rPr>
        <w:t>NVH</w:t>
      </w:r>
      <w:r w:rsidRPr="009C2A8E">
        <w:rPr>
          <w:color w:val="000000"/>
          <w:sz w:val="28"/>
          <w:szCs w:val="28"/>
        </w:rPr>
        <w:t xml:space="preserve"> khu phố được xây mới năm 2018-</w:t>
      </w:r>
      <w:r w:rsidRPr="009C2A8E">
        <w:rPr>
          <w:color w:val="000000"/>
          <w:spacing w:val="-4"/>
          <w:sz w:val="28"/>
          <w:szCs w:val="28"/>
        </w:rPr>
        <w:t>2020 như: khu Niềm Xá (Kinh Bắc);</w:t>
      </w:r>
      <w:r w:rsidR="00AB15CA">
        <w:rPr>
          <w:color w:val="000000"/>
          <w:spacing w:val="-4"/>
          <w:sz w:val="28"/>
          <w:szCs w:val="28"/>
        </w:rPr>
        <w:t xml:space="preserve"> khu 1, 5 (Tiền An); khu 8,</w:t>
      </w:r>
      <w:r w:rsidRPr="009C2A8E">
        <w:rPr>
          <w:color w:val="000000"/>
          <w:spacing w:val="-4"/>
          <w:sz w:val="28"/>
          <w:szCs w:val="28"/>
        </w:rPr>
        <w:t xml:space="preserve"> 9 (Đại Phúc); khu Khả Lễ, Hòa Đình (Võ Cường); khu Lãm Làng, Chu Mẫu, Vân Trại, Lãm Trại (Vân Dương); khu Quỳnh Đôi, Kim Đôi, Ngọc Đôi (Kim Chân)... </w:t>
      </w:r>
    </w:p>
    <w:p w14:paraId="3BCEC4BA" w14:textId="77777777" w:rsidR="00083A91" w:rsidRDefault="0038033F" w:rsidP="00665AAB">
      <w:pPr>
        <w:tabs>
          <w:tab w:val="left" w:pos="0"/>
        </w:tabs>
        <w:spacing w:before="60" w:line="336" w:lineRule="exact"/>
        <w:ind w:firstLine="709"/>
        <w:jc w:val="both"/>
        <w:rPr>
          <w:rFonts w:eastAsia="Calibri"/>
          <w:color w:val="000000"/>
          <w:spacing w:val="-4"/>
          <w:sz w:val="28"/>
          <w:szCs w:val="28"/>
          <w:lang w:val="pt-BR"/>
        </w:rPr>
      </w:pPr>
      <w:r>
        <w:rPr>
          <w:rFonts w:eastAsia="Calibri"/>
          <w:color w:val="000000"/>
          <w:sz w:val="28"/>
          <w:szCs w:val="28"/>
          <w:lang w:val="pt-BR"/>
        </w:rPr>
        <w:t>Năm 2021, thành phố ban hành Đề án "</w:t>
      </w:r>
      <w:r w:rsidRPr="00A4563C">
        <w:rPr>
          <w:rFonts w:eastAsia="Calibri"/>
          <w:i/>
          <w:color w:val="000000"/>
          <w:sz w:val="28"/>
          <w:szCs w:val="28"/>
          <w:lang w:val="pt-BR"/>
        </w:rPr>
        <w:t xml:space="preserve">Nâng cao chất lượng, hiệu quả hoạt </w:t>
      </w:r>
      <w:r w:rsidRPr="00A4563C">
        <w:rPr>
          <w:rFonts w:eastAsia="Calibri"/>
          <w:i/>
          <w:color w:val="000000"/>
          <w:spacing w:val="-2"/>
          <w:sz w:val="28"/>
          <w:szCs w:val="28"/>
          <w:lang w:val="pt-BR"/>
        </w:rPr>
        <w:t>động nhà văn hóa khu phố trên địa bàn thành phố giai đoạn 2021-2026, định hướng đến năm 2030</w:t>
      </w:r>
      <w:r w:rsidRPr="0058532C">
        <w:rPr>
          <w:rFonts w:eastAsia="Calibri"/>
          <w:color w:val="000000"/>
          <w:spacing w:val="-2"/>
          <w:sz w:val="28"/>
          <w:szCs w:val="28"/>
          <w:lang w:val="pt-BR"/>
        </w:rPr>
        <w:t xml:space="preserve">". Đầu tư xây dựng Nhà chứa Quan họ tại khu Hòa Đình, </w:t>
      </w:r>
      <w:r w:rsidRPr="006C2AFA">
        <w:rPr>
          <w:rFonts w:eastAsia="Calibri"/>
          <w:color w:val="000000"/>
          <w:spacing w:val="-8"/>
          <w:sz w:val="28"/>
          <w:szCs w:val="28"/>
          <w:lang w:val="pt-BR"/>
        </w:rPr>
        <w:t xml:space="preserve">Bồ Sơn (phường Võ Cường); khu Phúc Sơn (phường Vũ Ninh). </w:t>
      </w:r>
      <w:r w:rsidRPr="006C2AFA">
        <w:rPr>
          <w:spacing w:val="-8"/>
          <w:sz w:val="28"/>
          <w:szCs w:val="28"/>
        </w:rPr>
        <w:t>Tham mưu khảo sát, đề nghị UBND tỉnh quan tâm, đầu tư xây dựng Nhà chứa</w:t>
      </w:r>
      <w:r w:rsidRPr="0058532C">
        <w:rPr>
          <w:spacing w:val="-4"/>
          <w:sz w:val="28"/>
          <w:szCs w:val="28"/>
        </w:rPr>
        <w:t xml:space="preserve"> Quan họ khu Khúc Toại (phường Khúc Xuyên); Khu Đoài (phường Khắc Niệm). </w:t>
      </w:r>
      <w:r w:rsidRPr="0058532C">
        <w:rPr>
          <w:rFonts w:eastAsia="Calibri"/>
          <w:color w:val="000000"/>
          <w:spacing w:val="-4"/>
          <w:sz w:val="28"/>
          <w:szCs w:val="28"/>
          <w:lang w:val="pt-BR"/>
        </w:rPr>
        <w:t xml:space="preserve"> </w:t>
      </w:r>
    </w:p>
    <w:p w14:paraId="065DD8E2" w14:textId="77777777" w:rsidR="00083A91" w:rsidRDefault="0038033F" w:rsidP="00665AAB">
      <w:pPr>
        <w:tabs>
          <w:tab w:val="left" w:pos="0"/>
        </w:tabs>
        <w:spacing w:before="60" w:line="336" w:lineRule="exact"/>
        <w:ind w:firstLine="709"/>
        <w:jc w:val="both"/>
        <w:rPr>
          <w:rFonts w:eastAsia="Calibri"/>
          <w:color w:val="000000"/>
          <w:sz w:val="28"/>
          <w:szCs w:val="28"/>
          <w:lang w:val="pt-BR"/>
        </w:rPr>
      </w:pPr>
      <w:r w:rsidRPr="005F0ED7">
        <w:rPr>
          <w:rFonts w:eastAsia="Calibri"/>
          <w:color w:val="000000"/>
          <w:sz w:val="28"/>
          <w:szCs w:val="28"/>
          <w:lang w:val="pt-BR"/>
        </w:rPr>
        <w:t xml:space="preserve">Chỉ đạo lắp đặt bổ sung các dụng cụ tập thể thao và cải tạo một số vườn hoa trên địa bàn </w:t>
      </w:r>
      <w:r>
        <w:rPr>
          <w:rFonts w:eastAsia="Calibri"/>
          <w:color w:val="000000"/>
          <w:sz w:val="28"/>
          <w:szCs w:val="28"/>
          <w:lang w:val="pt-BR"/>
        </w:rPr>
        <w:t>t</w:t>
      </w:r>
      <w:r w:rsidRPr="005F0ED7">
        <w:rPr>
          <w:rFonts w:eastAsia="Calibri"/>
          <w:color w:val="000000"/>
          <w:sz w:val="28"/>
          <w:szCs w:val="28"/>
          <w:lang w:val="pt-BR"/>
        </w:rPr>
        <w:t xml:space="preserve">hành phố; </w:t>
      </w:r>
      <w:r>
        <w:rPr>
          <w:rFonts w:eastAsia="Calibri"/>
          <w:color w:val="000000"/>
          <w:sz w:val="28"/>
          <w:szCs w:val="28"/>
          <w:lang w:val="pt-BR"/>
        </w:rPr>
        <w:t xml:space="preserve">đến nay đã </w:t>
      </w:r>
      <w:r w:rsidRPr="0097572E">
        <w:rPr>
          <w:rFonts w:eastAsia="Calibri"/>
          <w:color w:val="000000"/>
          <w:sz w:val="28"/>
          <w:szCs w:val="28"/>
          <w:lang w:val="es-MX"/>
        </w:rPr>
        <w:t>lắp đặt 1.36</w:t>
      </w:r>
      <w:r w:rsidRPr="0097572E">
        <w:rPr>
          <w:iCs/>
          <w:sz w:val="28"/>
          <w:szCs w:val="28"/>
          <w:lang w:val="es-MX"/>
        </w:rPr>
        <w:t>1</w:t>
      </w:r>
      <w:r w:rsidRPr="0097572E">
        <w:rPr>
          <w:iCs/>
          <w:color w:val="FF0000"/>
          <w:sz w:val="28"/>
          <w:szCs w:val="28"/>
          <w:lang w:val="es-MX"/>
        </w:rPr>
        <w:t xml:space="preserve"> </w:t>
      </w:r>
      <w:r w:rsidRPr="0097572E">
        <w:rPr>
          <w:iCs/>
          <w:sz w:val="28"/>
          <w:szCs w:val="28"/>
          <w:lang w:val="es-MX"/>
        </w:rPr>
        <w:t xml:space="preserve">thiết bị </w:t>
      </w:r>
      <w:r w:rsidRPr="0097572E">
        <w:rPr>
          <w:rFonts w:eastAsia="Calibri"/>
          <w:color w:val="000000"/>
          <w:sz w:val="28"/>
          <w:szCs w:val="28"/>
          <w:lang w:val="es-MX"/>
        </w:rPr>
        <w:t xml:space="preserve">luyện tập thể dục thể thao ngoài trời </w:t>
      </w:r>
      <w:r w:rsidRPr="0097572E">
        <w:rPr>
          <w:iCs/>
          <w:sz w:val="28"/>
          <w:szCs w:val="28"/>
          <w:lang w:val="es-MX"/>
        </w:rPr>
        <w:t xml:space="preserve">tại 346 vườn hoa, nhà văn hoá khu phố; </w:t>
      </w:r>
      <w:r w:rsidRPr="0097572E">
        <w:rPr>
          <w:color w:val="000000"/>
          <w:sz w:val="28"/>
          <w:szCs w:val="28"/>
          <w:lang w:val="es-MX"/>
        </w:rPr>
        <w:t>405</w:t>
      </w:r>
      <w:r w:rsidRPr="0097572E">
        <w:rPr>
          <w:sz w:val="28"/>
          <w:szCs w:val="28"/>
          <w:lang w:val="es-MX"/>
        </w:rPr>
        <w:t xml:space="preserve"> sân chơi, điểm luyện tập thể dục, thể thao đáp ứng nhu cầu tập luyện th</w:t>
      </w:r>
      <w:r>
        <w:rPr>
          <w:sz w:val="28"/>
          <w:szCs w:val="28"/>
          <w:lang w:val="es-MX"/>
        </w:rPr>
        <w:t>ể dục, thể thao cho Nhân dân; triển khai lắp đặt gần 5</w:t>
      </w:r>
      <w:r>
        <w:rPr>
          <w:iCs/>
          <w:sz w:val="28"/>
          <w:szCs w:val="28"/>
        </w:rPr>
        <w:t>00 giá treo băng dọc;</w:t>
      </w:r>
      <w:r>
        <w:rPr>
          <w:rFonts w:eastAsia="Calibri"/>
          <w:color w:val="000000"/>
          <w:sz w:val="28"/>
          <w:szCs w:val="28"/>
          <w:lang w:val="pt-BR"/>
        </w:rPr>
        <w:t xml:space="preserve"> hơn 100 bảng Quy tắc ứng xử nơi công cộng tại các khu vực vườn hoa, công viên, chợ, vỉa hè, các điểm công cộng trên địa bàn thành phố; chỉ đạo các đơn vị phường tổ chức rà soát, lắp đặt bảng Quy tắc ứng xử tại các cơ sở tín ngưỡng, tôn giáo và điểm công cộng tại các khu dân cư.</w:t>
      </w:r>
    </w:p>
    <w:p w14:paraId="59560A40" w14:textId="77777777" w:rsidR="00083A91" w:rsidRPr="00083A91" w:rsidRDefault="0038033F" w:rsidP="00665AAB">
      <w:pPr>
        <w:tabs>
          <w:tab w:val="left" w:pos="0"/>
        </w:tabs>
        <w:spacing w:before="60" w:line="336" w:lineRule="exact"/>
        <w:ind w:firstLine="709"/>
        <w:jc w:val="both"/>
        <w:rPr>
          <w:color w:val="000000"/>
          <w:spacing w:val="-4"/>
          <w:sz w:val="28"/>
          <w:szCs w:val="28"/>
          <w:lang w:val="es-MX"/>
        </w:rPr>
      </w:pPr>
      <w:r w:rsidRPr="00083A91">
        <w:rPr>
          <w:color w:val="000000"/>
          <w:spacing w:val="-4"/>
          <w:sz w:val="28"/>
          <w:szCs w:val="28"/>
          <w:lang w:val="es-MX"/>
        </w:rPr>
        <w:t>Nhìn chung, hệ thống nhà văn hóa khu phố trên địa bàn thành phố đều phát huy hiệu quả, góp phần quan trọng là nơi sinh hoạt chính trị cộng đồng của các khu dân cư; nơi tuyên truyền, phổ biến các chủ trương, đường lối của Đảng; chính sách, pháp luật của Nhà nước, tổ chức các hoạt động văn hóa, văn nghệ, thể thao đáp ứng nhu cầu vui chơi giải trí, nâng cao đời sống văn hóa tinh thần, thể lực cho Nhân dân tại địa phương.</w:t>
      </w:r>
    </w:p>
    <w:p w14:paraId="54D42346" w14:textId="77777777" w:rsidR="00083A91" w:rsidRDefault="0038033F" w:rsidP="00665AAB">
      <w:pPr>
        <w:tabs>
          <w:tab w:val="left" w:pos="0"/>
        </w:tabs>
        <w:spacing w:before="60" w:line="336" w:lineRule="exact"/>
        <w:ind w:firstLine="709"/>
        <w:jc w:val="both"/>
        <w:rPr>
          <w:b/>
          <w:i/>
          <w:iCs/>
          <w:color w:val="000000"/>
          <w:sz w:val="28"/>
          <w:szCs w:val="28"/>
          <w:lang w:val="pt-BR"/>
        </w:rPr>
      </w:pPr>
      <w:r w:rsidRPr="002D08E3">
        <w:rPr>
          <w:b/>
          <w:i/>
          <w:color w:val="000000"/>
          <w:spacing w:val="6"/>
          <w:sz w:val="28"/>
          <w:szCs w:val="28"/>
        </w:rPr>
        <w:t xml:space="preserve">1.3. </w:t>
      </w:r>
      <w:r w:rsidRPr="002D08E3">
        <w:rPr>
          <w:b/>
          <w:i/>
          <w:iCs/>
          <w:color w:val="000000"/>
          <w:sz w:val="28"/>
          <w:szCs w:val="28"/>
          <w:lang w:val="pt-BR"/>
        </w:rPr>
        <w:t>Xây dựng tư tưởng chính trị lành mạnh:</w:t>
      </w:r>
    </w:p>
    <w:p w14:paraId="695A0F17" w14:textId="77777777" w:rsidR="00083A91" w:rsidRDefault="0038033F" w:rsidP="00665AAB">
      <w:pPr>
        <w:tabs>
          <w:tab w:val="left" w:pos="0"/>
        </w:tabs>
        <w:spacing w:before="60" w:line="336" w:lineRule="exact"/>
        <w:ind w:firstLine="709"/>
        <w:jc w:val="both"/>
        <w:rPr>
          <w:sz w:val="28"/>
          <w:szCs w:val="28"/>
        </w:rPr>
      </w:pPr>
      <w:r>
        <w:rPr>
          <w:sz w:val="28"/>
          <w:szCs w:val="28"/>
          <w:lang w:val="sv-SE"/>
        </w:rPr>
        <w:t xml:space="preserve">Việc xây dựng tư tưởng chính trị lành mạnh trong các tầng lớp Nhân dân trên địa bàn thành phố được quan tâm thường xuyên. </w:t>
      </w:r>
      <w:r w:rsidRPr="00E569A2">
        <w:rPr>
          <w:sz w:val="28"/>
          <w:szCs w:val="28"/>
          <w:lang w:val="nl-NL"/>
        </w:rPr>
        <w:t>Hệ thống chính trị ở cơ sở được xây dựng và củng cố vững chắc</w:t>
      </w:r>
      <w:r w:rsidRPr="008F44DF">
        <w:rPr>
          <w:sz w:val="28"/>
          <w:szCs w:val="28"/>
          <w:lang w:val="nl-NL"/>
        </w:rPr>
        <w:t>.</w:t>
      </w:r>
      <w:r w:rsidRPr="00E569A2">
        <w:rPr>
          <w:sz w:val="28"/>
          <w:szCs w:val="28"/>
          <w:lang w:val="nl-NL"/>
        </w:rPr>
        <w:t xml:space="preserve"> </w:t>
      </w:r>
      <w:r w:rsidRPr="007C53B6">
        <w:rPr>
          <w:sz w:val="28"/>
          <w:szCs w:val="28"/>
        </w:rPr>
        <w:t xml:space="preserve">Phát huy được vai trò lãnh đạo của Đảng, nhân dân làm chủ, chính quyền điều hành, mối quan hệ giữa Đảng với quần chúng nhân dân được tăng cường và ngày càng gắn bó, khối đại đoàn kết được củng cố, quy chế dân chủ ở cơ sở được xây dựng và tổ chức thực hiện tốt. </w:t>
      </w:r>
    </w:p>
    <w:p w14:paraId="3F01DD51" w14:textId="77777777" w:rsidR="00083A91" w:rsidRPr="00FE63FE" w:rsidRDefault="0038033F" w:rsidP="001C1768">
      <w:pPr>
        <w:tabs>
          <w:tab w:val="left" w:pos="0"/>
        </w:tabs>
        <w:spacing w:before="60" w:line="326" w:lineRule="exact"/>
        <w:ind w:firstLine="709"/>
        <w:jc w:val="both"/>
        <w:rPr>
          <w:spacing w:val="-2"/>
          <w:sz w:val="28"/>
          <w:lang w:val="nl-NL"/>
        </w:rPr>
      </w:pPr>
      <w:r w:rsidRPr="00FE63FE">
        <w:rPr>
          <w:spacing w:val="-2"/>
          <w:sz w:val="28"/>
          <w:szCs w:val="28"/>
          <w:lang w:val="sv-SE"/>
        </w:rPr>
        <w:lastRenderedPageBreak/>
        <w:t xml:space="preserve">Thành phố luôn hoàn thành nhiệm vụ chính trị được giao; </w:t>
      </w:r>
      <w:r w:rsidRPr="00FE63FE">
        <w:rPr>
          <w:spacing w:val="-2"/>
          <w:sz w:val="28"/>
          <w:szCs w:val="28"/>
          <w:lang w:val="pt-BR"/>
        </w:rPr>
        <w:t xml:space="preserve">các khu phố, các hộ gia đình đều tự giác thực hiện các nghĩa vụ công dân. </w:t>
      </w:r>
      <w:r w:rsidRPr="00FE63FE">
        <w:rPr>
          <w:spacing w:val="-2"/>
          <w:sz w:val="28"/>
          <w:szCs w:val="28"/>
        </w:rPr>
        <w:t>Công tác quốc phòng thường xuyên được tăng cường và củng cố, hoàn thành tốt việc tuyển chọn thanh niên nhập ngũ, giao quân đúng kế hoạch. Tình hình an ninh chính trị được giữ vững</w:t>
      </w:r>
      <w:r w:rsidRPr="00FE63FE">
        <w:rPr>
          <w:spacing w:val="-2"/>
          <w:sz w:val="28"/>
          <w:szCs w:val="28"/>
          <w:lang w:val="nl-NL"/>
        </w:rPr>
        <w:t xml:space="preserve">; </w:t>
      </w:r>
      <w:r w:rsidRPr="00FE63FE">
        <w:rPr>
          <w:spacing w:val="-2"/>
          <w:sz w:val="28"/>
          <w:szCs w:val="28"/>
        </w:rPr>
        <w:t xml:space="preserve">các cơ quan bảo vệ pháp luật đã phối hợp chặt chẽ trong công tác nắm đối tượng, địa bàn trọng điểm, kịp thời giải quyết, hạn chế thấp nhất tình hình phức tạp xảy ra. </w:t>
      </w:r>
      <w:r w:rsidRPr="00FE63FE">
        <w:rPr>
          <w:color w:val="000000"/>
          <w:spacing w:val="-2"/>
          <w:sz w:val="28"/>
          <w:szCs w:val="28"/>
        </w:rPr>
        <w:t xml:space="preserve">Thành phố đã triển khai xây dựng mô hình phòng chống tội phạm, tệ nạn xã hội trên địa bàn các khu dân cư; chỉ đạo 100% các phường và khu dân cư tổ chức cho 100% hộ gia đình ký cam kết thực hiện các chính sách pháp luật, Nghị định của Chính phủ, quy định của địa phương </w:t>
      </w:r>
      <w:r w:rsidRPr="00FE63FE">
        <w:rPr>
          <w:spacing w:val="-2"/>
          <w:sz w:val="28"/>
          <w:lang w:val="nl-NL"/>
        </w:rPr>
        <w:t>góp phần kiềm chế các tệ nạn xã hội, ổn định chính trị, trật tự, an toàn xã hội.</w:t>
      </w:r>
    </w:p>
    <w:p w14:paraId="45943ED9" w14:textId="77777777" w:rsidR="00665AAB" w:rsidRDefault="0038033F" w:rsidP="001C1768">
      <w:pPr>
        <w:tabs>
          <w:tab w:val="left" w:pos="0"/>
        </w:tabs>
        <w:spacing w:before="60" w:line="326" w:lineRule="exact"/>
        <w:ind w:firstLine="709"/>
        <w:jc w:val="both"/>
        <w:rPr>
          <w:b/>
          <w:i/>
          <w:iCs/>
          <w:color w:val="000000"/>
          <w:sz w:val="28"/>
          <w:szCs w:val="28"/>
        </w:rPr>
      </w:pPr>
      <w:r w:rsidRPr="002D08E3">
        <w:rPr>
          <w:b/>
          <w:i/>
          <w:color w:val="000000"/>
          <w:sz w:val="28"/>
          <w:szCs w:val="28"/>
        </w:rPr>
        <w:t>1.4.</w:t>
      </w:r>
      <w:r w:rsidRPr="002D08E3">
        <w:rPr>
          <w:b/>
          <w:i/>
          <w:color w:val="000000"/>
          <w:sz w:val="28"/>
          <w:szCs w:val="28"/>
          <w:lang w:val="vi-VN"/>
        </w:rPr>
        <w:t xml:space="preserve"> </w:t>
      </w:r>
      <w:r w:rsidRPr="002D08E3">
        <w:rPr>
          <w:b/>
          <w:i/>
          <w:iCs/>
          <w:color w:val="000000"/>
          <w:sz w:val="28"/>
          <w:szCs w:val="28"/>
          <w:lang w:val="vi-VN"/>
        </w:rPr>
        <w:t xml:space="preserve">Xây dựng môi trường </w:t>
      </w:r>
      <w:r w:rsidRPr="002D08E3">
        <w:rPr>
          <w:b/>
          <w:i/>
          <w:iCs/>
          <w:color w:val="000000"/>
          <w:sz w:val="28"/>
          <w:szCs w:val="28"/>
        </w:rPr>
        <w:t>sạch - đẹp - an toàn:</w:t>
      </w:r>
    </w:p>
    <w:p w14:paraId="633BDD2D" w14:textId="77777777" w:rsidR="00665AAB" w:rsidRDefault="0038033F" w:rsidP="001C1768">
      <w:pPr>
        <w:tabs>
          <w:tab w:val="left" w:pos="0"/>
        </w:tabs>
        <w:spacing w:before="60" w:line="326" w:lineRule="exact"/>
        <w:ind w:firstLine="709"/>
        <w:jc w:val="both"/>
        <w:rPr>
          <w:spacing w:val="-2"/>
          <w:sz w:val="28"/>
          <w:szCs w:val="28"/>
        </w:rPr>
      </w:pPr>
      <w:r>
        <w:rPr>
          <w:sz w:val="28"/>
          <w:szCs w:val="28"/>
          <w:lang w:val="vi-VN"/>
        </w:rPr>
        <w:t xml:space="preserve">Công tác xây dựng môi trường đang là một trong những nội dung được </w:t>
      </w:r>
      <w:r>
        <w:rPr>
          <w:sz w:val="28"/>
          <w:szCs w:val="28"/>
        </w:rPr>
        <w:t>Thành ủy</w:t>
      </w:r>
      <w:r>
        <w:rPr>
          <w:sz w:val="28"/>
          <w:szCs w:val="28"/>
          <w:lang w:val="vi-VN"/>
        </w:rPr>
        <w:t xml:space="preserve">, UBND </w:t>
      </w:r>
      <w:r>
        <w:rPr>
          <w:sz w:val="28"/>
          <w:szCs w:val="28"/>
        </w:rPr>
        <w:t>thành phố</w:t>
      </w:r>
      <w:r>
        <w:rPr>
          <w:sz w:val="28"/>
          <w:szCs w:val="28"/>
          <w:lang w:val="vi-VN"/>
        </w:rPr>
        <w:t xml:space="preserve"> quan tâm</w:t>
      </w:r>
      <w:r>
        <w:rPr>
          <w:sz w:val="28"/>
          <w:szCs w:val="28"/>
        </w:rPr>
        <w:t>, ch</w:t>
      </w:r>
      <w:r>
        <w:rPr>
          <w:sz w:val="28"/>
          <w:szCs w:val="28"/>
          <w:lang w:val="vi-VN"/>
        </w:rPr>
        <w:t>ỉ đạo</w:t>
      </w:r>
      <w:r>
        <w:rPr>
          <w:color w:val="000000"/>
          <w:sz w:val="28"/>
          <w:szCs w:val="28"/>
        </w:rPr>
        <w:t xml:space="preserve">. </w:t>
      </w:r>
      <w:r>
        <w:rPr>
          <w:sz w:val="28"/>
          <w:szCs w:val="28"/>
        </w:rPr>
        <w:t>Đẩy mạnh</w:t>
      </w:r>
      <w:r w:rsidRPr="007A140C">
        <w:rPr>
          <w:sz w:val="28"/>
          <w:szCs w:val="28"/>
        </w:rPr>
        <w:t xml:space="preserve"> thực hiện có hiệu quả Nghị quyết số 06-NQ/TU ngày 20/9/2018 của </w:t>
      </w:r>
      <w:r>
        <w:rPr>
          <w:sz w:val="28"/>
          <w:szCs w:val="28"/>
        </w:rPr>
        <w:t>BTV</w:t>
      </w:r>
      <w:r w:rsidRPr="007A140C">
        <w:rPr>
          <w:sz w:val="28"/>
          <w:szCs w:val="28"/>
        </w:rPr>
        <w:t xml:space="preserve"> Thành ủy về "</w:t>
      </w:r>
      <w:r w:rsidRPr="00DC3764">
        <w:rPr>
          <w:i/>
          <w:sz w:val="28"/>
          <w:szCs w:val="28"/>
        </w:rPr>
        <w:t>Tăng cường công tác vệ sinh môi trường trên địa bàn thành phố giai đoạn 2018 - 2022</w:t>
      </w:r>
      <w:r w:rsidRPr="007A140C">
        <w:rPr>
          <w:sz w:val="28"/>
          <w:szCs w:val="28"/>
        </w:rPr>
        <w:t xml:space="preserve">"; </w:t>
      </w:r>
      <w:r>
        <w:rPr>
          <w:sz w:val="28"/>
          <w:szCs w:val="28"/>
        </w:rPr>
        <w:t xml:space="preserve">năm 2020 có </w:t>
      </w:r>
      <w:r w:rsidRPr="007A140C">
        <w:rPr>
          <w:sz w:val="28"/>
          <w:szCs w:val="28"/>
        </w:rPr>
        <w:t>84/114</w:t>
      </w:r>
      <w:r>
        <w:rPr>
          <w:sz w:val="28"/>
          <w:szCs w:val="28"/>
        </w:rPr>
        <w:t xml:space="preserve"> </w:t>
      </w:r>
      <w:r w:rsidRPr="007A140C">
        <w:rPr>
          <w:sz w:val="28"/>
          <w:szCs w:val="28"/>
        </w:rPr>
        <w:t xml:space="preserve">khu phố đạt tiêu chí </w:t>
      </w:r>
      <w:r w:rsidRPr="007A140C">
        <w:rPr>
          <w:i/>
          <w:iCs/>
          <w:sz w:val="28"/>
          <w:szCs w:val="28"/>
        </w:rPr>
        <w:t>"</w:t>
      </w:r>
      <w:r>
        <w:rPr>
          <w:i/>
          <w:iCs/>
          <w:sz w:val="28"/>
          <w:szCs w:val="28"/>
        </w:rPr>
        <w:t>K</w:t>
      </w:r>
      <w:r w:rsidRPr="007A140C">
        <w:rPr>
          <w:i/>
          <w:iCs/>
          <w:sz w:val="28"/>
          <w:szCs w:val="28"/>
        </w:rPr>
        <w:t>hu dân cư sạch"</w:t>
      </w:r>
      <w:r>
        <w:rPr>
          <w:i/>
          <w:iCs/>
          <w:sz w:val="28"/>
          <w:szCs w:val="28"/>
        </w:rPr>
        <w:t xml:space="preserve"> </w:t>
      </w:r>
      <w:r>
        <w:rPr>
          <w:sz w:val="28"/>
          <w:szCs w:val="28"/>
        </w:rPr>
        <w:t>(=73,7%)</w:t>
      </w:r>
      <w:r>
        <w:rPr>
          <w:sz w:val="28"/>
          <w:szCs w:val="28"/>
          <w:lang w:val="nl-NL"/>
        </w:rPr>
        <w:t>. Đ</w:t>
      </w:r>
      <w:r w:rsidRPr="004B473C">
        <w:rPr>
          <w:sz w:val="28"/>
          <w:szCs w:val="28"/>
          <w:lang w:val="nl-NL"/>
        </w:rPr>
        <w:t xml:space="preserve">ến nay hầu hết các trục đường chính, đường liên </w:t>
      </w:r>
      <w:r>
        <w:rPr>
          <w:sz w:val="28"/>
          <w:szCs w:val="28"/>
          <w:lang w:val="nl-NL"/>
        </w:rPr>
        <w:t>khu</w:t>
      </w:r>
      <w:r w:rsidRPr="004B473C">
        <w:rPr>
          <w:sz w:val="28"/>
          <w:szCs w:val="28"/>
          <w:lang w:val="nl-NL"/>
        </w:rPr>
        <w:t>,</w:t>
      </w:r>
      <w:r>
        <w:rPr>
          <w:sz w:val="28"/>
          <w:szCs w:val="28"/>
          <w:lang w:val="nl-NL"/>
        </w:rPr>
        <w:t xml:space="preserve"> liên phường được nhựa, bê tông hoá</w:t>
      </w:r>
      <w:r w:rsidRPr="004B473C">
        <w:rPr>
          <w:sz w:val="28"/>
          <w:szCs w:val="28"/>
          <w:lang w:val="nl-NL"/>
        </w:rPr>
        <w:t>, các trục đường tại các khu dân cư mới đư</w:t>
      </w:r>
      <w:r>
        <w:rPr>
          <w:sz w:val="28"/>
          <w:szCs w:val="28"/>
          <w:lang w:val="nl-NL"/>
        </w:rPr>
        <w:t>ợc quy hoạch gọn gàng, sạch đẹp;</w:t>
      </w:r>
      <w:r w:rsidRPr="004B473C">
        <w:rPr>
          <w:sz w:val="28"/>
          <w:szCs w:val="28"/>
          <w:lang w:val="nl-NL"/>
        </w:rPr>
        <w:t xml:space="preserve"> </w:t>
      </w:r>
      <w:r>
        <w:rPr>
          <w:sz w:val="28"/>
          <w:szCs w:val="28"/>
          <w:lang w:val="nl-NL"/>
        </w:rPr>
        <w:t xml:space="preserve">hàng năm thành phố trồng bổ sung </w:t>
      </w:r>
      <w:r w:rsidRPr="00847AE9">
        <w:rPr>
          <w:color w:val="000000"/>
          <w:sz w:val="28"/>
          <w:szCs w:val="28"/>
          <w:lang w:val="nl-NL"/>
        </w:rPr>
        <w:t>hơn 80.000 cây</w:t>
      </w:r>
      <w:r w:rsidRPr="004B473C">
        <w:rPr>
          <w:sz w:val="28"/>
          <w:szCs w:val="28"/>
          <w:lang w:val="nl-NL"/>
        </w:rPr>
        <w:t xml:space="preserve"> </w:t>
      </w:r>
      <w:r>
        <w:rPr>
          <w:sz w:val="28"/>
          <w:szCs w:val="28"/>
          <w:lang w:val="nl-NL"/>
        </w:rPr>
        <w:t>xanh; hệ</w:t>
      </w:r>
      <w:r w:rsidRPr="004B473C">
        <w:rPr>
          <w:sz w:val="28"/>
          <w:szCs w:val="28"/>
          <w:lang w:val="nl-NL"/>
        </w:rPr>
        <w:t xml:space="preserve"> thống chiếu sáng</w:t>
      </w:r>
      <w:r>
        <w:rPr>
          <w:sz w:val="28"/>
          <w:szCs w:val="28"/>
          <w:lang w:val="nl-NL"/>
        </w:rPr>
        <w:t xml:space="preserve"> đảm bảo</w:t>
      </w:r>
      <w:r w:rsidRPr="004B473C">
        <w:rPr>
          <w:sz w:val="28"/>
          <w:szCs w:val="28"/>
          <w:lang w:val="nl-NL"/>
        </w:rPr>
        <w:t>. Ý th</w:t>
      </w:r>
      <w:r>
        <w:rPr>
          <w:sz w:val="28"/>
          <w:szCs w:val="28"/>
          <w:lang w:val="vi-VN"/>
        </w:rPr>
        <w:t>ứ</w:t>
      </w:r>
      <w:r w:rsidRPr="004B473C">
        <w:rPr>
          <w:sz w:val="28"/>
          <w:szCs w:val="28"/>
          <w:lang w:val="nl-NL"/>
        </w:rPr>
        <w:t xml:space="preserve">c giữ gìn vệ sinh công cộng và môi trường cảnh quan của </w:t>
      </w:r>
      <w:r>
        <w:rPr>
          <w:sz w:val="28"/>
          <w:szCs w:val="28"/>
          <w:lang w:val="nl-NL"/>
        </w:rPr>
        <w:t>N</w:t>
      </w:r>
      <w:r w:rsidRPr="004B473C">
        <w:rPr>
          <w:sz w:val="28"/>
          <w:szCs w:val="28"/>
          <w:lang w:val="nl-NL"/>
        </w:rPr>
        <w:t>hân dân được nâng lên rõ rệt</w:t>
      </w:r>
      <w:r>
        <w:rPr>
          <w:sz w:val="28"/>
          <w:szCs w:val="28"/>
          <w:lang w:val="nl-NL"/>
        </w:rPr>
        <w:t>, 100</w:t>
      </w:r>
      <w:r w:rsidRPr="004B473C">
        <w:rPr>
          <w:sz w:val="28"/>
          <w:szCs w:val="28"/>
          <w:lang w:val="nl-NL"/>
        </w:rPr>
        <w:t xml:space="preserve">% số hộ gia đình đã được sử dụng nước sạch, nước máy hợp vệ sinh. </w:t>
      </w:r>
      <w:r>
        <w:rPr>
          <w:sz w:val="28"/>
          <w:szCs w:val="28"/>
          <w:lang w:val="nl-NL"/>
        </w:rPr>
        <w:t xml:space="preserve">Triển khai </w:t>
      </w:r>
      <w:r>
        <w:rPr>
          <w:color w:val="000000"/>
          <w:sz w:val="28"/>
          <w:szCs w:val="28"/>
        </w:rPr>
        <w:t xml:space="preserve">thực hiện tiêu chí Khu dân cư sạch theo quy định của thành phố; </w:t>
      </w:r>
      <w:r>
        <w:rPr>
          <w:sz w:val="28"/>
          <w:szCs w:val="28"/>
        </w:rPr>
        <w:t xml:space="preserve">đẩy mạnh </w:t>
      </w:r>
      <w:r w:rsidRPr="00863A5D">
        <w:rPr>
          <w:sz w:val="28"/>
          <w:szCs w:val="28"/>
        </w:rPr>
        <w:t xml:space="preserve">thực hiện </w:t>
      </w:r>
      <w:r>
        <w:rPr>
          <w:sz w:val="28"/>
          <w:szCs w:val="28"/>
        </w:rPr>
        <w:t>cuộc vận động</w:t>
      </w:r>
      <w:r w:rsidRPr="00863A5D">
        <w:rPr>
          <w:sz w:val="28"/>
          <w:szCs w:val="28"/>
        </w:rPr>
        <w:t xml:space="preserve"> “</w:t>
      </w:r>
      <w:r w:rsidRPr="00DC3764">
        <w:rPr>
          <w:i/>
          <w:sz w:val="28"/>
          <w:szCs w:val="28"/>
        </w:rPr>
        <w:t>Vì thành phố Bắc Ninh sạch</w:t>
      </w:r>
      <w:r w:rsidRPr="00CA5AF5">
        <w:rPr>
          <w:sz w:val="28"/>
          <w:szCs w:val="28"/>
        </w:rPr>
        <w:t>”</w:t>
      </w:r>
      <w:r w:rsidRPr="00863A5D">
        <w:rPr>
          <w:sz w:val="28"/>
          <w:szCs w:val="28"/>
        </w:rPr>
        <w:t xml:space="preserve"> gắn với chương trình </w:t>
      </w:r>
      <w:r w:rsidRPr="00CA5AF5">
        <w:rPr>
          <w:sz w:val="28"/>
          <w:szCs w:val="28"/>
        </w:rPr>
        <w:t>“</w:t>
      </w:r>
      <w:r w:rsidRPr="00DC3764">
        <w:rPr>
          <w:i/>
          <w:sz w:val="28"/>
          <w:szCs w:val="28"/>
        </w:rPr>
        <w:t>10 phút góp phần làm sạch thành phố</w:t>
      </w:r>
      <w:r w:rsidRPr="00CA5AF5">
        <w:rPr>
          <w:sz w:val="28"/>
          <w:szCs w:val="28"/>
        </w:rPr>
        <w:t>”</w:t>
      </w:r>
      <w:r>
        <w:rPr>
          <w:sz w:val="28"/>
          <w:szCs w:val="28"/>
        </w:rPr>
        <w:t>; c</w:t>
      </w:r>
      <w:r w:rsidRPr="00863A5D">
        <w:rPr>
          <w:sz w:val="28"/>
          <w:szCs w:val="28"/>
        </w:rPr>
        <w:t xml:space="preserve">ác phong trào </w:t>
      </w:r>
      <w:r w:rsidRPr="00863A5D">
        <w:rPr>
          <w:sz w:val="28"/>
          <w:szCs w:val="28"/>
          <w:lang w:val="nl-NL"/>
        </w:rPr>
        <w:t>điển hình như: “</w:t>
      </w:r>
      <w:r w:rsidRPr="008C6C93">
        <w:rPr>
          <w:i/>
          <w:sz w:val="28"/>
          <w:szCs w:val="28"/>
          <w:lang w:val="nl-NL"/>
        </w:rPr>
        <w:t>5 không, 3 sạch</w:t>
      </w:r>
      <w:r w:rsidRPr="00863A5D">
        <w:rPr>
          <w:sz w:val="28"/>
          <w:szCs w:val="28"/>
          <w:lang w:val="nl-NL"/>
        </w:rPr>
        <w:t>”</w:t>
      </w:r>
      <w:r>
        <w:rPr>
          <w:sz w:val="28"/>
          <w:szCs w:val="28"/>
          <w:lang w:val="nl-NL"/>
        </w:rPr>
        <w:t xml:space="preserve"> </w:t>
      </w:r>
      <w:r w:rsidRPr="00863A5D">
        <w:rPr>
          <w:sz w:val="28"/>
          <w:szCs w:val="28"/>
          <w:lang w:val="nl-NL"/>
        </w:rPr>
        <w:t xml:space="preserve">của </w:t>
      </w:r>
      <w:r>
        <w:rPr>
          <w:sz w:val="28"/>
          <w:szCs w:val="28"/>
          <w:lang w:val="nl-NL"/>
        </w:rPr>
        <w:t>H</w:t>
      </w:r>
      <w:r w:rsidRPr="00863A5D">
        <w:rPr>
          <w:sz w:val="28"/>
          <w:szCs w:val="28"/>
          <w:lang w:val="nl-NL"/>
        </w:rPr>
        <w:t xml:space="preserve">ội </w:t>
      </w:r>
      <w:r>
        <w:rPr>
          <w:sz w:val="28"/>
          <w:szCs w:val="28"/>
          <w:lang w:val="nl-NL"/>
        </w:rPr>
        <w:t>P</w:t>
      </w:r>
      <w:r w:rsidRPr="00863A5D">
        <w:rPr>
          <w:sz w:val="28"/>
          <w:szCs w:val="28"/>
          <w:lang w:val="nl-NL"/>
        </w:rPr>
        <w:t xml:space="preserve">hụ nữ, tuyến đường tuyến phố văn minh do phụ nữ, thanh niên, </w:t>
      </w:r>
      <w:r>
        <w:rPr>
          <w:sz w:val="28"/>
          <w:szCs w:val="28"/>
          <w:lang w:val="nl-NL"/>
        </w:rPr>
        <w:t>c</w:t>
      </w:r>
      <w:r w:rsidRPr="00863A5D">
        <w:rPr>
          <w:sz w:val="28"/>
          <w:szCs w:val="28"/>
          <w:lang w:val="nl-NL"/>
        </w:rPr>
        <w:t xml:space="preserve">ựu chiến binh tự quản, xây dựng </w:t>
      </w:r>
      <w:r w:rsidRPr="00166C8F">
        <w:rPr>
          <w:spacing w:val="-2"/>
          <w:sz w:val="28"/>
          <w:szCs w:val="28"/>
          <w:lang w:val="nl-NL"/>
        </w:rPr>
        <w:t xml:space="preserve">đường hoa phụ nữ, hàng cây nông dân, hành trình xanh; phân loại rác thải đầu nguồn; </w:t>
      </w:r>
      <w:r w:rsidRPr="00166C8F">
        <w:rPr>
          <w:spacing w:val="-2"/>
          <w:sz w:val="28"/>
          <w:szCs w:val="28"/>
        </w:rPr>
        <w:t xml:space="preserve">tích cực hưởng ứng ra quân phát động hưởng ứng </w:t>
      </w:r>
      <w:r>
        <w:rPr>
          <w:spacing w:val="-2"/>
          <w:sz w:val="28"/>
          <w:szCs w:val="28"/>
        </w:rPr>
        <w:t>N</w:t>
      </w:r>
      <w:r w:rsidRPr="00166C8F">
        <w:rPr>
          <w:spacing w:val="-2"/>
          <w:sz w:val="28"/>
          <w:szCs w:val="28"/>
        </w:rPr>
        <w:t>gày bảo vệ môi trường thế giới (5/6)</w:t>
      </w:r>
      <w:r w:rsidRPr="00166C8F">
        <w:rPr>
          <w:color w:val="000000"/>
          <w:spacing w:val="-2"/>
          <w:sz w:val="28"/>
          <w:szCs w:val="28"/>
          <w:shd w:val="clear" w:color="auto" w:fill="FFFFFF"/>
        </w:rPr>
        <w:t xml:space="preserve">; đẩy mạnh </w:t>
      </w:r>
      <w:r w:rsidRPr="00166C8F">
        <w:rPr>
          <w:rStyle w:val="apple-converted-space"/>
          <w:color w:val="000000"/>
          <w:spacing w:val="-2"/>
          <w:sz w:val="28"/>
          <w:szCs w:val="28"/>
          <w:shd w:val="clear" w:color="auto" w:fill="FFFFFF"/>
        </w:rPr>
        <w:t xml:space="preserve">tuyên truyền </w:t>
      </w:r>
      <w:r w:rsidRPr="00166C8F">
        <w:rPr>
          <w:spacing w:val="-2"/>
          <w:sz w:val="28"/>
          <w:szCs w:val="28"/>
        </w:rPr>
        <w:t xml:space="preserve">nói không với rác thải nhựa, nilon… </w:t>
      </w:r>
    </w:p>
    <w:p w14:paraId="0AA0F918" w14:textId="77777777" w:rsidR="00665AAB" w:rsidRDefault="0038033F" w:rsidP="001C1768">
      <w:pPr>
        <w:tabs>
          <w:tab w:val="left" w:pos="0"/>
        </w:tabs>
        <w:spacing w:before="60" w:line="326" w:lineRule="exact"/>
        <w:ind w:firstLine="709"/>
        <w:jc w:val="both"/>
        <w:rPr>
          <w:sz w:val="28"/>
          <w:szCs w:val="28"/>
        </w:rPr>
      </w:pPr>
      <w:r w:rsidRPr="00040DBF">
        <w:rPr>
          <w:sz w:val="28"/>
          <w:szCs w:val="28"/>
          <w:lang w:val="vi-VN"/>
        </w:rPr>
        <w:t>Công tác chỉnh trang,</w:t>
      </w:r>
      <w:r w:rsidRPr="00040DBF">
        <w:rPr>
          <w:sz w:val="28"/>
          <w:szCs w:val="28"/>
        </w:rPr>
        <w:t xml:space="preserve"> </w:t>
      </w:r>
      <w:r>
        <w:rPr>
          <w:sz w:val="28"/>
          <w:szCs w:val="28"/>
          <w:lang w:val="vi-VN"/>
        </w:rPr>
        <w:t>đ</w:t>
      </w:r>
      <w:r w:rsidRPr="00040DBF">
        <w:rPr>
          <w:color w:val="000000"/>
          <w:sz w:val="28"/>
          <w:szCs w:val="28"/>
        </w:rPr>
        <w:t>ảm bảo trật tự đô thị, an toàn giao thông</w:t>
      </w:r>
      <w:r>
        <w:rPr>
          <w:color w:val="000000"/>
          <w:sz w:val="28"/>
          <w:szCs w:val="28"/>
          <w:lang w:val="vi-VN"/>
        </w:rPr>
        <w:t xml:space="preserve"> được đảm bảo; việc lấn chiếm vỉa hè, đất công giảm mạnh. </w:t>
      </w:r>
      <w:r>
        <w:rPr>
          <w:color w:val="000000"/>
          <w:sz w:val="28"/>
          <w:szCs w:val="28"/>
        </w:rPr>
        <w:t>C</w:t>
      </w:r>
      <w:r>
        <w:rPr>
          <w:color w:val="000000"/>
          <w:sz w:val="28"/>
          <w:szCs w:val="28"/>
          <w:lang w:val="vi-VN"/>
        </w:rPr>
        <w:t xml:space="preserve">hỉ đạo </w:t>
      </w:r>
      <w:r w:rsidRPr="00040DBF">
        <w:rPr>
          <w:color w:val="000000"/>
          <w:sz w:val="28"/>
          <w:szCs w:val="28"/>
        </w:rPr>
        <w:t xml:space="preserve">lực lượng chức năng </w:t>
      </w:r>
      <w:r>
        <w:rPr>
          <w:color w:val="000000"/>
          <w:sz w:val="28"/>
          <w:szCs w:val="28"/>
          <w:lang w:val="vi-VN"/>
        </w:rPr>
        <w:t xml:space="preserve">của </w:t>
      </w:r>
      <w:r>
        <w:rPr>
          <w:color w:val="000000"/>
          <w:sz w:val="28"/>
          <w:szCs w:val="28"/>
        </w:rPr>
        <w:t xml:space="preserve">thành phố phối hợp </w:t>
      </w:r>
      <w:r w:rsidRPr="00040DBF">
        <w:rPr>
          <w:color w:val="000000"/>
          <w:sz w:val="28"/>
          <w:szCs w:val="28"/>
        </w:rPr>
        <w:t>các phường tổ chức nhiều đợt ra quân, chú trọng các địa điểm phức tạp</w:t>
      </w:r>
      <w:r>
        <w:rPr>
          <w:color w:val="000000"/>
          <w:sz w:val="28"/>
          <w:szCs w:val="28"/>
          <w:lang w:val="vi-VN"/>
        </w:rPr>
        <w:t>, đông dân cư</w:t>
      </w:r>
      <w:r w:rsidRPr="00040DBF">
        <w:rPr>
          <w:color w:val="000000"/>
          <w:sz w:val="28"/>
          <w:szCs w:val="28"/>
        </w:rPr>
        <w:t xml:space="preserve"> như các khu vực chợ, trung tâm, bệnh viện, công viên... </w:t>
      </w:r>
      <w:r>
        <w:rPr>
          <w:color w:val="000000"/>
          <w:sz w:val="28"/>
          <w:szCs w:val="28"/>
          <w:lang w:val="vi-VN"/>
        </w:rPr>
        <w:t>không để hiện tượng gây rối</w:t>
      </w:r>
      <w:r>
        <w:rPr>
          <w:color w:val="000000"/>
          <w:sz w:val="28"/>
          <w:szCs w:val="28"/>
        </w:rPr>
        <w:t xml:space="preserve">, </w:t>
      </w:r>
      <w:r>
        <w:rPr>
          <w:color w:val="000000"/>
          <w:sz w:val="28"/>
          <w:szCs w:val="28"/>
          <w:lang w:val="vi-VN"/>
        </w:rPr>
        <w:t>làm mất trật tự trên địa bàn.</w:t>
      </w:r>
      <w:r>
        <w:rPr>
          <w:color w:val="000000"/>
          <w:sz w:val="28"/>
          <w:szCs w:val="28"/>
        </w:rPr>
        <w:t xml:space="preserve"> </w:t>
      </w:r>
      <w:r w:rsidRPr="00040DBF">
        <w:rPr>
          <w:color w:val="000000"/>
          <w:sz w:val="28"/>
          <w:szCs w:val="28"/>
        </w:rPr>
        <w:t>Việc quản lý, kiểm tra hoạt động quảng cáo tuy</w:t>
      </w:r>
      <w:r>
        <w:rPr>
          <w:color w:val="000000"/>
          <w:sz w:val="28"/>
          <w:szCs w:val="28"/>
        </w:rPr>
        <w:t xml:space="preserve">ên truyền được tăng cường, </w:t>
      </w:r>
      <w:r w:rsidRPr="00040DBF">
        <w:rPr>
          <w:color w:val="000000"/>
          <w:sz w:val="28"/>
          <w:szCs w:val="28"/>
        </w:rPr>
        <w:t xml:space="preserve">tổ chức nhiều </w:t>
      </w:r>
      <w:r w:rsidRPr="00040DBF">
        <w:rPr>
          <w:rFonts w:hint="eastAsia"/>
          <w:sz w:val="28"/>
          <w:szCs w:val="28"/>
        </w:rPr>
        <w:t>đ</w:t>
      </w:r>
      <w:r w:rsidRPr="00040DBF">
        <w:rPr>
          <w:sz w:val="28"/>
          <w:szCs w:val="28"/>
        </w:rPr>
        <w:t xml:space="preserve">ợt cao </w:t>
      </w:r>
      <w:r w:rsidRPr="00040DBF">
        <w:rPr>
          <w:rFonts w:hint="eastAsia"/>
          <w:sz w:val="28"/>
          <w:szCs w:val="28"/>
        </w:rPr>
        <w:t>đ</w:t>
      </w:r>
      <w:r w:rsidRPr="00040DBF">
        <w:rPr>
          <w:sz w:val="28"/>
          <w:szCs w:val="28"/>
        </w:rPr>
        <w:t xml:space="preserve">iểm kiểm tra, xử lý hoạt </w:t>
      </w:r>
      <w:r w:rsidRPr="00040DBF">
        <w:rPr>
          <w:rFonts w:hint="eastAsia"/>
          <w:sz w:val="28"/>
          <w:szCs w:val="28"/>
        </w:rPr>
        <w:t>đ</w:t>
      </w:r>
      <w:r w:rsidRPr="00040DBF">
        <w:rPr>
          <w:sz w:val="28"/>
          <w:szCs w:val="28"/>
        </w:rPr>
        <w:t xml:space="preserve">ộng tuyên truyền, </w:t>
      </w:r>
      <w:r w:rsidRPr="008E08A9">
        <w:rPr>
          <w:sz w:val="28"/>
          <w:szCs w:val="28"/>
          <w:lang w:val="sv-SE"/>
        </w:rPr>
        <w:t>treo dán, viết vẽ quảng cáo, ra</w:t>
      </w:r>
      <w:r>
        <w:rPr>
          <w:sz w:val="28"/>
          <w:szCs w:val="28"/>
          <w:lang w:val="vi-VN"/>
        </w:rPr>
        <w:t>o</w:t>
      </w:r>
      <w:r>
        <w:rPr>
          <w:sz w:val="28"/>
          <w:szCs w:val="28"/>
          <w:lang w:val="sv-SE"/>
        </w:rPr>
        <w:t xml:space="preserve"> vặt tuỳ tiện nơi công cộng</w:t>
      </w:r>
      <w:r>
        <w:rPr>
          <w:sz w:val="28"/>
          <w:szCs w:val="28"/>
        </w:rPr>
        <w:t xml:space="preserve">. </w:t>
      </w:r>
    </w:p>
    <w:p w14:paraId="5C80B6DA" w14:textId="77777777" w:rsidR="00665AAB" w:rsidRPr="00FE63FE" w:rsidRDefault="0038033F" w:rsidP="001C1768">
      <w:pPr>
        <w:tabs>
          <w:tab w:val="left" w:pos="0"/>
        </w:tabs>
        <w:spacing w:before="60" w:line="326" w:lineRule="exact"/>
        <w:ind w:firstLine="709"/>
        <w:jc w:val="both"/>
        <w:rPr>
          <w:color w:val="000000"/>
          <w:spacing w:val="-4"/>
          <w:sz w:val="28"/>
          <w:szCs w:val="28"/>
        </w:rPr>
      </w:pPr>
      <w:r w:rsidRPr="00FE63FE">
        <w:rPr>
          <w:color w:val="000000"/>
          <w:spacing w:val="-4"/>
          <w:sz w:val="28"/>
          <w:szCs w:val="28"/>
        </w:rPr>
        <w:t xml:space="preserve">Giai đoạn 2016-2020, hướng dẫn các địa phương hoàn thiện hồ sơ đề nghị tỉnh hỗ trợ tu bổ, chống xuống cấp cho 32 di tích lịch sử - văn hóa với kinh phí hơn 69 tỷ đồng. Hướng dẫn các địa phương tu bổ, tôn tạo di tích lịch sử - văn hóa từ nguồn vốn xã hội hóa, nhân dân địa phương, khách thập phương đóng góp với kinh phí hơn 50 tỷ đồng. </w:t>
      </w:r>
    </w:p>
    <w:p w14:paraId="50F3BEAF" w14:textId="77777777" w:rsidR="00665AAB" w:rsidRDefault="0038033F" w:rsidP="001C1768">
      <w:pPr>
        <w:tabs>
          <w:tab w:val="left" w:pos="0"/>
        </w:tabs>
        <w:spacing w:before="60" w:line="326" w:lineRule="exact"/>
        <w:ind w:firstLine="709"/>
        <w:jc w:val="both"/>
        <w:rPr>
          <w:b/>
          <w:i/>
          <w:iCs/>
          <w:color w:val="000000"/>
          <w:sz w:val="28"/>
          <w:szCs w:val="28"/>
        </w:rPr>
      </w:pPr>
      <w:r w:rsidRPr="002D08E3">
        <w:rPr>
          <w:b/>
          <w:i/>
          <w:iCs/>
          <w:color w:val="000000"/>
          <w:sz w:val="28"/>
          <w:szCs w:val="28"/>
        </w:rPr>
        <w:t>1.5.</w:t>
      </w:r>
      <w:r w:rsidRPr="002D08E3">
        <w:rPr>
          <w:b/>
          <w:i/>
          <w:iCs/>
          <w:color w:val="000000"/>
          <w:sz w:val="28"/>
          <w:szCs w:val="28"/>
          <w:lang w:val="vi-VN"/>
        </w:rPr>
        <w:t xml:space="preserve"> Thực hiện nếp sống</w:t>
      </w:r>
      <w:r w:rsidRPr="002D08E3">
        <w:rPr>
          <w:b/>
          <w:i/>
          <w:color w:val="000000"/>
          <w:spacing w:val="2"/>
          <w:sz w:val="28"/>
          <w:szCs w:val="28"/>
          <w:lang w:val="da-DK"/>
        </w:rPr>
        <w:t xml:space="preserve"> </w:t>
      </w:r>
      <w:r w:rsidRPr="002D08E3">
        <w:rPr>
          <w:b/>
          <w:i/>
          <w:iCs/>
          <w:color w:val="000000"/>
          <w:sz w:val="28"/>
          <w:szCs w:val="28"/>
          <w:lang w:val="vi-VN"/>
        </w:rPr>
        <w:t xml:space="preserve">văn </w:t>
      </w:r>
      <w:r>
        <w:rPr>
          <w:b/>
          <w:i/>
          <w:iCs/>
          <w:color w:val="000000"/>
          <w:sz w:val="28"/>
          <w:szCs w:val="28"/>
        </w:rPr>
        <w:t>minh</w:t>
      </w:r>
      <w:r w:rsidRPr="002D08E3">
        <w:rPr>
          <w:b/>
          <w:i/>
          <w:iCs/>
          <w:color w:val="000000"/>
          <w:sz w:val="28"/>
          <w:szCs w:val="28"/>
          <w:lang w:val="vi-VN"/>
        </w:rPr>
        <w:t>, kỷ cương pháp luật</w:t>
      </w:r>
      <w:r w:rsidRPr="002D08E3">
        <w:rPr>
          <w:b/>
          <w:i/>
          <w:iCs/>
          <w:color w:val="000000"/>
          <w:sz w:val="28"/>
          <w:szCs w:val="28"/>
        </w:rPr>
        <w:t>:</w:t>
      </w:r>
    </w:p>
    <w:p w14:paraId="31E71239" w14:textId="77777777" w:rsidR="00FE63FE" w:rsidRDefault="0038033F" w:rsidP="001C1768">
      <w:pPr>
        <w:tabs>
          <w:tab w:val="left" w:pos="0"/>
        </w:tabs>
        <w:spacing w:before="60" w:line="326" w:lineRule="exact"/>
        <w:ind w:firstLine="709"/>
        <w:jc w:val="both"/>
        <w:rPr>
          <w:color w:val="000000"/>
          <w:sz w:val="28"/>
          <w:szCs w:val="28"/>
        </w:rPr>
      </w:pPr>
      <w:r w:rsidRPr="00B46218">
        <w:rPr>
          <w:sz w:val="28"/>
          <w:szCs w:val="28"/>
        </w:rPr>
        <w:t>Việc thực</w:t>
      </w:r>
      <w:r>
        <w:rPr>
          <w:sz w:val="28"/>
          <w:szCs w:val="28"/>
        </w:rPr>
        <w:t xml:space="preserve"> hiện nếp sống văn </w:t>
      </w:r>
      <w:r w:rsidRPr="00B46218">
        <w:rPr>
          <w:sz w:val="28"/>
          <w:szCs w:val="28"/>
        </w:rPr>
        <w:t xml:space="preserve">minh </w:t>
      </w:r>
      <w:r w:rsidRPr="00B46218">
        <w:rPr>
          <w:color w:val="000000"/>
          <w:sz w:val="28"/>
          <w:szCs w:val="28"/>
        </w:rPr>
        <w:t>được các cấp uỷ Đảng, chính quyền quan tâm chỉ đạo</w:t>
      </w:r>
      <w:r>
        <w:rPr>
          <w:color w:val="000000"/>
          <w:sz w:val="28"/>
          <w:szCs w:val="28"/>
        </w:rPr>
        <w:t xml:space="preserve"> và được </w:t>
      </w:r>
      <w:r w:rsidRPr="00B46218">
        <w:rPr>
          <w:color w:val="000000"/>
          <w:sz w:val="28"/>
          <w:szCs w:val="28"/>
        </w:rPr>
        <w:t>đông đảo cán bộ,</w:t>
      </w:r>
      <w:r>
        <w:rPr>
          <w:color w:val="000000"/>
          <w:sz w:val="28"/>
          <w:szCs w:val="28"/>
        </w:rPr>
        <w:t xml:space="preserve"> quần chúng</w:t>
      </w:r>
      <w:r w:rsidRPr="00B46218">
        <w:rPr>
          <w:color w:val="000000"/>
          <w:sz w:val="28"/>
          <w:szCs w:val="28"/>
        </w:rPr>
        <w:t xml:space="preserve"> </w:t>
      </w:r>
      <w:r>
        <w:rPr>
          <w:color w:val="000000"/>
          <w:sz w:val="28"/>
          <w:szCs w:val="28"/>
        </w:rPr>
        <w:t>N</w:t>
      </w:r>
      <w:r w:rsidRPr="00B46218">
        <w:rPr>
          <w:color w:val="000000"/>
          <w:sz w:val="28"/>
          <w:szCs w:val="28"/>
        </w:rPr>
        <w:t>hân dân hưởng ứng, đem lại những hiệu quả tích cực, thúc đẩy phong trào “</w:t>
      </w:r>
      <w:r w:rsidRPr="000957E2">
        <w:rPr>
          <w:i/>
          <w:color w:val="000000"/>
          <w:sz w:val="28"/>
          <w:szCs w:val="28"/>
        </w:rPr>
        <w:t>Toàn dân đoàn kết xây dựng đời sống văn hóa</w:t>
      </w:r>
      <w:r w:rsidRPr="00B46218">
        <w:rPr>
          <w:color w:val="000000"/>
          <w:sz w:val="28"/>
          <w:szCs w:val="28"/>
        </w:rPr>
        <w:t xml:space="preserve">” phát triển, góp phần nâng cao dân trí và hình thành nếp sống văn hoá mới trong mỗi người dân. </w:t>
      </w:r>
    </w:p>
    <w:p w14:paraId="08B2D599" w14:textId="77777777" w:rsidR="00665AAB" w:rsidRPr="00FE63FE" w:rsidRDefault="0038033F" w:rsidP="001862CE">
      <w:pPr>
        <w:tabs>
          <w:tab w:val="left" w:pos="0"/>
        </w:tabs>
        <w:spacing w:before="60" w:line="330" w:lineRule="exact"/>
        <w:ind w:firstLine="709"/>
        <w:jc w:val="both"/>
        <w:rPr>
          <w:spacing w:val="-6"/>
          <w:sz w:val="28"/>
          <w:szCs w:val="28"/>
        </w:rPr>
      </w:pPr>
      <w:r w:rsidRPr="00FE63FE">
        <w:rPr>
          <w:spacing w:val="-6"/>
          <w:sz w:val="28"/>
          <w:szCs w:val="28"/>
        </w:rPr>
        <w:lastRenderedPageBreak/>
        <w:t>BCĐ phong trào thành phố đã tham mưu cho Thành uỷ, HĐND, UBND thành phố các văn bản chỉ đạo thực hiện nếp sống văn minh tới cán bộ chủ chốt các cơ quan, ban, ngành của thành phố và các phường. Hướng dẫn cơ sở tích cực tuyên truyền thực hiện, bổ sung nội dung về thực hiện nếp sống văn minh vào Quy ước của khu phố, tổ chức vận động ký cam kết đến từng hộ dân. Việc thực hiện nếp sống văn minh trong việc cưới, việc tang và lễ hội trên địa bàn thành phố đã có nhiều chuyển biến tích cực. Cụ thể</w:t>
      </w:r>
      <w:r w:rsidR="00776218">
        <w:rPr>
          <w:spacing w:val="-6"/>
          <w:sz w:val="28"/>
          <w:szCs w:val="28"/>
        </w:rPr>
        <w:t xml:space="preserve"> như</w:t>
      </w:r>
      <w:r w:rsidRPr="00FE63FE">
        <w:rPr>
          <w:spacing w:val="-6"/>
          <w:sz w:val="28"/>
          <w:szCs w:val="28"/>
        </w:rPr>
        <w:t xml:space="preserve">: </w:t>
      </w:r>
    </w:p>
    <w:p w14:paraId="4FB90D99" w14:textId="77777777" w:rsidR="00665AAB" w:rsidRDefault="006D1F26" w:rsidP="001862CE">
      <w:pPr>
        <w:tabs>
          <w:tab w:val="left" w:pos="0"/>
        </w:tabs>
        <w:spacing w:before="60" w:line="330" w:lineRule="exact"/>
        <w:ind w:firstLine="709"/>
        <w:jc w:val="both"/>
        <w:rPr>
          <w:i/>
          <w:color w:val="000000"/>
          <w:spacing w:val="6"/>
          <w:sz w:val="28"/>
          <w:szCs w:val="28"/>
          <w:lang w:val="nl-NL"/>
        </w:rPr>
      </w:pPr>
      <w:r>
        <w:rPr>
          <w:i/>
          <w:color w:val="000000"/>
          <w:spacing w:val="6"/>
          <w:sz w:val="28"/>
          <w:szCs w:val="28"/>
          <w:lang w:val="nl-NL"/>
        </w:rPr>
        <w:t>1.5.1</w:t>
      </w:r>
      <w:r w:rsidR="0038033F" w:rsidRPr="002D08E3">
        <w:rPr>
          <w:i/>
          <w:color w:val="000000"/>
          <w:spacing w:val="6"/>
          <w:sz w:val="28"/>
          <w:szCs w:val="28"/>
          <w:lang w:val="nl-NL"/>
        </w:rPr>
        <w:t>. Thực hiện nế</w:t>
      </w:r>
      <w:r w:rsidR="0038033F">
        <w:rPr>
          <w:i/>
          <w:color w:val="000000"/>
          <w:spacing w:val="6"/>
          <w:sz w:val="28"/>
          <w:szCs w:val="28"/>
          <w:lang w:val="nl-NL"/>
        </w:rPr>
        <w:t>p sống văn minh trong việc cưới:</w:t>
      </w:r>
    </w:p>
    <w:p w14:paraId="094B7735" w14:textId="77777777" w:rsidR="00665AAB" w:rsidRDefault="0038033F" w:rsidP="001862CE">
      <w:pPr>
        <w:tabs>
          <w:tab w:val="left" w:pos="0"/>
        </w:tabs>
        <w:spacing w:before="60" w:line="330" w:lineRule="exact"/>
        <w:ind w:firstLine="709"/>
        <w:jc w:val="both"/>
        <w:rPr>
          <w:sz w:val="28"/>
          <w:szCs w:val="28"/>
        </w:rPr>
      </w:pPr>
      <w:r>
        <w:rPr>
          <w:color w:val="000000"/>
          <w:sz w:val="28"/>
          <w:szCs w:val="28"/>
        </w:rPr>
        <w:t>N</w:t>
      </w:r>
      <w:r w:rsidRPr="00CB4DF6">
        <w:rPr>
          <w:sz w:val="28"/>
          <w:szCs w:val="28"/>
        </w:rPr>
        <w:t xml:space="preserve">hìn chung các đám </w:t>
      </w:r>
      <w:r>
        <w:rPr>
          <w:sz w:val="28"/>
          <w:szCs w:val="28"/>
        </w:rPr>
        <w:t xml:space="preserve">cưới trên địa bàn tổ chức trang trọng, đảm bảo các nghi thức truyền thống và </w:t>
      </w:r>
      <w:r w:rsidRPr="00CB4DF6">
        <w:rPr>
          <w:sz w:val="28"/>
          <w:szCs w:val="28"/>
        </w:rPr>
        <w:t xml:space="preserve">thực hiện </w:t>
      </w:r>
      <w:r w:rsidR="006D1F26">
        <w:rPr>
          <w:sz w:val="28"/>
          <w:szCs w:val="28"/>
        </w:rPr>
        <w:t>nếp sống văn minh</w:t>
      </w:r>
      <w:r w:rsidRPr="00CB4DF6">
        <w:rPr>
          <w:sz w:val="28"/>
          <w:szCs w:val="28"/>
        </w:rPr>
        <w:t xml:space="preserve">. </w:t>
      </w:r>
      <w:r w:rsidR="006D1F26">
        <w:rPr>
          <w:color w:val="000000"/>
          <w:sz w:val="28"/>
          <w:szCs w:val="28"/>
        </w:rPr>
        <w:t>Nhiều địa phương,</w:t>
      </w:r>
      <w:r w:rsidRPr="00CB4DF6">
        <w:rPr>
          <w:color w:val="000000"/>
          <w:sz w:val="28"/>
          <w:szCs w:val="28"/>
        </w:rPr>
        <w:t xml:space="preserve"> nhà trai, nhà gái kết hợp tổ chức chung bữa cơm thân mật, giảm bớt sự phiền hà cho khách của hai gia đình, tình trạng ăn uống linh đình kéo dài giảm rõ rệt. </w:t>
      </w:r>
      <w:r w:rsidRPr="00CB4DF6">
        <w:rPr>
          <w:sz w:val="28"/>
          <w:szCs w:val="28"/>
        </w:rPr>
        <w:t xml:space="preserve">Các tục lệ dạm ngõ, lễ ăn hỏi, xin cưới, đón dâu đã tổ </w:t>
      </w:r>
      <w:r>
        <w:rPr>
          <w:sz w:val="28"/>
          <w:szCs w:val="28"/>
        </w:rPr>
        <w:t>chức gọn nhẹ hơn</w:t>
      </w:r>
      <w:r w:rsidRPr="00CB4DF6">
        <w:rPr>
          <w:sz w:val="28"/>
          <w:szCs w:val="28"/>
        </w:rPr>
        <w:t xml:space="preserve">, các gia đình không còn tổ chức cỗ lại mặt. </w:t>
      </w:r>
      <w:r>
        <w:rPr>
          <w:sz w:val="28"/>
          <w:szCs w:val="28"/>
        </w:rPr>
        <w:t xml:space="preserve">Các địa phương tổ chức trao Giấy chứng nhận đăng ký kết hôn tại trụ sở UBND phường đảm bảo trang trọng, ý nghĩa. </w:t>
      </w:r>
      <w:r w:rsidRPr="00CB4DF6">
        <w:rPr>
          <w:sz w:val="28"/>
          <w:szCs w:val="28"/>
        </w:rPr>
        <w:t>Một số đơn vị tổ chức tốt như: Phường Thị Cầu, Khắc Niệm, Khúc Xuyên, Kinh Bắc, Tiền An, Vệ An...</w:t>
      </w:r>
      <w:r>
        <w:rPr>
          <w:sz w:val="28"/>
          <w:szCs w:val="28"/>
        </w:rPr>
        <w:t xml:space="preserve"> </w:t>
      </w:r>
      <w:r w:rsidRPr="00CB4DF6">
        <w:rPr>
          <w:sz w:val="28"/>
          <w:szCs w:val="28"/>
        </w:rPr>
        <w:t>Đối với cán bộ, đảng viên khi tổ chức lễ cưới của b</w:t>
      </w:r>
      <w:r>
        <w:rPr>
          <w:sz w:val="28"/>
          <w:szCs w:val="28"/>
        </w:rPr>
        <w:t>ản thân hoặc của con em mình, đã</w:t>
      </w:r>
      <w:r w:rsidRPr="00CB4DF6">
        <w:rPr>
          <w:sz w:val="28"/>
          <w:szCs w:val="28"/>
        </w:rPr>
        <w:t xml:space="preserve"> báo cáo với cấp ủy</w:t>
      </w:r>
      <w:r>
        <w:rPr>
          <w:sz w:val="28"/>
          <w:szCs w:val="28"/>
        </w:rPr>
        <w:t>, thủ trưởng cơ quan</w:t>
      </w:r>
      <w:r w:rsidRPr="00CB4DF6">
        <w:rPr>
          <w:sz w:val="28"/>
          <w:szCs w:val="28"/>
        </w:rPr>
        <w:t xml:space="preserve"> về hình thức tổ chức, số lượng khách mời và thời gian tổ chức</w:t>
      </w:r>
      <w:r>
        <w:rPr>
          <w:sz w:val="28"/>
          <w:szCs w:val="28"/>
        </w:rPr>
        <w:t xml:space="preserve"> hạn chế</w:t>
      </w:r>
      <w:r w:rsidR="00C04750">
        <w:rPr>
          <w:sz w:val="28"/>
          <w:szCs w:val="28"/>
        </w:rPr>
        <w:t xml:space="preserve"> tối đa các thủ tục</w:t>
      </w:r>
      <w:r>
        <w:rPr>
          <w:sz w:val="28"/>
          <w:szCs w:val="28"/>
        </w:rPr>
        <w:t>, không mời khách trong giờ hành chính.</w:t>
      </w:r>
    </w:p>
    <w:p w14:paraId="2F28F0D1" w14:textId="77777777" w:rsidR="00665AAB" w:rsidRDefault="00C04750" w:rsidP="001862CE">
      <w:pPr>
        <w:tabs>
          <w:tab w:val="left" w:pos="0"/>
        </w:tabs>
        <w:spacing w:before="60" w:line="330" w:lineRule="exact"/>
        <w:ind w:firstLine="709"/>
        <w:jc w:val="both"/>
        <w:rPr>
          <w:i/>
          <w:color w:val="000000"/>
          <w:spacing w:val="6"/>
          <w:sz w:val="28"/>
          <w:szCs w:val="28"/>
          <w:lang w:val="nl-NL"/>
        </w:rPr>
      </w:pPr>
      <w:r>
        <w:rPr>
          <w:i/>
          <w:color w:val="000000"/>
          <w:spacing w:val="6"/>
          <w:sz w:val="28"/>
          <w:szCs w:val="28"/>
          <w:lang w:val="nl-NL"/>
        </w:rPr>
        <w:t>1.5.2</w:t>
      </w:r>
      <w:r w:rsidR="0038033F" w:rsidRPr="007A4DF2">
        <w:rPr>
          <w:i/>
          <w:color w:val="000000"/>
          <w:spacing w:val="6"/>
          <w:sz w:val="28"/>
          <w:szCs w:val="28"/>
          <w:lang w:val="nl-NL"/>
        </w:rPr>
        <w:t>. Thực hiện nếp sống văn minh trong việc tang:</w:t>
      </w:r>
    </w:p>
    <w:p w14:paraId="50AB3D1E" w14:textId="77777777" w:rsidR="00665AAB" w:rsidRPr="001C1768" w:rsidRDefault="0038033F" w:rsidP="001862CE">
      <w:pPr>
        <w:tabs>
          <w:tab w:val="left" w:pos="0"/>
        </w:tabs>
        <w:spacing w:before="60" w:line="330" w:lineRule="exact"/>
        <w:ind w:firstLine="709"/>
        <w:jc w:val="both"/>
        <w:rPr>
          <w:spacing w:val="-2"/>
          <w:sz w:val="28"/>
          <w:szCs w:val="28"/>
        </w:rPr>
      </w:pPr>
      <w:r w:rsidRPr="001C1768">
        <w:rPr>
          <w:color w:val="000000"/>
          <w:spacing w:val="-2"/>
          <w:sz w:val="28"/>
          <w:szCs w:val="28"/>
        </w:rPr>
        <w:t>V</w:t>
      </w:r>
      <w:r w:rsidRPr="001C1768">
        <w:rPr>
          <w:bCs/>
          <w:spacing w:val="-2"/>
          <w:sz w:val="28"/>
          <w:szCs w:val="28"/>
        </w:rPr>
        <w:t>iệc thực hiện nếp sống văn minh trong việc tang đã có những bước chuyển biến tích cực.</w:t>
      </w:r>
      <w:r w:rsidRPr="001C1768">
        <w:rPr>
          <w:color w:val="000000"/>
          <w:spacing w:val="-2"/>
          <w:sz w:val="28"/>
          <w:szCs w:val="28"/>
        </w:rPr>
        <w:t xml:space="preserve"> Chính quyền địa phương đã tích cực tuyên truyền, vận động cán bộ, Nhân dân thực hiện nếp sống văn minh đảm bảo các nghi thức truyền thống. Nhiều </w:t>
      </w:r>
      <w:r w:rsidR="002B7437">
        <w:rPr>
          <w:color w:val="000000"/>
          <w:spacing w:val="-2"/>
          <w:sz w:val="28"/>
          <w:szCs w:val="28"/>
        </w:rPr>
        <w:t xml:space="preserve">đám tang </w:t>
      </w:r>
      <w:r w:rsidR="002B7437" w:rsidRPr="001C1768">
        <w:rPr>
          <w:color w:val="000000"/>
          <w:spacing w:val="-2"/>
          <w:sz w:val="28"/>
          <w:szCs w:val="28"/>
        </w:rPr>
        <w:t xml:space="preserve">sử dụng </w:t>
      </w:r>
      <w:r w:rsidRPr="001C1768">
        <w:rPr>
          <w:color w:val="000000"/>
          <w:spacing w:val="-2"/>
          <w:sz w:val="28"/>
          <w:szCs w:val="28"/>
        </w:rPr>
        <w:t xml:space="preserve">đĩa nhạc tang thay cho phường kèn, mở với âm lượng vừa phải, không mở nhạc tang trước </w:t>
      </w:r>
      <w:r w:rsidR="002B7437">
        <w:rPr>
          <w:color w:val="000000"/>
          <w:spacing w:val="-2"/>
          <w:sz w:val="28"/>
          <w:szCs w:val="28"/>
        </w:rPr>
        <w:t>0</w:t>
      </w:r>
      <w:r w:rsidRPr="001C1768">
        <w:rPr>
          <w:color w:val="000000"/>
          <w:spacing w:val="-2"/>
          <w:sz w:val="28"/>
          <w:szCs w:val="28"/>
        </w:rPr>
        <w:t xml:space="preserve">6 giờ sáng và quá 22 giờ đêm; sử dụng mâm hoa, vòng hoa luân chuyển cho các đoàn đến viếng. </w:t>
      </w:r>
      <w:r w:rsidRPr="001C1768">
        <w:rPr>
          <w:bCs/>
          <w:color w:val="000000"/>
          <w:spacing w:val="-2"/>
          <w:sz w:val="28"/>
          <w:szCs w:val="28"/>
        </w:rPr>
        <w:t xml:space="preserve">Số đám tang thực hiện hỏa táng đến nay đạt 60,4% (tăng 21,4% so với năm 2015) và được thanh toán kinh phí hỗ trợ theo quy định. Một số đơn vị thực hiện tốt nếp sống văn minh trong việc tang và có số đám tang hoả táng cao như: </w:t>
      </w:r>
      <w:r w:rsidRPr="001C1768">
        <w:rPr>
          <w:spacing w:val="-2"/>
          <w:sz w:val="28"/>
          <w:szCs w:val="28"/>
        </w:rPr>
        <w:t>Đại Phúc (92,8%); Tiền An (92,3%); Vũ Ninh (91,7%); Thị Cầu (89,5%); Đáp Cầu (87,5%); Kinh Bắc (84,6%); Khắc Niệm (81,2%)...</w:t>
      </w:r>
    </w:p>
    <w:p w14:paraId="545494C5" w14:textId="77777777" w:rsidR="00665AAB" w:rsidRPr="001C1768" w:rsidRDefault="0038033F" w:rsidP="001862CE">
      <w:pPr>
        <w:tabs>
          <w:tab w:val="left" w:pos="0"/>
        </w:tabs>
        <w:spacing w:before="60" w:line="330" w:lineRule="exact"/>
        <w:ind w:firstLine="709"/>
        <w:jc w:val="both"/>
        <w:rPr>
          <w:color w:val="000000"/>
          <w:spacing w:val="-4"/>
          <w:sz w:val="28"/>
          <w:szCs w:val="28"/>
        </w:rPr>
      </w:pPr>
      <w:r w:rsidRPr="001C1768">
        <w:rPr>
          <w:color w:val="000000"/>
          <w:spacing w:val="-4"/>
          <w:sz w:val="28"/>
          <w:szCs w:val="28"/>
        </w:rPr>
        <w:t>Việc xây mộ sau khi cải táng đã được thực hiện nghiêm, đảm bảo vệ sinh môi trường, 100%</w:t>
      </w:r>
      <w:r w:rsidRPr="001C1768">
        <w:rPr>
          <w:spacing w:val="-4"/>
          <w:sz w:val="28"/>
          <w:szCs w:val="28"/>
        </w:rPr>
        <w:t xml:space="preserve"> hộ gia đình xây mộ cho người thân đã mất theo quy định.</w:t>
      </w:r>
      <w:r w:rsidRPr="001C1768">
        <w:rPr>
          <w:color w:val="FF0000"/>
          <w:spacing w:val="-4"/>
          <w:sz w:val="28"/>
          <w:szCs w:val="28"/>
        </w:rPr>
        <w:t xml:space="preserve"> </w:t>
      </w:r>
      <w:r w:rsidR="001862CE">
        <w:rPr>
          <w:color w:val="000000"/>
          <w:spacing w:val="-4"/>
          <w:sz w:val="28"/>
          <w:szCs w:val="28"/>
        </w:rPr>
        <w:t>T</w:t>
      </w:r>
      <w:r w:rsidRPr="001C1768">
        <w:rPr>
          <w:color w:val="000000"/>
          <w:spacing w:val="-4"/>
          <w:sz w:val="28"/>
          <w:szCs w:val="28"/>
        </w:rPr>
        <w:t>hành phố hiện có 02 nhà tang lễ (tại Viện Quân y 110 và Công ty Vãn Sinh Đường),</w:t>
      </w:r>
      <w:r w:rsidRPr="001C1768">
        <w:rPr>
          <w:spacing w:val="-4"/>
          <w:sz w:val="28"/>
          <w:szCs w:val="28"/>
        </w:rPr>
        <w:t xml:space="preserve"> 01 nghĩa trang thành phố với diện tích khoảng 11ha, </w:t>
      </w:r>
      <w:r w:rsidRPr="001C1768">
        <w:rPr>
          <w:color w:val="000000"/>
          <w:spacing w:val="-4"/>
          <w:sz w:val="28"/>
          <w:szCs w:val="28"/>
        </w:rPr>
        <w:t>có 69/114</w:t>
      </w:r>
      <w:r w:rsidRPr="001C1768">
        <w:rPr>
          <w:spacing w:val="-4"/>
          <w:sz w:val="28"/>
          <w:szCs w:val="28"/>
          <w:lang w:val="vi-VN"/>
        </w:rPr>
        <w:t xml:space="preserve"> khu phố</w:t>
      </w:r>
      <w:r w:rsidRPr="001C1768">
        <w:rPr>
          <w:spacing w:val="-4"/>
          <w:sz w:val="28"/>
          <w:szCs w:val="28"/>
        </w:rPr>
        <w:t xml:space="preserve"> có nghĩa trang nhân dân và chùa Đại Thành xây dựng tháp chứa 8 tầng cất giữ được khoảng trên 5.000 tro cốt; </w:t>
      </w:r>
      <w:r w:rsidRPr="001C1768">
        <w:rPr>
          <w:color w:val="000000"/>
          <w:spacing w:val="-4"/>
          <w:sz w:val="28"/>
          <w:szCs w:val="28"/>
        </w:rPr>
        <w:t xml:space="preserve">114 khu phố thành lập Ban tang lễ kịp thời thăm hỏi, động viên tang chủ, điều hành việc tang và các vấn đề có liên quan theo quy định của Nhà nước; các tổ, đội tham gia hộ tang giúp tang chủ tổ chức tang lễ trang nghiêm, đưa tang và an táng người quá cố chu đáo. </w:t>
      </w:r>
    </w:p>
    <w:p w14:paraId="4BDC207C" w14:textId="77777777" w:rsidR="00665AAB" w:rsidRDefault="00E430CB" w:rsidP="001862CE">
      <w:pPr>
        <w:tabs>
          <w:tab w:val="left" w:pos="0"/>
        </w:tabs>
        <w:spacing w:before="60" w:line="330" w:lineRule="exact"/>
        <w:ind w:firstLine="709"/>
        <w:jc w:val="both"/>
        <w:rPr>
          <w:i/>
          <w:color w:val="000000"/>
          <w:spacing w:val="6"/>
          <w:sz w:val="28"/>
          <w:szCs w:val="28"/>
          <w:lang w:val="nl-NL"/>
        </w:rPr>
      </w:pPr>
      <w:r>
        <w:rPr>
          <w:i/>
          <w:color w:val="000000"/>
          <w:spacing w:val="6"/>
          <w:sz w:val="28"/>
          <w:szCs w:val="28"/>
          <w:lang w:val="nl-NL"/>
        </w:rPr>
        <w:t>1.5.3</w:t>
      </w:r>
      <w:r w:rsidR="0038033F" w:rsidRPr="00E9662E">
        <w:rPr>
          <w:i/>
          <w:color w:val="000000"/>
          <w:spacing w:val="6"/>
          <w:sz w:val="28"/>
          <w:szCs w:val="28"/>
          <w:lang w:val="nl-NL"/>
        </w:rPr>
        <w:t>. Thực hiện nếp sống văn minh</w:t>
      </w:r>
      <w:r w:rsidR="0038033F">
        <w:rPr>
          <w:i/>
          <w:color w:val="000000"/>
          <w:spacing w:val="6"/>
          <w:sz w:val="28"/>
          <w:szCs w:val="28"/>
          <w:lang w:val="nl-NL"/>
        </w:rPr>
        <w:t xml:space="preserve"> trong tổ chức, </w:t>
      </w:r>
      <w:r w:rsidR="0038033F" w:rsidRPr="00E9662E">
        <w:rPr>
          <w:i/>
          <w:color w:val="000000"/>
          <w:spacing w:val="6"/>
          <w:sz w:val="28"/>
          <w:szCs w:val="28"/>
          <w:lang w:val="nl-NL"/>
        </w:rPr>
        <w:t>quản lý lễ hội:</w:t>
      </w:r>
    </w:p>
    <w:p w14:paraId="56D7037F" w14:textId="77777777" w:rsidR="00665AAB" w:rsidRPr="001C1768" w:rsidRDefault="0038033F" w:rsidP="001862CE">
      <w:pPr>
        <w:tabs>
          <w:tab w:val="left" w:pos="0"/>
        </w:tabs>
        <w:spacing w:before="60" w:line="330" w:lineRule="exact"/>
        <w:ind w:firstLine="709"/>
        <w:jc w:val="both"/>
        <w:rPr>
          <w:rStyle w:val="Emphasis"/>
          <w:i w:val="0"/>
          <w:spacing w:val="-2"/>
          <w:sz w:val="28"/>
          <w:szCs w:val="28"/>
        </w:rPr>
      </w:pPr>
      <w:r w:rsidRPr="001C1768">
        <w:rPr>
          <w:bCs/>
          <w:color w:val="000000"/>
          <w:spacing w:val="-2"/>
          <w:sz w:val="28"/>
          <w:szCs w:val="28"/>
        </w:rPr>
        <w:t>Công tác quản lý</w:t>
      </w:r>
      <w:r w:rsidR="00E23ED7">
        <w:rPr>
          <w:bCs/>
          <w:color w:val="000000"/>
          <w:spacing w:val="-2"/>
          <w:sz w:val="28"/>
          <w:szCs w:val="28"/>
        </w:rPr>
        <w:t xml:space="preserve"> của cơ quan nhà nước về việc</w:t>
      </w:r>
      <w:r w:rsidRPr="001C1768">
        <w:rPr>
          <w:bCs/>
          <w:color w:val="000000"/>
          <w:spacing w:val="-2"/>
          <w:sz w:val="28"/>
          <w:szCs w:val="28"/>
        </w:rPr>
        <w:t xml:space="preserve"> tổ chức lễ hội được thành phố quan tâm chỉ đạo, trong đó chú trọng về </w:t>
      </w:r>
      <w:r w:rsidR="00E23ED7">
        <w:rPr>
          <w:bCs/>
          <w:color w:val="000000"/>
          <w:spacing w:val="-2"/>
          <w:sz w:val="28"/>
          <w:szCs w:val="28"/>
        </w:rPr>
        <w:t>các</w:t>
      </w:r>
      <w:r w:rsidRPr="001C1768">
        <w:rPr>
          <w:bCs/>
          <w:color w:val="000000"/>
          <w:spacing w:val="-2"/>
          <w:sz w:val="28"/>
          <w:szCs w:val="28"/>
        </w:rPr>
        <w:t xml:space="preserve"> hoạt động </w:t>
      </w:r>
      <w:r w:rsidR="00E23ED7">
        <w:rPr>
          <w:bCs/>
          <w:color w:val="000000"/>
          <w:spacing w:val="-2"/>
          <w:sz w:val="28"/>
          <w:szCs w:val="28"/>
        </w:rPr>
        <w:t xml:space="preserve">trong </w:t>
      </w:r>
      <w:r w:rsidRPr="001C1768">
        <w:rPr>
          <w:bCs/>
          <w:color w:val="000000"/>
          <w:spacing w:val="-2"/>
          <w:sz w:val="28"/>
          <w:szCs w:val="28"/>
        </w:rPr>
        <w:t>lễ hội. UBND thành phố đã c</w:t>
      </w:r>
      <w:r w:rsidRPr="001C1768">
        <w:rPr>
          <w:rStyle w:val="Emphasis"/>
          <w:i w:val="0"/>
          <w:spacing w:val="-2"/>
          <w:sz w:val="28"/>
          <w:szCs w:val="28"/>
        </w:rPr>
        <w:t xml:space="preserve">hỉ đạo cơ quan chuyên môn và các </w:t>
      </w:r>
      <w:r w:rsidRPr="001C1768">
        <w:rPr>
          <w:bCs/>
          <w:color w:val="000000"/>
          <w:spacing w:val="-2"/>
          <w:sz w:val="28"/>
          <w:szCs w:val="28"/>
        </w:rPr>
        <w:t xml:space="preserve">cơ quan, đơn vị liên quan của thành phố phối hợp chặt chẽ với các địa phương trong công tác quản lý trước, trong và sau lễ hội, </w:t>
      </w:r>
      <w:r w:rsidRPr="001C1768">
        <w:rPr>
          <w:rStyle w:val="Emphasis"/>
          <w:i w:val="0"/>
          <w:spacing w:val="-2"/>
          <w:sz w:val="28"/>
          <w:szCs w:val="28"/>
        </w:rPr>
        <w:t xml:space="preserve">tăng cường công tác chỉ đạo, quản lý và thực hiện tốt các nội dung liên quan đến công tác tổ chức lễ hội đảm bảo lễ hội tổ chức văn minh, an toàn, tiết kiệm và theo đúng quy định. </w:t>
      </w:r>
    </w:p>
    <w:p w14:paraId="11ADFFCC" w14:textId="77777777" w:rsidR="00665AAB" w:rsidRDefault="0038033F" w:rsidP="00665AAB">
      <w:pPr>
        <w:tabs>
          <w:tab w:val="left" w:pos="0"/>
        </w:tabs>
        <w:spacing w:before="20" w:line="340" w:lineRule="exact"/>
        <w:ind w:firstLine="709"/>
        <w:jc w:val="both"/>
        <w:rPr>
          <w:bCs/>
          <w:spacing w:val="-4"/>
          <w:sz w:val="28"/>
          <w:szCs w:val="28"/>
        </w:rPr>
      </w:pPr>
      <w:r w:rsidRPr="009D53A0">
        <w:rPr>
          <w:rStyle w:val="Emphasis"/>
          <w:i w:val="0"/>
          <w:sz w:val="28"/>
          <w:szCs w:val="28"/>
        </w:rPr>
        <w:lastRenderedPageBreak/>
        <w:t xml:space="preserve">Đẩy mạnh công tác tuyên truyền giá trị di tích lịch sử văn hoá và văn minh lễ hội; chú trọng quy hoạch tổng thể không gian và tổ chức hoạt động dịch vụ trong khu vực lễ hội; xây dựng phương án đảm bảo </w:t>
      </w:r>
      <w:r>
        <w:rPr>
          <w:rStyle w:val="Emphasis"/>
          <w:i w:val="0"/>
          <w:sz w:val="28"/>
          <w:szCs w:val="28"/>
        </w:rPr>
        <w:t>ANTT</w:t>
      </w:r>
      <w:r w:rsidRPr="009D53A0">
        <w:rPr>
          <w:rStyle w:val="Emphasis"/>
          <w:i w:val="0"/>
          <w:sz w:val="28"/>
          <w:szCs w:val="28"/>
        </w:rPr>
        <w:t xml:space="preserve">, </w:t>
      </w:r>
      <w:r>
        <w:rPr>
          <w:rStyle w:val="Emphasis"/>
          <w:i w:val="0"/>
          <w:sz w:val="28"/>
          <w:szCs w:val="28"/>
        </w:rPr>
        <w:t>ATGT</w:t>
      </w:r>
      <w:r w:rsidRPr="009D53A0">
        <w:rPr>
          <w:rStyle w:val="Emphasis"/>
          <w:i w:val="0"/>
          <w:sz w:val="28"/>
          <w:szCs w:val="28"/>
        </w:rPr>
        <w:t>, phòng chống cháy nổ, vệ sinh an toàn thực phẩm, vệ sinh môi trường; công tác quản lý tài chính; công tác kiểm tra và xử lý vi phạm...</w:t>
      </w:r>
      <w:r>
        <w:rPr>
          <w:rStyle w:val="Emphasis"/>
          <w:i w:val="0"/>
          <w:sz w:val="28"/>
          <w:szCs w:val="28"/>
        </w:rPr>
        <w:t xml:space="preserve"> </w:t>
      </w:r>
      <w:r w:rsidRPr="00B46218">
        <w:rPr>
          <w:bCs/>
          <w:color w:val="000000"/>
          <w:sz w:val="28"/>
          <w:szCs w:val="28"/>
        </w:rPr>
        <w:t xml:space="preserve"> </w:t>
      </w:r>
      <w:r w:rsidRPr="00B46218">
        <w:rPr>
          <w:spacing w:val="-8"/>
          <w:sz w:val="28"/>
          <w:szCs w:val="28"/>
        </w:rPr>
        <w:t>H</w:t>
      </w:r>
      <w:r w:rsidRPr="00B46218">
        <w:rPr>
          <w:spacing w:val="-4"/>
          <w:sz w:val="28"/>
          <w:szCs w:val="28"/>
        </w:rPr>
        <w:t xml:space="preserve">àng năm hướng dẫn tổ chức </w:t>
      </w:r>
      <w:r w:rsidR="002336C1">
        <w:rPr>
          <w:spacing w:val="-4"/>
          <w:sz w:val="28"/>
          <w:szCs w:val="28"/>
        </w:rPr>
        <w:t>hơn</w:t>
      </w:r>
      <w:r w:rsidRPr="00B46218">
        <w:rPr>
          <w:spacing w:val="-4"/>
          <w:sz w:val="28"/>
          <w:szCs w:val="28"/>
        </w:rPr>
        <w:t xml:space="preserve"> 70 lễ hội theo quy định, </w:t>
      </w:r>
      <w:r w:rsidRPr="00B46218">
        <w:rPr>
          <w:sz w:val="28"/>
          <w:szCs w:val="28"/>
        </w:rPr>
        <w:t>tập trung các lễ hội lớn như</w:t>
      </w:r>
      <w:r w:rsidR="002336C1">
        <w:rPr>
          <w:sz w:val="28"/>
          <w:szCs w:val="28"/>
        </w:rPr>
        <w:t>:</w:t>
      </w:r>
      <w:r w:rsidRPr="00B46218">
        <w:rPr>
          <w:sz w:val="28"/>
          <w:szCs w:val="28"/>
        </w:rPr>
        <w:t xml:space="preserve"> Lễ hội Đền Bà Chúa Kho (Vũ Ninh); lễ hội khu Thượng (Khắc Niệm); Lễ hội </w:t>
      </w:r>
      <w:r>
        <w:rPr>
          <w:sz w:val="28"/>
          <w:szCs w:val="28"/>
        </w:rPr>
        <w:t>khu Di</w:t>
      </w:r>
      <w:r w:rsidRPr="0007416F">
        <w:rPr>
          <w:sz w:val="28"/>
          <w:szCs w:val="28"/>
        </w:rPr>
        <w:t>ềm</w:t>
      </w:r>
      <w:r w:rsidRPr="00B46218">
        <w:rPr>
          <w:sz w:val="28"/>
          <w:szCs w:val="28"/>
        </w:rPr>
        <w:t xml:space="preserve"> (Hoà Long), </w:t>
      </w:r>
      <w:r>
        <w:rPr>
          <w:sz w:val="28"/>
          <w:szCs w:val="28"/>
        </w:rPr>
        <w:t>hội</w:t>
      </w:r>
      <w:r w:rsidRPr="00B46218">
        <w:rPr>
          <w:sz w:val="28"/>
          <w:szCs w:val="28"/>
        </w:rPr>
        <w:t xml:space="preserve"> </w:t>
      </w:r>
      <w:r w:rsidR="002336C1">
        <w:rPr>
          <w:sz w:val="28"/>
          <w:szCs w:val="28"/>
        </w:rPr>
        <w:t xml:space="preserve">Đền Quan - khu </w:t>
      </w:r>
      <w:r w:rsidRPr="00B46218">
        <w:rPr>
          <w:sz w:val="28"/>
          <w:szCs w:val="28"/>
        </w:rPr>
        <w:t>Thanh Sơn</w:t>
      </w:r>
      <w:r w:rsidR="002336C1">
        <w:rPr>
          <w:sz w:val="28"/>
          <w:szCs w:val="28"/>
        </w:rPr>
        <w:t xml:space="preserve"> - Vũ Ninh</w:t>
      </w:r>
      <w:r w:rsidRPr="00B46218">
        <w:rPr>
          <w:sz w:val="28"/>
          <w:szCs w:val="28"/>
        </w:rPr>
        <w:t>, chùa Hàm Long, chùa Dạm</w:t>
      </w:r>
      <w:r w:rsidRPr="00B46218">
        <w:rPr>
          <w:bCs/>
          <w:spacing w:val="-4"/>
          <w:sz w:val="28"/>
          <w:szCs w:val="28"/>
        </w:rPr>
        <w:t xml:space="preserve">. Hướng dẫn kiện toàn BQL di tích và BTC lễ hội địa phương theo quy định, thực hiện tốt nếp sống văn minh; quản lý tiền công đức, tiền giọt dầu thu được từ lễ hội đảm bảo công khai, minh bạch. </w:t>
      </w:r>
    </w:p>
    <w:p w14:paraId="5B3AF4B9" w14:textId="77777777" w:rsidR="00665AAB" w:rsidRDefault="0038033F" w:rsidP="00665AAB">
      <w:pPr>
        <w:tabs>
          <w:tab w:val="left" w:pos="0"/>
        </w:tabs>
        <w:spacing w:before="20" w:line="340" w:lineRule="exact"/>
        <w:ind w:firstLine="709"/>
        <w:jc w:val="both"/>
        <w:rPr>
          <w:i/>
          <w:sz w:val="28"/>
          <w:szCs w:val="28"/>
          <w:lang w:val="nl-NL"/>
        </w:rPr>
      </w:pPr>
      <w:r>
        <w:rPr>
          <w:bCs/>
          <w:color w:val="000000"/>
          <w:sz w:val="28"/>
          <w:szCs w:val="28"/>
        </w:rPr>
        <w:t>N</w:t>
      </w:r>
      <w:r w:rsidRPr="000D44DE">
        <w:rPr>
          <w:sz w:val="28"/>
          <w:szCs w:val="28"/>
        </w:rPr>
        <w:t>ăm 20</w:t>
      </w:r>
      <w:r>
        <w:rPr>
          <w:sz w:val="28"/>
          <w:szCs w:val="28"/>
        </w:rPr>
        <w:t>20, 2021 do tình hình dịch Covid-19 diễn biến phức tạp,</w:t>
      </w:r>
      <w:r w:rsidRPr="000D44DE">
        <w:rPr>
          <w:sz w:val="28"/>
          <w:szCs w:val="28"/>
        </w:rPr>
        <w:t xml:space="preserve"> </w:t>
      </w:r>
      <w:r>
        <w:rPr>
          <w:sz w:val="28"/>
          <w:szCs w:val="28"/>
        </w:rPr>
        <w:t>t</w:t>
      </w:r>
      <w:r w:rsidRPr="000D44DE">
        <w:rPr>
          <w:sz w:val="28"/>
          <w:szCs w:val="28"/>
        </w:rPr>
        <w:t xml:space="preserve">hành phố có </w:t>
      </w:r>
      <w:r>
        <w:rPr>
          <w:sz w:val="28"/>
          <w:szCs w:val="28"/>
        </w:rPr>
        <w:t>gần 50 lễ hội được tổ chức</w:t>
      </w:r>
      <w:r w:rsidRPr="007A4DF2">
        <w:rPr>
          <w:sz w:val="28"/>
          <w:szCs w:val="28"/>
        </w:rPr>
        <w:t xml:space="preserve">; </w:t>
      </w:r>
      <w:r>
        <w:rPr>
          <w:sz w:val="28"/>
          <w:szCs w:val="28"/>
        </w:rPr>
        <w:t>các</w:t>
      </w:r>
      <w:r w:rsidRPr="007A4DF2">
        <w:rPr>
          <w:sz w:val="28"/>
          <w:szCs w:val="28"/>
        </w:rPr>
        <w:t xml:space="preserve"> cơ quan</w:t>
      </w:r>
      <w:r>
        <w:rPr>
          <w:sz w:val="28"/>
          <w:szCs w:val="28"/>
        </w:rPr>
        <w:t xml:space="preserve"> chức năng</w:t>
      </w:r>
      <w:r w:rsidRPr="007A4DF2">
        <w:rPr>
          <w:sz w:val="28"/>
          <w:szCs w:val="28"/>
        </w:rPr>
        <w:t xml:space="preserve"> </w:t>
      </w:r>
      <w:r>
        <w:rPr>
          <w:sz w:val="28"/>
          <w:szCs w:val="28"/>
        </w:rPr>
        <w:t xml:space="preserve">của thành phố </w:t>
      </w:r>
      <w:r w:rsidRPr="007A4DF2">
        <w:rPr>
          <w:sz w:val="28"/>
          <w:szCs w:val="28"/>
        </w:rPr>
        <w:t>phối hợp chặt chẽ với các địa phương trong công tác</w:t>
      </w:r>
      <w:r>
        <w:rPr>
          <w:sz w:val="28"/>
          <w:szCs w:val="28"/>
        </w:rPr>
        <w:t xml:space="preserve"> chỉ đạo,</w:t>
      </w:r>
      <w:r w:rsidRPr="007A4DF2">
        <w:rPr>
          <w:sz w:val="28"/>
          <w:szCs w:val="28"/>
        </w:rPr>
        <w:t xml:space="preserve"> quản lý lễ hội. </w:t>
      </w:r>
      <w:r w:rsidRPr="000D44DE">
        <w:rPr>
          <w:sz w:val="28"/>
          <w:szCs w:val="28"/>
        </w:rPr>
        <w:t>Nh</w:t>
      </w:r>
      <w:r w:rsidRPr="000D44DE">
        <w:rPr>
          <w:bCs/>
          <w:sz w:val="28"/>
          <w:szCs w:val="28"/>
        </w:rPr>
        <w:t xml:space="preserve">ìn chung </w:t>
      </w:r>
      <w:r w:rsidRPr="000D44DE">
        <w:rPr>
          <w:sz w:val="28"/>
          <w:szCs w:val="28"/>
        </w:rPr>
        <w:t>các lễ hội tổ chức</w:t>
      </w:r>
      <w:r>
        <w:rPr>
          <w:sz w:val="28"/>
          <w:szCs w:val="28"/>
        </w:rPr>
        <w:t xml:space="preserve"> đã</w:t>
      </w:r>
      <w:r w:rsidRPr="000D44DE">
        <w:rPr>
          <w:sz w:val="28"/>
          <w:szCs w:val="28"/>
        </w:rPr>
        <w:t xml:space="preserve"> chấp hành nghiêm chỉnh theo quy định của Nhà nước, các hoạt động trong lễ hội đảm bảo tiết kiê</w:t>
      </w:r>
      <w:r>
        <w:rPr>
          <w:sz w:val="28"/>
          <w:szCs w:val="28"/>
        </w:rPr>
        <w:t>̣m, trang trọng và văn minh, đảm bảo công tác phòng chống dịch Covid-19 theo quy định</w:t>
      </w:r>
      <w:r w:rsidRPr="000D44DE">
        <w:rPr>
          <w:bCs/>
          <w:sz w:val="28"/>
          <w:szCs w:val="28"/>
        </w:rPr>
        <w:t>.</w:t>
      </w:r>
      <w:r>
        <w:rPr>
          <w:bCs/>
          <w:sz w:val="28"/>
          <w:szCs w:val="28"/>
        </w:rPr>
        <w:t xml:space="preserve"> </w:t>
      </w:r>
      <w:r w:rsidRPr="007A4DF2">
        <w:rPr>
          <w:sz w:val="28"/>
          <w:szCs w:val="28"/>
        </w:rPr>
        <w:t xml:space="preserve">Đối với </w:t>
      </w:r>
      <w:r>
        <w:rPr>
          <w:sz w:val="28"/>
          <w:szCs w:val="28"/>
        </w:rPr>
        <w:t>0</w:t>
      </w:r>
      <w:r w:rsidRPr="007A4DF2">
        <w:rPr>
          <w:sz w:val="28"/>
          <w:szCs w:val="28"/>
        </w:rPr>
        <w:t xml:space="preserve">3 lễ hội lớn (lễ hội Khu Ném Thượng, lễ hội Đền Bà Chúa Kho, lễ hội </w:t>
      </w:r>
      <w:r>
        <w:rPr>
          <w:sz w:val="28"/>
          <w:szCs w:val="28"/>
        </w:rPr>
        <w:t xml:space="preserve">khu </w:t>
      </w:r>
      <w:r w:rsidRPr="007A4DF2">
        <w:rPr>
          <w:sz w:val="28"/>
          <w:szCs w:val="28"/>
        </w:rPr>
        <w:t>Viêm Xá)</w:t>
      </w:r>
      <w:r>
        <w:rPr>
          <w:sz w:val="28"/>
          <w:szCs w:val="28"/>
        </w:rPr>
        <w:t>,</w:t>
      </w:r>
      <w:r w:rsidRPr="007A4DF2">
        <w:rPr>
          <w:sz w:val="28"/>
          <w:szCs w:val="28"/>
        </w:rPr>
        <w:t xml:space="preserve"> UBND </w:t>
      </w:r>
      <w:r>
        <w:rPr>
          <w:sz w:val="28"/>
          <w:szCs w:val="28"/>
        </w:rPr>
        <w:t>t</w:t>
      </w:r>
      <w:r w:rsidRPr="007A4DF2">
        <w:rPr>
          <w:sz w:val="28"/>
          <w:szCs w:val="28"/>
        </w:rPr>
        <w:t xml:space="preserve">hành phố đã tổ chức họp với </w:t>
      </w:r>
      <w:r>
        <w:rPr>
          <w:sz w:val="28"/>
          <w:szCs w:val="28"/>
        </w:rPr>
        <w:t>BTC</w:t>
      </w:r>
      <w:r w:rsidRPr="007A4DF2">
        <w:rPr>
          <w:sz w:val="28"/>
          <w:szCs w:val="28"/>
        </w:rPr>
        <w:t xml:space="preserve"> lễ hội của </w:t>
      </w:r>
      <w:r>
        <w:rPr>
          <w:sz w:val="28"/>
          <w:szCs w:val="28"/>
        </w:rPr>
        <w:t>0</w:t>
      </w:r>
      <w:r w:rsidRPr="007A4DF2">
        <w:rPr>
          <w:sz w:val="28"/>
          <w:szCs w:val="28"/>
        </w:rPr>
        <w:t xml:space="preserve">3 </w:t>
      </w:r>
      <w:r>
        <w:rPr>
          <w:sz w:val="28"/>
          <w:szCs w:val="28"/>
        </w:rPr>
        <w:t xml:space="preserve">địa phương, </w:t>
      </w:r>
      <w:r w:rsidRPr="007A4DF2">
        <w:rPr>
          <w:sz w:val="28"/>
          <w:szCs w:val="28"/>
        </w:rPr>
        <w:t>phân công lãnh đạo, chuyên viên phòng Văn hoá và Thông tin</w:t>
      </w:r>
      <w:r>
        <w:rPr>
          <w:sz w:val="28"/>
          <w:szCs w:val="28"/>
        </w:rPr>
        <w:t>, Công an thành phố phối hợp với địa phương</w:t>
      </w:r>
      <w:r w:rsidRPr="007A4DF2">
        <w:rPr>
          <w:sz w:val="28"/>
          <w:szCs w:val="28"/>
        </w:rPr>
        <w:t xml:space="preserve"> </w:t>
      </w:r>
      <w:r w:rsidRPr="007A4DF2">
        <w:rPr>
          <w:sz w:val="28"/>
          <w:szCs w:val="28"/>
          <w:lang w:val="nl-NL"/>
        </w:rPr>
        <w:t>tăng cường</w:t>
      </w:r>
      <w:r w:rsidRPr="007A4DF2">
        <w:rPr>
          <w:sz w:val="28"/>
          <w:szCs w:val="28"/>
        </w:rPr>
        <w:t xml:space="preserve"> kiểm tra, trực và theo dõi nắm bắt tình hình các lễ hội, kịp thời </w:t>
      </w:r>
      <w:r w:rsidRPr="007A4DF2">
        <w:rPr>
          <w:sz w:val="28"/>
          <w:szCs w:val="28"/>
          <w:lang w:val="nl-NL"/>
        </w:rPr>
        <w:t>chấn chỉnh những tồn tại, hạn chế trong công tác tổ chức lễ hội và quản lý các di tích theo quy định.</w:t>
      </w:r>
      <w:r>
        <w:rPr>
          <w:sz w:val="28"/>
          <w:szCs w:val="28"/>
          <w:lang w:val="nl-NL"/>
        </w:rPr>
        <w:t xml:space="preserve"> </w:t>
      </w:r>
      <w:r w:rsidRPr="00B33BD5">
        <w:rPr>
          <w:i/>
          <w:sz w:val="28"/>
          <w:szCs w:val="28"/>
          <w:lang w:val="nl-NL"/>
        </w:rPr>
        <w:t>(</w:t>
      </w:r>
      <w:r>
        <w:rPr>
          <w:i/>
          <w:sz w:val="28"/>
          <w:szCs w:val="28"/>
          <w:lang w:val="nl-NL"/>
        </w:rPr>
        <w:t>Năm 2020, 2021 l</w:t>
      </w:r>
      <w:r w:rsidRPr="00B33BD5">
        <w:rPr>
          <w:i/>
          <w:sz w:val="28"/>
          <w:szCs w:val="28"/>
          <w:lang w:val="nl-NL"/>
        </w:rPr>
        <w:t xml:space="preserve">ễ hội </w:t>
      </w:r>
      <w:r>
        <w:rPr>
          <w:i/>
          <w:sz w:val="28"/>
          <w:szCs w:val="28"/>
          <w:lang w:val="nl-NL"/>
        </w:rPr>
        <w:t xml:space="preserve">khu </w:t>
      </w:r>
      <w:r w:rsidRPr="00B33BD5">
        <w:rPr>
          <w:i/>
          <w:sz w:val="28"/>
          <w:szCs w:val="28"/>
          <w:lang w:val="nl-NL"/>
        </w:rPr>
        <w:t xml:space="preserve">Diềm không tổ chức do </w:t>
      </w:r>
      <w:r w:rsidR="00027760">
        <w:rPr>
          <w:i/>
          <w:sz w:val="28"/>
          <w:szCs w:val="28"/>
          <w:lang w:val="nl-NL"/>
        </w:rPr>
        <w:t xml:space="preserve">diễn biến phức tập về </w:t>
      </w:r>
      <w:r w:rsidRPr="00B33BD5">
        <w:rPr>
          <w:i/>
          <w:sz w:val="28"/>
          <w:szCs w:val="28"/>
          <w:lang w:val="nl-NL"/>
        </w:rPr>
        <w:t>tình hình dịch bệnh</w:t>
      </w:r>
      <w:r>
        <w:rPr>
          <w:i/>
          <w:sz w:val="28"/>
          <w:szCs w:val="28"/>
          <w:lang w:val="nl-NL"/>
        </w:rPr>
        <w:t xml:space="preserve"> Covid-19</w:t>
      </w:r>
      <w:r w:rsidRPr="00B33BD5">
        <w:rPr>
          <w:i/>
          <w:sz w:val="28"/>
          <w:szCs w:val="28"/>
          <w:lang w:val="nl-NL"/>
        </w:rPr>
        <w:t>).</w:t>
      </w:r>
    </w:p>
    <w:p w14:paraId="7FCB3F36" w14:textId="77777777" w:rsidR="00665AAB" w:rsidRDefault="0038033F" w:rsidP="00665AAB">
      <w:pPr>
        <w:tabs>
          <w:tab w:val="left" w:pos="0"/>
        </w:tabs>
        <w:spacing w:before="20" w:line="340" w:lineRule="exact"/>
        <w:ind w:firstLine="709"/>
        <w:jc w:val="both"/>
        <w:rPr>
          <w:spacing w:val="-2"/>
          <w:sz w:val="28"/>
        </w:rPr>
      </w:pPr>
      <w:r w:rsidRPr="006135D4">
        <w:rPr>
          <w:sz w:val="28"/>
          <w:szCs w:val="28"/>
        </w:rPr>
        <w:t xml:space="preserve">Khuyến khích xây dựng thông tin về đường dây nóng, lắp camera trong khu vực di tích nhằm tạo môi trường di tích lịch sử </w:t>
      </w:r>
      <w:r>
        <w:rPr>
          <w:sz w:val="28"/>
          <w:szCs w:val="28"/>
        </w:rPr>
        <w:t xml:space="preserve">- </w:t>
      </w:r>
      <w:r w:rsidRPr="006135D4">
        <w:rPr>
          <w:sz w:val="28"/>
          <w:szCs w:val="28"/>
        </w:rPr>
        <w:t xml:space="preserve">văn hóa </w:t>
      </w:r>
      <w:r w:rsidR="00314EE2">
        <w:rPr>
          <w:sz w:val="28"/>
          <w:szCs w:val="28"/>
        </w:rPr>
        <w:t>an toàn,</w:t>
      </w:r>
      <w:r w:rsidRPr="006135D4">
        <w:rPr>
          <w:sz w:val="28"/>
          <w:szCs w:val="28"/>
        </w:rPr>
        <w:t xml:space="preserve"> lành mạnh, tạo được ấn tượng tốt đẹp đối với du khách thập phương.</w:t>
      </w:r>
      <w:r>
        <w:rPr>
          <w:sz w:val="28"/>
          <w:szCs w:val="28"/>
        </w:rPr>
        <w:t xml:space="preserve"> Đền Bà Chúa Kho lắp</w:t>
      </w:r>
      <w:r w:rsidRPr="00035CA3">
        <w:rPr>
          <w:sz w:val="32"/>
          <w:szCs w:val="28"/>
        </w:rPr>
        <w:t xml:space="preserve"> </w:t>
      </w:r>
      <w:r>
        <w:rPr>
          <w:spacing w:val="-2"/>
          <w:sz w:val="28"/>
        </w:rPr>
        <w:t>40 camera, Đền Cùng -</w:t>
      </w:r>
      <w:r w:rsidRPr="00035CA3">
        <w:rPr>
          <w:spacing w:val="-2"/>
          <w:sz w:val="28"/>
        </w:rPr>
        <w:t xml:space="preserve"> Giếng Ngọc lắp </w:t>
      </w:r>
      <w:r>
        <w:rPr>
          <w:spacing w:val="-2"/>
          <w:sz w:val="28"/>
        </w:rPr>
        <w:t>12</w:t>
      </w:r>
      <w:r w:rsidRPr="00035CA3">
        <w:rPr>
          <w:spacing w:val="-2"/>
          <w:sz w:val="28"/>
        </w:rPr>
        <w:t xml:space="preserve"> camera trong nội tự nhằm theo dõi, kiểm tra các hoạt động diễn ra tại</w:t>
      </w:r>
      <w:r>
        <w:rPr>
          <w:spacing w:val="-2"/>
          <w:sz w:val="28"/>
        </w:rPr>
        <w:t xml:space="preserve"> di tích,</w:t>
      </w:r>
      <w:r w:rsidRPr="00035CA3">
        <w:rPr>
          <w:spacing w:val="-2"/>
          <w:sz w:val="28"/>
        </w:rPr>
        <w:t xml:space="preserve"> lễ hội</w:t>
      </w:r>
      <w:r>
        <w:rPr>
          <w:spacing w:val="-2"/>
          <w:sz w:val="28"/>
        </w:rPr>
        <w:t>...</w:t>
      </w:r>
    </w:p>
    <w:p w14:paraId="3344EAF0" w14:textId="77777777" w:rsidR="001862CE" w:rsidRDefault="00314EE2" w:rsidP="001862CE">
      <w:pPr>
        <w:tabs>
          <w:tab w:val="left" w:pos="0"/>
        </w:tabs>
        <w:spacing w:before="20" w:line="340" w:lineRule="exact"/>
        <w:ind w:firstLine="709"/>
        <w:jc w:val="both"/>
        <w:rPr>
          <w:i/>
          <w:color w:val="000000"/>
          <w:sz w:val="28"/>
          <w:szCs w:val="28"/>
        </w:rPr>
      </w:pPr>
      <w:r>
        <w:rPr>
          <w:i/>
          <w:color w:val="000000"/>
          <w:spacing w:val="2"/>
          <w:sz w:val="28"/>
          <w:szCs w:val="28"/>
        </w:rPr>
        <w:t>1.5.4</w:t>
      </w:r>
      <w:r w:rsidR="0038033F" w:rsidRPr="0011791D">
        <w:rPr>
          <w:i/>
          <w:color w:val="000000"/>
          <w:spacing w:val="2"/>
          <w:sz w:val="28"/>
          <w:szCs w:val="28"/>
        </w:rPr>
        <w:t>. Việc mừng thọ</w:t>
      </w:r>
      <w:r w:rsidR="0038033F" w:rsidRPr="0011791D">
        <w:rPr>
          <w:i/>
          <w:color w:val="000000"/>
          <w:sz w:val="28"/>
          <w:szCs w:val="28"/>
        </w:rPr>
        <w:t xml:space="preserve">: </w:t>
      </w:r>
    </w:p>
    <w:p w14:paraId="75F5B773" w14:textId="77777777" w:rsidR="001862CE" w:rsidRPr="00D8432E" w:rsidRDefault="0038033F" w:rsidP="001862CE">
      <w:pPr>
        <w:tabs>
          <w:tab w:val="left" w:pos="0"/>
        </w:tabs>
        <w:spacing w:before="20" w:line="340" w:lineRule="exact"/>
        <w:ind w:firstLine="709"/>
        <w:jc w:val="both"/>
        <w:rPr>
          <w:bCs/>
          <w:spacing w:val="-2"/>
          <w:sz w:val="28"/>
          <w:szCs w:val="28"/>
        </w:rPr>
      </w:pPr>
      <w:r w:rsidRPr="00D8432E">
        <w:rPr>
          <w:bCs/>
          <w:spacing w:val="-2"/>
          <w:sz w:val="28"/>
          <w:szCs w:val="28"/>
        </w:rPr>
        <w:t xml:space="preserve">Việc tổ chức mừng thọ </w:t>
      </w:r>
      <w:r w:rsidRPr="00D8432E">
        <w:rPr>
          <w:color w:val="000000"/>
          <w:spacing w:val="-2"/>
          <w:sz w:val="28"/>
          <w:szCs w:val="28"/>
        </w:rPr>
        <w:t xml:space="preserve">thực hiện </w:t>
      </w:r>
      <w:r w:rsidRPr="00D8432E">
        <w:rPr>
          <w:spacing w:val="-2"/>
          <w:sz w:val="28"/>
          <w:szCs w:val="28"/>
        </w:rPr>
        <w:t xml:space="preserve">theo nếp sống văn minh, mang ý nghĩa tuyên truyền và giáo dục cao, lễ mừng thọ thường </w:t>
      </w:r>
      <w:r w:rsidRPr="00D8432E">
        <w:rPr>
          <w:bCs/>
          <w:spacing w:val="-2"/>
          <w:sz w:val="28"/>
          <w:szCs w:val="28"/>
        </w:rPr>
        <w:t>được tổ chức trang trọng tại trụ sở UBND phường t</w:t>
      </w:r>
      <w:r w:rsidRPr="00D8432E">
        <w:rPr>
          <w:rStyle w:val="Strong"/>
          <w:b w:val="0"/>
          <w:color w:val="000000"/>
          <w:spacing w:val="-2"/>
          <w:sz w:val="28"/>
          <w:szCs w:val="28"/>
        </w:rPr>
        <w:t>rong những ngày đầu năm gắn với các hoạt động của Hội Người cao tuổi và các hoạt động của địa phương, nhiều việc làm đậm tính nhân văn trong lễ mừng thọ là nguồn động lực giúp người cao tuổi trường thọ, sống vui, sống khỏe, sống có ích.</w:t>
      </w:r>
      <w:r w:rsidRPr="00D8432E">
        <w:rPr>
          <w:rFonts w:ascii="Lucida Bright" w:hAnsi="Lucida Bright"/>
          <w:color w:val="000000"/>
          <w:spacing w:val="-2"/>
          <w:sz w:val="27"/>
          <w:szCs w:val="27"/>
        </w:rPr>
        <w:t xml:space="preserve"> </w:t>
      </w:r>
      <w:r w:rsidR="00D8432E" w:rsidRPr="00D8432E">
        <w:rPr>
          <w:color w:val="000000"/>
          <w:spacing w:val="-2"/>
          <w:sz w:val="27"/>
          <w:szCs w:val="27"/>
        </w:rPr>
        <w:t>Đ</w:t>
      </w:r>
      <w:r w:rsidRPr="00D8432E">
        <w:rPr>
          <w:bCs/>
          <w:spacing w:val="-2"/>
          <w:sz w:val="28"/>
          <w:szCs w:val="28"/>
        </w:rPr>
        <w:t>ơn vị tổ chức tốt như</w:t>
      </w:r>
      <w:r w:rsidR="00217F91">
        <w:rPr>
          <w:bCs/>
          <w:spacing w:val="-2"/>
          <w:sz w:val="28"/>
          <w:szCs w:val="28"/>
        </w:rPr>
        <w:t>:</w:t>
      </w:r>
      <w:r w:rsidRPr="00D8432E">
        <w:rPr>
          <w:bCs/>
          <w:spacing w:val="-2"/>
          <w:sz w:val="28"/>
          <w:szCs w:val="28"/>
        </w:rPr>
        <w:t xml:space="preserve"> phường Suối Hoa, Ninh Xá, Tiền An, Thị Cầu, Khắc Niệm... </w:t>
      </w:r>
    </w:p>
    <w:p w14:paraId="6E8BB4CE" w14:textId="77777777" w:rsidR="001862CE" w:rsidRDefault="0038033F" w:rsidP="001862CE">
      <w:pPr>
        <w:tabs>
          <w:tab w:val="left" w:pos="0"/>
        </w:tabs>
        <w:spacing w:before="20" w:line="340" w:lineRule="exact"/>
        <w:ind w:firstLine="709"/>
        <w:jc w:val="both"/>
        <w:rPr>
          <w:i/>
          <w:spacing w:val="-6"/>
          <w:sz w:val="28"/>
          <w:szCs w:val="28"/>
          <w:lang w:val="nl-NL"/>
        </w:rPr>
      </w:pPr>
      <w:r w:rsidRPr="00BF5DCF">
        <w:rPr>
          <w:i/>
          <w:spacing w:val="-6"/>
          <w:sz w:val="28"/>
          <w:szCs w:val="28"/>
          <w:lang w:val="nl-NL"/>
        </w:rPr>
        <w:t xml:space="preserve"> </w:t>
      </w:r>
      <w:r w:rsidR="00314EE2">
        <w:rPr>
          <w:i/>
          <w:spacing w:val="-6"/>
          <w:sz w:val="28"/>
          <w:szCs w:val="28"/>
          <w:lang w:val="nl-NL"/>
        </w:rPr>
        <w:t>1.5.5</w:t>
      </w:r>
      <w:r w:rsidRPr="00BF5DCF">
        <w:rPr>
          <w:i/>
          <w:spacing w:val="-6"/>
          <w:sz w:val="28"/>
          <w:szCs w:val="28"/>
          <w:lang w:val="nl-NL"/>
        </w:rPr>
        <w:t>. Việc tổ chức kỷ niệm ngày truyền thống và đón nhận các danh hiệu thi đua:</w:t>
      </w:r>
    </w:p>
    <w:p w14:paraId="00A430C3" w14:textId="77777777" w:rsidR="001862CE" w:rsidRDefault="0038033F" w:rsidP="001862CE">
      <w:pPr>
        <w:tabs>
          <w:tab w:val="left" w:pos="0"/>
        </w:tabs>
        <w:spacing w:before="20" w:line="340" w:lineRule="exact"/>
        <w:ind w:firstLine="709"/>
        <w:jc w:val="both"/>
        <w:rPr>
          <w:sz w:val="28"/>
          <w:szCs w:val="28"/>
        </w:rPr>
      </w:pPr>
      <w:r>
        <w:rPr>
          <w:bCs/>
          <w:sz w:val="28"/>
          <w:szCs w:val="28"/>
        </w:rPr>
        <w:t>Trong những năm qua, v</w:t>
      </w:r>
      <w:r w:rsidRPr="00605D8B">
        <w:rPr>
          <w:bCs/>
          <w:sz w:val="28"/>
          <w:szCs w:val="28"/>
        </w:rPr>
        <w:t>iệc kỷ niệm ngày truyền thống, đón nhận danh hiệu thi đua của các ngành, cơ quan</w:t>
      </w:r>
      <w:r>
        <w:rPr>
          <w:bCs/>
          <w:sz w:val="28"/>
          <w:szCs w:val="28"/>
        </w:rPr>
        <w:t xml:space="preserve"> thực hiện nghiêm theo quy định. Năm 2020, 2021</w:t>
      </w:r>
      <w:r w:rsidRPr="00605D8B">
        <w:rPr>
          <w:bCs/>
          <w:sz w:val="28"/>
          <w:szCs w:val="28"/>
        </w:rPr>
        <w:t xml:space="preserve">, </w:t>
      </w:r>
      <w:r>
        <w:rPr>
          <w:bCs/>
          <w:sz w:val="28"/>
          <w:szCs w:val="28"/>
        </w:rPr>
        <w:t>do ti</w:t>
      </w:r>
      <w:r w:rsidR="00217F91">
        <w:rPr>
          <w:bCs/>
          <w:sz w:val="28"/>
          <w:szCs w:val="28"/>
        </w:rPr>
        <w:t>̀nh hình dịch bệnh Covid-19,</w:t>
      </w:r>
      <w:r w:rsidRPr="00605D8B">
        <w:rPr>
          <w:bCs/>
          <w:sz w:val="28"/>
          <w:szCs w:val="28"/>
        </w:rPr>
        <w:t xml:space="preserve"> các đ</w:t>
      </w:r>
      <w:r>
        <w:rPr>
          <w:bCs/>
          <w:sz w:val="28"/>
          <w:szCs w:val="28"/>
        </w:rPr>
        <w:t>ơn vị tổ chức nội bộ hoặc không tổ chức,</w:t>
      </w:r>
      <w:r w:rsidRPr="00605D8B">
        <w:rPr>
          <w:bCs/>
          <w:sz w:val="28"/>
          <w:szCs w:val="28"/>
        </w:rPr>
        <w:t xml:space="preserve"> chủ yếu là ôn lại truyền thống ngành, các hoạt động </w:t>
      </w:r>
      <w:r>
        <w:rPr>
          <w:bCs/>
          <w:sz w:val="28"/>
          <w:szCs w:val="28"/>
        </w:rPr>
        <w:t>đảm bảo tiết kiệm, trang trọng</w:t>
      </w:r>
      <w:r w:rsidRPr="00605D8B">
        <w:rPr>
          <w:bCs/>
          <w:sz w:val="28"/>
          <w:szCs w:val="28"/>
        </w:rPr>
        <w:t>.</w:t>
      </w:r>
      <w:r w:rsidRPr="00FA623D">
        <w:rPr>
          <w:bCs/>
          <w:i/>
        </w:rPr>
        <w:t xml:space="preserve"> </w:t>
      </w:r>
      <w:r>
        <w:rPr>
          <w:bCs/>
          <w:sz w:val="28"/>
          <w:szCs w:val="28"/>
        </w:rPr>
        <w:t>Việc tổ chức</w:t>
      </w:r>
      <w:r>
        <w:rPr>
          <w:bCs/>
        </w:rPr>
        <w:t xml:space="preserve"> </w:t>
      </w:r>
      <w:r w:rsidRPr="00FA623D">
        <w:rPr>
          <w:bCs/>
          <w:sz w:val="28"/>
          <w:szCs w:val="28"/>
        </w:rPr>
        <w:t xml:space="preserve">kỷ niệm </w:t>
      </w:r>
      <w:r>
        <w:rPr>
          <w:bCs/>
          <w:sz w:val="28"/>
          <w:szCs w:val="28"/>
        </w:rPr>
        <w:t xml:space="preserve">các ngày lễ, </w:t>
      </w:r>
      <w:r w:rsidRPr="00FA623D">
        <w:rPr>
          <w:bCs/>
          <w:sz w:val="28"/>
          <w:szCs w:val="28"/>
        </w:rPr>
        <w:t xml:space="preserve">ngày truyền thống, đón nhận danh hiệu thi đua </w:t>
      </w:r>
      <w:r w:rsidRPr="00FA623D">
        <w:rPr>
          <w:color w:val="000000"/>
          <w:sz w:val="28"/>
          <w:szCs w:val="28"/>
        </w:rPr>
        <w:t xml:space="preserve">của các địa phương, các ban, </w:t>
      </w:r>
      <w:r>
        <w:rPr>
          <w:color w:val="000000"/>
          <w:sz w:val="28"/>
          <w:szCs w:val="28"/>
        </w:rPr>
        <w:t xml:space="preserve">ngành, đoàn thể </w:t>
      </w:r>
      <w:r w:rsidRPr="00FA623D">
        <w:rPr>
          <w:color w:val="000000"/>
          <w:sz w:val="28"/>
          <w:szCs w:val="28"/>
        </w:rPr>
        <w:t xml:space="preserve">được chỉ đạo thực hiện </w:t>
      </w:r>
      <w:r w:rsidRPr="00FA623D">
        <w:rPr>
          <w:sz w:val="28"/>
          <w:szCs w:val="28"/>
        </w:rPr>
        <w:t>nghiêm túc</w:t>
      </w:r>
      <w:r>
        <w:rPr>
          <w:sz w:val="28"/>
          <w:szCs w:val="28"/>
        </w:rPr>
        <w:t xml:space="preserve"> theo quy định của Nhà nước, </w:t>
      </w:r>
      <w:r w:rsidRPr="00FA623D">
        <w:rPr>
          <w:sz w:val="28"/>
          <w:szCs w:val="28"/>
        </w:rPr>
        <w:t>mang ý nghĩa tuyên truyền</w:t>
      </w:r>
      <w:r>
        <w:rPr>
          <w:sz w:val="28"/>
          <w:szCs w:val="28"/>
        </w:rPr>
        <w:t>,</w:t>
      </w:r>
      <w:r w:rsidRPr="00FA623D">
        <w:rPr>
          <w:sz w:val="28"/>
          <w:szCs w:val="28"/>
        </w:rPr>
        <w:t xml:space="preserve"> giáo dục cao</w:t>
      </w:r>
      <w:r>
        <w:rPr>
          <w:sz w:val="28"/>
          <w:szCs w:val="28"/>
        </w:rPr>
        <w:t xml:space="preserve"> và phù hợp với tình hình thực tế trong công tác phòng, chống dịch Covid-19.</w:t>
      </w:r>
    </w:p>
    <w:p w14:paraId="35EF47F0" w14:textId="77777777" w:rsidR="001862CE" w:rsidRDefault="0038033F" w:rsidP="00493F84">
      <w:pPr>
        <w:tabs>
          <w:tab w:val="left" w:pos="0"/>
        </w:tabs>
        <w:spacing w:before="60" w:line="360" w:lineRule="exact"/>
        <w:ind w:firstLine="709"/>
        <w:jc w:val="both"/>
        <w:rPr>
          <w:b/>
          <w:color w:val="000000"/>
          <w:sz w:val="28"/>
          <w:szCs w:val="28"/>
        </w:rPr>
      </w:pPr>
      <w:r w:rsidRPr="00DF218E">
        <w:rPr>
          <w:b/>
          <w:color w:val="000000"/>
          <w:sz w:val="28"/>
          <w:szCs w:val="28"/>
        </w:rPr>
        <w:lastRenderedPageBreak/>
        <w:t xml:space="preserve">2. Kết quả thực hiện </w:t>
      </w:r>
      <w:r>
        <w:rPr>
          <w:b/>
          <w:color w:val="000000"/>
          <w:sz w:val="28"/>
          <w:szCs w:val="28"/>
        </w:rPr>
        <w:t>0</w:t>
      </w:r>
      <w:r w:rsidRPr="00DF218E">
        <w:rPr>
          <w:b/>
          <w:color w:val="000000"/>
          <w:sz w:val="28"/>
          <w:szCs w:val="28"/>
        </w:rPr>
        <w:t>7 phong trào</w:t>
      </w:r>
      <w:r>
        <w:rPr>
          <w:b/>
          <w:color w:val="000000"/>
          <w:sz w:val="28"/>
          <w:szCs w:val="28"/>
        </w:rPr>
        <w:t xml:space="preserve"> </w:t>
      </w:r>
      <w:r w:rsidR="00D8432E">
        <w:rPr>
          <w:b/>
          <w:color w:val="000000"/>
          <w:sz w:val="28"/>
          <w:szCs w:val="28"/>
        </w:rPr>
        <w:t>cụ thể.</w:t>
      </w:r>
    </w:p>
    <w:p w14:paraId="37A78447" w14:textId="77777777" w:rsidR="001862CE" w:rsidRPr="00493F84" w:rsidRDefault="0038033F" w:rsidP="00493F84">
      <w:pPr>
        <w:tabs>
          <w:tab w:val="left" w:pos="0"/>
        </w:tabs>
        <w:spacing w:before="60" w:line="360" w:lineRule="exact"/>
        <w:ind w:firstLine="709"/>
        <w:jc w:val="both"/>
        <w:rPr>
          <w:color w:val="000000"/>
          <w:spacing w:val="-2"/>
          <w:sz w:val="28"/>
          <w:szCs w:val="28"/>
        </w:rPr>
      </w:pPr>
      <w:r w:rsidRPr="00493F84">
        <w:rPr>
          <w:color w:val="000000"/>
          <w:spacing w:val="-2"/>
          <w:sz w:val="28"/>
          <w:szCs w:val="28"/>
        </w:rPr>
        <w:t>Hàng năm, trên cơ sở hồ sơ đề nghị và tổng hợp của Phòng Văn hóa và Thông tin (cơ quan thường trực BCĐ phong trào thành phố), BCĐ phong trào "</w:t>
      </w:r>
      <w:r w:rsidRPr="00493F84">
        <w:rPr>
          <w:i/>
          <w:color w:val="000000"/>
          <w:spacing w:val="-2"/>
          <w:sz w:val="28"/>
          <w:szCs w:val="28"/>
        </w:rPr>
        <w:t>Toàn dân đoàn kết xây dựng ĐSVH</w:t>
      </w:r>
      <w:r w:rsidRPr="00493F84">
        <w:rPr>
          <w:color w:val="000000"/>
          <w:spacing w:val="-2"/>
          <w:sz w:val="28"/>
          <w:szCs w:val="28"/>
        </w:rPr>
        <w:t>" thành phố tổ chức hội nghị bình xét các danh hiệu thi đua trong phong trào. Hội nghị đã tiến hành bình xét, cân nhắc từng nội dung, tiêu chí theo thang điểm quy định; đặc biệt đối với phong trào xây dựng "</w:t>
      </w:r>
      <w:r w:rsidRPr="006D5DD2">
        <w:rPr>
          <w:i/>
          <w:color w:val="000000"/>
          <w:spacing w:val="-2"/>
          <w:sz w:val="28"/>
          <w:szCs w:val="28"/>
        </w:rPr>
        <w:t>Khu dân cư văn hóa</w:t>
      </w:r>
      <w:r w:rsidRPr="00493F84">
        <w:rPr>
          <w:color w:val="000000"/>
          <w:spacing w:val="-2"/>
          <w:sz w:val="28"/>
          <w:szCs w:val="28"/>
        </w:rPr>
        <w:t>", BCĐ thành phố tập trung các tiêu chí điểm trừ, điểm liệt và kiên quyết không công nhận danh hiệu Khu dân cư văn hóa đối với những địa phương vi phạm các tiêu chí như: Trọng án; có nhiều người bị khởi tố; vi phạm Luật nghĩa vụ quân sự (mặc dù theo quy định của tỉnh là tiêu chí điểm trừ); có khiếu kiện đông người; có tụ điểm ma túy... Việc bình xét, đánh giá phong trào được tổ chức dân chủ, khách quan, kết quả cụ thể</w:t>
      </w:r>
      <w:r w:rsidR="006D5DD2">
        <w:rPr>
          <w:color w:val="000000"/>
          <w:spacing w:val="-2"/>
          <w:sz w:val="28"/>
          <w:szCs w:val="28"/>
        </w:rPr>
        <w:t xml:space="preserve"> như</w:t>
      </w:r>
      <w:r w:rsidRPr="00493F84">
        <w:rPr>
          <w:color w:val="000000"/>
          <w:spacing w:val="-2"/>
          <w:sz w:val="28"/>
          <w:szCs w:val="28"/>
        </w:rPr>
        <w:t xml:space="preserve">: </w:t>
      </w:r>
    </w:p>
    <w:p w14:paraId="308A5EAD" w14:textId="77777777" w:rsidR="001862CE" w:rsidRDefault="0038033F" w:rsidP="00493F84">
      <w:pPr>
        <w:tabs>
          <w:tab w:val="left" w:pos="0"/>
        </w:tabs>
        <w:spacing w:before="60" w:line="360" w:lineRule="exact"/>
        <w:ind w:firstLine="709"/>
        <w:jc w:val="both"/>
        <w:rPr>
          <w:b/>
          <w:i/>
          <w:color w:val="000000"/>
          <w:sz w:val="28"/>
          <w:szCs w:val="28"/>
        </w:rPr>
      </w:pPr>
      <w:r w:rsidRPr="00DF218E">
        <w:rPr>
          <w:b/>
          <w:i/>
          <w:color w:val="000000"/>
          <w:sz w:val="28"/>
          <w:szCs w:val="28"/>
        </w:rPr>
        <w:t>2.1. Phong trào xây dựng</w:t>
      </w:r>
      <w:r w:rsidRPr="00DF218E">
        <w:rPr>
          <w:b/>
          <w:i/>
          <w:color w:val="000000"/>
          <w:sz w:val="28"/>
          <w:szCs w:val="28"/>
          <w:lang w:val="vi-VN"/>
        </w:rPr>
        <w:t xml:space="preserve"> </w:t>
      </w:r>
      <w:r w:rsidRPr="00DF218E">
        <w:rPr>
          <w:b/>
          <w:i/>
          <w:color w:val="000000"/>
          <w:sz w:val="28"/>
          <w:szCs w:val="28"/>
        </w:rPr>
        <w:t>“G</w:t>
      </w:r>
      <w:r w:rsidRPr="00DF218E">
        <w:rPr>
          <w:b/>
          <w:i/>
          <w:color w:val="000000"/>
          <w:sz w:val="28"/>
          <w:szCs w:val="28"/>
          <w:lang w:val="vi-VN"/>
        </w:rPr>
        <w:t>ia đình văn hoá</w:t>
      </w:r>
      <w:r w:rsidRPr="00DF218E">
        <w:rPr>
          <w:b/>
          <w:i/>
          <w:color w:val="000000"/>
          <w:sz w:val="28"/>
          <w:szCs w:val="28"/>
        </w:rPr>
        <w:t>”:</w:t>
      </w:r>
    </w:p>
    <w:p w14:paraId="475EE63E" w14:textId="77777777" w:rsidR="0038033F" w:rsidRDefault="0038033F" w:rsidP="00493F84">
      <w:pPr>
        <w:tabs>
          <w:tab w:val="left" w:pos="0"/>
        </w:tabs>
        <w:spacing w:before="60" w:line="360" w:lineRule="exact"/>
        <w:ind w:firstLine="709"/>
        <w:jc w:val="both"/>
        <w:rPr>
          <w:sz w:val="28"/>
          <w:szCs w:val="28"/>
        </w:rPr>
      </w:pPr>
      <w:r>
        <w:rPr>
          <w:spacing w:val="6"/>
          <w:sz w:val="28"/>
          <w:szCs w:val="28"/>
          <w:lang w:val="nl-NL"/>
        </w:rPr>
        <w:t>Phong trào x</w:t>
      </w:r>
      <w:r w:rsidRPr="003925CD">
        <w:rPr>
          <w:spacing w:val="6"/>
          <w:sz w:val="28"/>
          <w:szCs w:val="28"/>
          <w:lang w:val="nl-NL"/>
        </w:rPr>
        <w:t xml:space="preserve">ây dựng </w:t>
      </w:r>
      <w:r>
        <w:rPr>
          <w:spacing w:val="6"/>
          <w:sz w:val="28"/>
          <w:szCs w:val="28"/>
          <w:lang w:val="nl-NL"/>
        </w:rPr>
        <w:t>"</w:t>
      </w:r>
      <w:r w:rsidRPr="00CE6DEE">
        <w:rPr>
          <w:i/>
          <w:spacing w:val="6"/>
          <w:sz w:val="28"/>
          <w:szCs w:val="28"/>
          <w:lang w:val="vi-VN"/>
        </w:rPr>
        <w:t>Gia đình văn hoá</w:t>
      </w:r>
      <w:r>
        <w:rPr>
          <w:spacing w:val="6"/>
          <w:sz w:val="28"/>
          <w:szCs w:val="28"/>
        </w:rPr>
        <w:t>"</w:t>
      </w:r>
      <w:r w:rsidRPr="003925CD">
        <w:rPr>
          <w:spacing w:val="6"/>
          <w:sz w:val="28"/>
          <w:szCs w:val="28"/>
          <w:lang w:val="vi-VN"/>
        </w:rPr>
        <w:t xml:space="preserve"> </w:t>
      </w:r>
      <w:r w:rsidRPr="003925CD">
        <w:rPr>
          <w:spacing w:val="6"/>
          <w:sz w:val="28"/>
          <w:szCs w:val="28"/>
          <w:lang w:val="nl-NL"/>
        </w:rPr>
        <w:t xml:space="preserve">là nội dung có vị trí quan trọng trong </w:t>
      </w:r>
      <w:r>
        <w:rPr>
          <w:spacing w:val="6"/>
          <w:sz w:val="28"/>
          <w:szCs w:val="28"/>
          <w:lang w:val="nl-NL"/>
        </w:rPr>
        <w:t>phong trào</w:t>
      </w:r>
      <w:r w:rsidRPr="003925CD">
        <w:rPr>
          <w:spacing w:val="6"/>
          <w:sz w:val="28"/>
          <w:szCs w:val="28"/>
          <w:lang w:val="nl-NL"/>
        </w:rPr>
        <w:t xml:space="preserve"> xây dựng </w:t>
      </w:r>
      <w:r>
        <w:rPr>
          <w:spacing w:val="6"/>
          <w:sz w:val="28"/>
          <w:szCs w:val="28"/>
          <w:lang w:val="nl-NL"/>
        </w:rPr>
        <w:t>"</w:t>
      </w:r>
      <w:r w:rsidRPr="00CE6DEE">
        <w:rPr>
          <w:i/>
          <w:spacing w:val="6"/>
          <w:sz w:val="28"/>
          <w:szCs w:val="28"/>
          <w:lang w:val="nl-NL"/>
        </w:rPr>
        <w:t>Khu dân cư văn hóa</w:t>
      </w:r>
      <w:r>
        <w:rPr>
          <w:spacing w:val="6"/>
          <w:sz w:val="28"/>
          <w:szCs w:val="28"/>
          <w:lang w:val="nl-NL"/>
        </w:rPr>
        <w:t>"</w:t>
      </w:r>
      <w:r w:rsidRPr="003925CD">
        <w:rPr>
          <w:spacing w:val="6"/>
          <w:sz w:val="28"/>
          <w:szCs w:val="28"/>
          <w:lang w:val="nl-NL"/>
        </w:rPr>
        <w:t xml:space="preserve">, do vậy phong trào đã được </w:t>
      </w:r>
      <w:r>
        <w:rPr>
          <w:spacing w:val="6"/>
          <w:sz w:val="28"/>
          <w:szCs w:val="28"/>
          <w:lang w:val="nl-NL"/>
        </w:rPr>
        <w:t>N</w:t>
      </w:r>
      <w:r w:rsidRPr="003925CD">
        <w:rPr>
          <w:spacing w:val="6"/>
          <w:sz w:val="28"/>
          <w:szCs w:val="28"/>
          <w:lang w:val="nl-NL"/>
        </w:rPr>
        <w:t>hân dân đồng tình hưở</w:t>
      </w:r>
      <w:r>
        <w:rPr>
          <w:spacing w:val="6"/>
          <w:sz w:val="28"/>
          <w:szCs w:val="28"/>
          <w:lang w:val="nl-NL"/>
        </w:rPr>
        <w:t>ng ứng và tích cực tham gia thực hiện. Đại đa số các gia đình tham gia p</w:t>
      </w:r>
      <w:r w:rsidRPr="003925CD">
        <w:rPr>
          <w:spacing w:val="6"/>
          <w:sz w:val="28"/>
          <w:szCs w:val="28"/>
          <w:lang w:val="nl-NL"/>
        </w:rPr>
        <w:t xml:space="preserve">hong trào đều thực hiện tốt các tiêu chí xây dựng </w:t>
      </w:r>
      <w:r w:rsidRPr="003925CD">
        <w:rPr>
          <w:spacing w:val="6"/>
          <w:sz w:val="28"/>
          <w:szCs w:val="28"/>
          <w:lang w:val="vi-VN"/>
        </w:rPr>
        <w:t>“</w:t>
      </w:r>
      <w:r w:rsidRPr="00CE6DEE">
        <w:rPr>
          <w:i/>
          <w:spacing w:val="6"/>
          <w:sz w:val="28"/>
          <w:szCs w:val="28"/>
          <w:lang w:val="vi-VN"/>
        </w:rPr>
        <w:t>Gia đình văn hoá</w:t>
      </w:r>
      <w:r w:rsidRPr="003925CD">
        <w:rPr>
          <w:spacing w:val="6"/>
          <w:sz w:val="28"/>
          <w:szCs w:val="28"/>
          <w:lang w:val="vi-VN"/>
        </w:rPr>
        <w:t>”</w:t>
      </w:r>
      <w:r w:rsidRPr="003925CD">
        <w:rPr>
          <w:spacing w:val="6"/>
          <w:sz w:val="28"/>
          <w:szCs w:val="28"/>
          <w:lang w:val="nl-NL"/>
        </w:rPr>
        <w:t xml:space="preserve">, có ý thức tự giác trong việc chấp hành các chủ trương của </w:t>
      </w:r>
      <w:r>
        <w:rPr>
          <w:spacing w:val="6"/>
          <w:sz w:val="28"/>
          <w:szCs w:val="28"/>
          <w:lang w:val="nl-NL"/>
        </w:rPr>
        <w:t>Đảng, chính sách, pháp luật của N</w:t>
      </w:r>
      <w:r w:rsidRPr="003925CD">
        <w:rPr>
          <w:spacing w:val="6"/>
          <w:sz w:val="28"/>
          <w:szCs w:val="28"/>
          <w:lang w:val="nl-NL"/>
        </w:rPr>
        <w:t>hà nước. Hàng năm</w:t>
      </w:r>
      <w:r>
        <w:rPr>
          <w:spacing w:val="6"/>
          <w:sz w:val="28"/>
          <w:szCs w:val="28"/>
          <w:lang w:val="nl-NL"/>
        </w:rPr>
        <w:t xml:space="preserve">, </w:t>
      </w:r>
      <w:r w:rsidRPr="00DF218E">
        <w:rPr>
          <w:sz w:val="28"/>
          <w:szCs w:val="28"/>
        </w:rPr>
        <w:t xml:space="preserve">BCĐ phong trào từ </w:t>
      </w:r>
      <w:r>
        <w:rPr>
          <w:sz w:val="28"/>
          <w:szCs w:val="28"/>
        </w:rPr>
        <w:t>t</w:t>
      </w:r>
      <w:r w:rsidRPr="00DF218E">
        <w:rPr>
          <w:sz w:val="28"/>
          <w:szCs w:val="28"/>
        </w:rPr>
        <w:t xml:space="preserve">hành phố đến cơ sở đã tập trung đẩy mạnh công tác tuyên truyền vận động các hộ gia đình đăng ký xây dựng </w:t>
      </w:r>
      <w:r>
        <w:rPr>
          <w:sz w:val="28"/>
          <w:szCs w:val="28"/>
        </w:rPr>
        <w:t>"</w:t>
      </w:r>
      <w:r w:rsidRPr="00CE6DEE">
        <w:rPr>
          <w:i/>
          <w:sz w:val="28"/>
          <w:szCs w:val="28"/>
        </w:rPr>
        <w:t>Gia đình văn hoá</w:t>
      </w:r>
      <w:r>
        <w:rPr>
          <w:sz w:val="28"/>
          <w:szCs w:val="28"/>
        </w:rPr>
        <w:t>"</w:t>
      </w:r>
      <w:r w:rsidRPr="00DF218E">
        <w:rPr>
          <w:sz w:val="28"/>
          <w:szCs w:val="28"/>
        </w:rPr>
        <w:t>; các tổ chức đoàn thể xây dựng kế hoạch, chương trình tổ chức triển khai thực hiện có hiệu quả.</w:t>
      </w:r>
      <w:r>
        <w:rPr>
          <w:sz w:val="28"/>
          <w:szCs w:val="28"/>
        </w:rPr>
        <w:t xml:space="preserve"> BCĐ phong trào các phường đã triển khai việc bình xét, đánh giá, khen thưởng danh hiệu "</w:t>
      </w:r>
      <w:r w:rsidRPr="00CE6DEE">
        <w:rPr>
          <w:i/>
          <w:sz w:val="28"/>
          <w:szCs w:val="28"/>
        </w:rPr>
        <w:t>Gia đình văn hóa</w:t>
      </w:r>
      <w:r>
        <w:rPr>
          <w:sz w:val="28"/>
          <w:szCs w:val="28"/>
        </w:rPr>
        <w:t>" trên địa bàn đảm bảo đúng quy trình và theo các văn bản hướng dẫn. Giai đoạn 2016-2020, thành phố đạt từ 91,6% - 94,4% hộ gia đình đạt danh hiệu "</w:t>
      </w:r>
      <w:r w:rsidRPr="00CE6DEE">
        <w:rPr>
          <w:i/>
          <w:sz w:val="28"/>
          <w:szCs w:val="28"/>
        </w:rPr>
        <w:t>Gia đình văn hóa</w:t>
      </w:r>
      <w:r>
        <w:rPr>
          <w:sz w:val="28"/>
          <w:szCs w:val="28"/>
        </w:rPr>
        <w:t xml:space="preserve">": </w:t>
      </w:r>
    </w:p>
    <w:p w14:paraId="1EB3B8BC" w14:textId="77777777" w:rsidR="00493F84" w:rsidRDefault="00493F84" w:rsidP="00493F84">
      <w:pPr>
        <w:tabs>
          <w:tab w:val="left" w:pos="0"/>
        </w:tabs>
        <w:spacing w:before="60" w:line="360" w:lineRule="exact"/>
        <w:ind w:firstLine="709"/>
        <w:jc w:val="both"/>
        <w:rPr>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3"/>
        <w:gridCol w:w="2268"/>
        <w:gridCol w:w="2268"/>
        <w:gridCol w:w="1842"/>
      </w:tblGrid>
      <w:tr w:rsidR="0038033F" w:rsidRPr="00E6798F" w14:paraId="60A708CE" w14:textId="77777777" w:rsidTr="001E5A97">
        <w:tc>
          <w:tcPr>
            <w:tcW w:w="851" w:type="dxa"/>
            <w:vAlign w:val="center"/>
          </w:tcPr>
          <w:p w14:paraId="6FC2C076" w14:textId="77777777" w:rsidR="0038033F" w:rsidRPr="00F67588" w:rsidRDefault="0038033F" w:rsidP="001E5A97">
            <w:pPr>
              <w:spacing w:line="360" w:lineRule="exact"/>
              <w:jc w:val="center"/>
              <w:rPr>
                <w:b/>
                <w:sz w:val="26"/>
                <w:szCs w:val="26"/>
              </w:rPr>
            </w:pPr>
            <w:r w:rsidRPr="00F67588">
              <w:rPr>
                <w:b/>
                <w:sz w:val="26"/>
                <w:szCs w:val="26"/>
              </w:rPr>
              <w:t>Năm</w:t>
            </w:r>
          </w:p>
        </w:tc>
        <w:tc>
          <w:tcPr>
            <w:tcW w:w="1843" w:type="dxa"/>
            <w:vAlign w:val="center"/>
          </w:tcPr>
          <w:p w14:paraId="1D5E699A" w14:textId="77777777" w:rsidR="0038033F" w:rsidRPr="00F67588" w:rsidRDefault="00FA08CC" w:rsidP="001E5A97">
            <w:pPr>
              <w:spacing w:line="360" w:lineRule="exact"/>
              <w:jc w:val="center"/>
              <w:rPr>
                <w:b/>
                <w:sz w:val="26"/>
                <w:szCs w:val="26"/>
              </w:rPr>
            </w:pPr>
            <w:r>
              <w:rPr>
                <w:b/>
                <w:sz w:val="26"/>
                <w:szCs w:val="26"/>
              </w:rPr>
              <w:t xml:space="preserve">Tổng </w:t>
            </w:r>
            <w:r w:rsidR="0038033F" w:rsidRPr="00F67588">
              <w:rPr>
                <w:b/>
                <w:sz w:val="26"/>
                <w:szCs w:val="26"/>
              </w:rPr>
              <w:t>số</w:t>
            </w:r>
          </w:p>
          <w:p w14:paraId="4A0600CD" w14:textId="77777777" w:rsidR="0038033F" w:rsidRPr="00F67588" w:rsidRDefault="0038033F" w:rsidP="001E5A97">
            <w:pPr>
              <w:spacing w:line="360" w:lineRule="exact"/>
              <w:jc w:val="center"/>
              <w:rPr>
                <w:b/>
                <w:sz w:val="26"/>
                <w:szCs w:val="26"/>
              </w:rPr>
            </w:pPr>
            <w:r w:rsidRPr="00F67588">
              <w:rPr>
                <w:b/>
                <w:sz w:val="26"/>
                <w:szCs w:val="26"/>
              </w:rPr>
              <w:t>hộ gia đình</w:t>
            </w:r>
          </w:p>
        </w:tc>
        <w:tc>
          <w:tcPr>
            <w:tcW w:w="2268" w:type="dxa"/>
            <w:vAlign w:val="center"/>
          </w:tcPr>
          <w:p w14:paraId="635999BA" w14:textId="77777777" w:rsidR="0038033F" w:rsidRPr="00F67588" w:rsidRDefault="0038033F" w:rsidP="001E5A97">
            <w:pPr>
              <w:spacing w:line="360" w:lineRule="exact"/>
              <w:jc w:val="center"/>
              <w:rPr>
                <w:b/>
                <w:sz w:val="26"/>
                <w:szCs w:val="26"/>
              </w:rPr>
            </w:pPr>
            <w:r w:rsidRPr="00F67588">
              <w:rPr>
                <w:b/>
                <w:sz w:val="26"/>
                <w:szCs w:val="26"/>
              </w:rPr>
              <w:t xml:space="preserve">Số hộ </w:t>
            </w:r>
            <w:r w:rsidR="00FA08CC">
              <w:rPr>
                <w:b/>
                <w:sz w:val="26"/>
                <w:szCs w:val="26"/>
              </w:rPr>
              <w:t xml:space="preserve">GĐ </w:t>
            </w:r>
            <w:r w:rsidRPr="00F67588">
              <w:rPr>
                <w:b/>
                <w:sz w:val="26"/>
                <w:szCs w:val="26"/>
              </w:rPr>
              <w:t>đăng ký</w:t>
            </w:r>
          </w:p>
          <w:p w14:paraId="7F6B6BED" w14:textId="77777777" w:rsidR="0038033F" w:rsidRPr="00F67588" w:rsidRDefault="0038033F" w:rsidP="001E5A97">
            <w:pPr>
              <w:spacing w:line="360" w:lineRule="exact"/>
              <w:jc w:val="center"/>
              <w:rPr>
                <w:b/>
                <w:sz w:val="26"/>
                <w:szCs w:val="26"/>
              </w:rPr>
            </w:pPr>
            <w:r w:rsidRPr="00F67588">
              <w:rPr>
                <w:b/>
                <w:sz w:val="26"/>
                <w:szCs w:val="26"/>
              </w:rPr>
              <w:t>đạt danh hiệu VH</w:t>
            </w:r>
          </w:p>
        </w:tc>
        <w:tc>
          <w:tcPr>
            <w:tcW w:w="2268" w:type="dxa"/>
            <w:vAlign w:val="center"/>
          </w:tcPr>
          <w:p w14:paraId="571870DC" w14:textId="77777777" w:rsidR="0038033F" w:rsidRPr="00F67588" w:rsidRDefault="0038033F" w:rsidP="001E5A97">
            <w:pPr>
              <w:spacing w:line="360" w:lineRule="exact"/>
              <w:jc w:val="center"/>
              <w:rPr>
                <w:b/>
                <w:sz w:val="26"/>
                <w:szCs w:val="26"/>
              </w:rPr>
            </w:pPr>
            <w:r w:rsidRPr="00F67588">
              <w:rPr>
                <w:b/>
                <w:sz w:val="26"/>
                <w:szCs w:val="26"/>
              </w:rPr>
              <w:t xml:space="preserve">Số hộ </w:t>
            </w:r>
            <w:r w:rsidR="00FA08CC">
              <w:rPr>
                <w:b/>
                <w:sz w:val="26"/>
                <w:szCs w:val="26"/>
              </w:rPr>
              <w:t xml:space="preserve">GĐ </w:t>
            </w:r>
            <w:r w:rsidRPr="00F67588">
              <w:rPr>
                <w:b/>
                <w:sz w:val="26"/>
                <w:szCs w:val="26"/>
              </w:rPr>
              <w:t>được công nhận GĐVH</w:t>
            </w:r>
          </w:p>
        </w:tc>
        <w:tc>
          <w:tcPr>
            <w:tcW w:w="1842" w:type="dxa"/>
            <w:vAlign w:val="center"/>
          </w:tcPr>
          <w:p w14:paraId="5FAE9B3C" w14:textId="77777777" w:rsidR="0038033F" w:rsidRPr="00F67588" w:rsidRDefault="0038033F" w:rsidP="001E5A97">
            <w:pPr>
              <w:spacing w:line="360" w:lineRule="exact"/>
              <w:jc w:val="center"/>
              <w:rPr>
                <w:b/>
                <w:sz w:val="26"/>
                <w:szCs w:val="26"/>
              </w:rPr>
            </w:pPr>
            <w:r w:rsidRPr="00F67588">
              <w:rPr>
                <w:b/>
                <w:sz w:val="26"/>
                <w:szCs w:val="26"/>
              </w:rPr>
              <w:t xml:space="preserve">Đạt tỷ lệ % </w:t>
            </w:r>
          </w:p>
          <w:p w14:paraId="48863B8A" w14:textId="77777777" w:rsidR="0038033F" w:rsidRPr="00F67588" w:rsidRDefault="0038033F" w:rsidP="001E5A97">
            <w:pPr>
              <w:spacing w:line="360" w:lineRule="exact"/>
              <w:jc w:val="center"/>
              <w:rPr>
                <w:b/>
                <w:sz w:val="26"/>
                <w:szCs w:val="26"/>
              </w:rPr>
            </w:pPr>
            <w:r w:rsidRPr="00F67588">
              <w:rPr>
                <w:b/>
                <w:sz w:val="26"/>
                <w:szCs w:val="26"/>
              </w:rPr>
              <w:t>so với tổng số</w:t>
            </w:r>
          </w:p>
        </w:tc>
      </w:tr>
      <w:tr w:rsidR="0038033F" w:rsidRPr="00295AFA" w14:paraId="2BE417C2" w14:textId="77777777" w:rsidTr="001E5A97">
        <w:tc>
          <w:tcPr>
            <w:tcW w:w="851" w:type="dxa"/>
            <w:vAlign w:val="center"/>
          </w:tcPr>
          <w:p w14:paraId="0309A15A" w14:textId="77777777" w:rsidR="0038033F" w:rsidRPr="00F67588" w:rsidRDefault="0038033F" w:rsidP="001E5A97">
            <w:pPr>
              <w:spacing w:line="360" w:lineRule="exact"/>
              <w:jc w:val="center"/>
              <w:rPr>
                <w:sz w:val="26"/>
                <w:szCs w:val="26"/>
              </w:rPr>
            </w:pPr>
            <w:r w:rsidRPr="00F67588">
              <w:rPr>
                <w:sz w:val="26"/>
                <w:szCs w:val="26"/>
              </w:rPr>
              <w:t>2016</w:t>
            </w:r>
          </w:p>
        </w:tc>
        <w:tc>
          <w:tcPr>
            <w:tcW w:w="1843" w:type="dxa"/>
            <w:vAlign w:val="center"/>
          </w:tcPr>
          <w:p w14:paraId="237FBD5C" w14:textId="77777777" w:rsidR="0038033F" w:rsidRPr="00F67588" w:rsidRDefault="0038033F" w:rsidP="001E5A97">
            <w:pPr>
              <w:spacing w:line="360" w:lineRule="exact"/>
              <w:jc w:val="center"/>
              <w:rPr>
                <w:sz w:val="26"/>
                <w:szCs w:val="26"/>
              </w:rPr>
            </w:pPr>
            <w:r w:rsidRPr="00F67588">
              <w:rPr>
                <w:sz w:val="26"/>
                <w:szCs w:val="26"/>
              </w:rPr>
              <w:t>43.014</w:t>
            </w:r>
          </w:p>
        </w:tc>
        <w:tc>
          <w:tcPr>
            <w:tcW w:w="2268" w:type="dxa"/>
            <w:vAlign w:val="center"/>
          </w:tcPr>
          <w:p w14:paraId="769026B9" w14:textId="77777777" w:rsidR="0038033F" w:rsidRPr="00F67588" w:rsidRDefault="0038033F" w:rsidP="001E5A97">
            <w:pPr>
              <w:spacing w:line="360" w:lineRule="exact"/>
              <w:jc w:val="center"/>
              <w:rPr>
                <w:sz w:val="26"/>
                <w:szCs w:val="26"/>
              </w:rPr>
            </w:pPr>
            <w:r w:rsidRPr="00F67588">
              <w:rPr>
                <w:sz w:val="26"/>
                <w:szCs w:val="26"/>
              </w:rPr>
              <w:t>41.123</w:t>
            </w:r>
          </w:p>
        </w:tc>
        <w:tc>
          <w:tcPr>
            <w:tcW w:w="2268" w:type="dxa"/>
            <w:vAlign w:val="center"/>
          </w:tcPr>
          <w:p w14:paraId="132A6FCF" w14:textId="77777777" w:rsidR="0038033F" w:rsidRPr="00F67588" w:rsidRDefault="0038033F" w:rsidP="001E5A97">
            <w:pPr>
              <w:spacing w:line="360" w:lineRule="exact"/>
              <w:jc w:val="center"/>
              <w:rPr>
                <w:sz w:val="26"/>
                <w:szCs w:val="26"/>
              </w:rPr>
            </w:pPr>
            <w:r w:rsidRPr="00F67588">
              <w:rPr>
                <w:sz w:val="26"/>
                <w:szCs w:val="26"/>
              </w:rPr>
              <w:t xml:space="preserve">39.806 </w:t>
            </w:r>
          </w:p>
        </w:tc>
        <w:tc>
          <w:tcPr>
            <w:tcW w:w="1842" w:type="dxa"/>
            <w:vAlign w:val="center"/>
          </w:tcPr>
          <w:p w14:paraId="5E10218D" w14:textId="77777777" w:rsidR="0038033F" w:rsidRPr="00F67588" w:rsidRDefault="0038033F" w:rsidP="001E5A97">
            <w:pPr>
              <w:spacing w:line="360" w:lineRule="exact"/>
              <w:jc w:val="center"/>
              <w:rPr>
                <w:sz w:val="26"/>
                <w:szCs w:val="26"/>
              </w:rPr>
            </w:pPr>
            <w:r w:rsidRPr="00F67588">
              <w:rPr>
                <w:sz w:val="26"/>
                <w:szCs w:val="26"/>
              </w:rPr>
              <w:t>92,5%</w:t>
            </w:r>
          </w:p>
        </w:tc>
      </w:tr>
      <w:tr w:rsidR="0038033F" w:rsidRPr="00295AFA" w14:paraId="2E4282E3" w14:textId="77777777" w:rsidTr="001E5A97">
        <w:tc>
          <w:tcPr>
            <w:tcW w:w="851" w:type="dxa"/>
            <w:vAlign w:val="center"/>
          </w:tcPr>
          <w:p w14:paraId="687038C7" w14:textId="77777777" w:rsidR="0038033F" w:rsidRPr="00F67588" w:rsidRDefault="0038033F" w:rsidP="001E5A97">
            <w:pPr>
              <w:spacing w:line="360" w:lineRule="exact"/>
              <w:jc w:val="center"/>
              <w:rPr>
                <w:sz w:val="26"/>
                <w:szCs w:val="26"/>
              </w:rPr>
            </w:pPr>
            <w:r w:rsidRPr="00F67588">
              <w:rPr>
                <w:sz w:val="26"/>
                <w:szCs w:val="26"/>
              </w:rPr>
              <w:t>2017</w:t>
            </w:r>
          </w:p>
        </w:tc>
        <w:tc>
          <w:tcPr>
            <w:tcW w:w="1843" w:type="dxa"/>
          </w:tcPr>
          <w:p w14:paraId="343F1930" w14:textId="77777777" w:rsidR="0038033F" w:rsidRPr="00F67588" w:rsidRDefault="0038033F" w:rsidP="001E5A97">
            <w:pPr>
              <w:spacing w:line="360" w:lineRule="exact"/>
              <w:jc w:val="center"/>
              <w:rPr>
                <w:sz w:val="26"/>
                <w:szCs w:val="26"/>
              </w:rPr>
            </w:pPr>
            <w:r w:rsidRPr="00F67588">
              <w:rPr>
                <w:sz w:val="26"/>
                <w:szCs w:val="26"/>
              </w:rPr>
              <w:t>44.279</w:t>
            </w:r>
          </w:p>
        </w:tc>
        <w:tc>
          <w:tcPr>
            <w:tcW w:w="2268" w:type="dxa"/>
          </w:tcPr>
          <w:p w14:paraId="73B619AE" w14:textId="77777777" w:rsidR="0038033F" w:rsidRPr="00F67588" w:rsidRDefault="0038033F" w:rsidP="001E5A97">
            <w:pPr>
              <w:spacing w:line="360" w:lineRule="exact"/>
              <w:jc w:val="center"/>
              <w:rPr>
                <w:sz w:val="26"/>
                <w:szCs w:val="26"/>
              </w:rPr>
            </w:pPr>
            <w:r w:rsidRPr="00F67588">
              <w:rPr>
                <w:sz w:val="26"/>
                <w:szCs w:val="26"/>
              </w:rPr>
              <w:t>42.636</w:t>
            </w:r>
          </w:p>
        </w:tc>
        <w:tc>
          <w:tcPr>
            <w:tcW w:w="2268" w:type="dxa"/>
            <w:vAlign w:val="center"/>
          </w:tcPr>
          <w:p w14:paraId="2C0420D9" w14:textId="77777777" w:rsidR="0038033F" w:rsidRPr="00F67588" w:rsidRDefault="0038033F" w:rsidP="001E5A97">
            <w:pPr>
              <w:spacing w:line="360" w:lineRule="exact"/>
              <w:jc w:val="center"/>
              <w:rPr>
                <w:sz w:val="26"/>
                <w:szCs w:val="26"/>
              </w:rPr>
            </w:pPr>
            <w:r w:rsidRPr="00F67588">
              <w:rPr>
                <w:sz w:val="26"/>
                <w:szCs w:val="26"/>
              </w:rPr>
              <w:t xml:space="preserve">41.096 </w:t>
            </w:r>
          </w:p>
        </w:tc>
        <w:tc>
          <w:tcPr>
            <w:tcW w:w="1842" w:type="dxa"/>
            <w:vAlign w:val="center"/>
          </w:tcPr>
          <w:p w14:paraId="356CE964" w14:textId="77777777" w:rsidR="0038033F" w:rsidRPr="00F67588" w:rsidRDefault="0038033F" w:rsidP="001E5A97">
            <w:pPr>
              <w:spacing w:line="360" w:lineRule="exact"/>
              <w:jc w:val="center"/>
              <w:rPr>
                <w:sz w:val="26"/>
                <w:szCs w:val="26"/>
              </w:rPr>
            </w:pPr>
            <w:r w:rsidRPr="00F67588">
              <w:rPr>
                <w:sz w:val="26"/>
                <w:szCs w:val="26"/>
              </w:rPr>
              <w:t>92,8%</w:t>
            </w:r>
          </w:p>
        </w:tc>
      </w:tr>
      <w:tr w:rsidR="0038033F" w:rsidRPr="00295AFA" w14:paraId="7B144F5A" w14:textId="77777777" w:rsidTr="001E5A97">
        <w:tc>
          <w:tcPr>
            <w:tcW w:w="851" w:type="dxa"/>
            <w:vAlign w:val="center"/>
          </w:tcPr>
          <w:p w14:paraId="48A404F9" w14:textId="77777777" w:rsidR="0038033F" w:rsidRPr="00F67588" w:rsidRDefault="0038033F" w:rsidP="001E5A97">
            <w:pPr>
              <w:spacing w:line="360" w:lineRule="exact"/>
              <w:jc w:val="center"/>
              <w:rPr>
                <w:sz w:val="26"/>
                <w:szCs w:val="26"/>
              </w:rPr>
            </w:pPr>
            <w:r w:rsidRPr="00F67588">
              <w:rPr>
                <w:sz w:val="26"/>
                <w:szCs w:val="26"/>
              </w:rPr>
              <w:t>2018</w:t>
            </w:r>
          </w:p>
        </w:tc>
        <w:tc>
          <w:tcPr>
            <w:tcW w:w="1843" w:type="dxa"/>
          </w:tcPr>
          <w:p w14:paraId="575F9B5F" w14:textId="77777777" w:rsidR="0038033F" w:rsidRPr="00F67588" w:rsidRDefault="0038033F" w:rsidP="001E5A97">
            <w:pPr>
              <w:spacing w:line="360" w:lineRule="exact"/>
              <w:jc w:val="center"/>
              <w:rPr>
                <w:sz w:val="26"/>
                <w:szCs w:val="26"/>
              </w:rPr>
            </w:pPr>
            <w:r w:rsidRPr="00F67588">
              <w:rPr>
                <w:sz w:val="26"/>
                <w:szCs w:val="26"/>
              </w:rPr>
              <w:t>45.469</w:t>
            </w:r>
          </w:p>
        </w:tc>
        <w:tc>
          <w:tcPr>
            <w:tcW w:w="2268" w:type="dxa"/>
          </w:tcPr>
          <w:p w14:paraId="09D88054" w14:textId="77777777" w:rsidR="0038033F" w:rsidRPr="00F67588" w:rsidRDefault="0038033F" w:rsidP="001E5A97">
            <w:pPr>
              <w:spacing w:line="360" w:lineRule="exact"/>
              <w:jc w:val="center"/>
              <w:rPr>
                <w:sz w:val="26"/>
                <w:szCs w:val="26"/>
              </w:rPr>
            </w:pPr>
            <w:r w:rsidRPr="00F67588">
              <w:rPr>
                <w:sz w:val="26"/>
                <w:szCs w:val="26"/>
              </w:rPr>
              <w:t>43.779</w:t>
            </w:r>
          </w:p>
        </w:tc>
        <w:tc>
          <w:tcPr>
            <w:tcW w:w="2268" w:type="dxa"/>
            <w:vAlign w:val="center"/>
          </w:tcPr>
          <w:p w14:paraId="51BFD0CF" w14:textId="77777777" w:rsidR="0038033F" w:rsidRPr="00F67588" w:rsidRDefault="0038033F" w:rsidP="001E5A97">
            <w:pPr>
              <w:spacing w:line="360" w:lineRule="exact"/>
              <w:jc w:val="center"/>
              <w:rPr>
                <w:sz w:val="26"/>
                <w:szCs w:val="26"/>
              </w:rPr>
            </w:pPr>
            <w:r w:rsidRPr="00F67588">
              <w:rPr>
                <w:sz w:val="26"/>
                <w:szCs w:val="26"/>
              </w:rPr>
              <w:t xml:space="preserve">41.631 </w:t>
            </w:r>
          </w:p>
        </w:tc>
        <w:tc>
          <w:tcPr>
            <w:tcW w:w="1842" w:type="dxa"/>
            <w:vAlign w:val="center"/>
          </w:tcPr>
          <w:p w14:paraId="46BA7B2D" w14:textId="77777777" w:rsidR="0038033F" w:rsidRPr="00F67588" w:rsidRDefault="0038033F" w:rsidP="001E5A97">
            <w:pPr>
              <w:spacing w:line="360" w:lineRule="exact"/>
              <w:jc w:val="center"/>
              <w:rPr>
                <w:sz w:val="26"/>
                <w:szCs w:val="26"/>
              </w:rPr>
            </w:pPr>
            <w:r w:rsidRPr="00F67588">
              <w:rPr>
                <w:sz w:val="26"/>
                <w:szCs w:val="26"/>
              </w:rPr>
              <w:t>91,6%</w:t>
            </w:r>
          </w:p>
        </w:tc>
      </w:tr>
      <w:tr w:rsidR="0038033F" w:rsidRPr="00295AFA" w14:paraId="319877EC" w14:textId="77777777" w:rsidTr="001E5A97">
        <w:tc>
          <w:tcPr>
            <w:tcW w:w="851" w:type="dxa"/>
            <w:vAlign w:val="center"/>
          </w:tcPr>
          <w:p w14:paraId="55352003" w14:textId="77777777" w:rsidR="0038033F" w:rsidRPr="00F67588" w:rsidRDefault="0038033F" w:rsidP="001E5A97">
            <w:pPr>
              <w:spacing w:line="360" w:lineRule="exact"/>
              <w:jc w:val="center"/>
              <w:rPr>
                <w:sz w:val="26"/>
                <w:szCs w:val="26"/>
              </w:rPr>
            </w:pPr>
            <w:r w:rsidRPr="00F67588">
              <w:rPr>
                <w:sz w:val="26"/>
                <w:szCs w:val="26"/>
              </w:rPr>
              <w:t>2019</w:t>
            </w:r>
          </w:p>
        </w:tc>
        <w:tc>
          <w:tcPr>
            <w:tcW w:w="1843" w:type="dxa"/>
          </w:tcPr>
          <w:p w14:paraId="7219F7B7" w14:textId="77777777" w:rsidR="0038033F" w:rsidRPr="00F67588" w:rsidRDefault="0038033F" w:rsidP="001E5A97">
            <w:pPr>
              <w:spacing w:line="360" w:lineRule="exact"/>
              <w:jc w:val="center"/>
              <w:rPr>
                <w:sz w:val="26"/>
                <w:szCs w:val="26"/>
              </w:rPr>
            </w:pPr>
            <w:r w:rsidRPr="00F67588">
              <w:rPr>
                <w:sz w:val="26"/>
                <w:szCs w:val="26"/>
              </w:rPr>
              <w:t>48.012</w:t>
            </w:r>
          </w:p>
        </w:tc>
        <w:tc>
          <w:tcPr>
            <w:tcW w:w="2268" w:type="dxa"/>
          </w:tcPr>
          <w:p w14:paraId="69412582" w14:textId="77777777" w:rsidR="0038033F" w:rsidRPr="00F67588" w:rsidRDefault="0038033F" w:rsidP="001E5A97">
            <w:pPr>
              <w:spacing w:line="360" w:lineRule="exact"/>
              <w:jc w:val="center"/>
              <w:rPr>
                <w:sz w:val="26"/>
                <w:szCs w:val="26"/>
              </w:rPr>
            </w:pPr>
            <w:r w:rsidRPr="00F67588">
              <w:rPr>
                <w:sz w:val="26"/>
                <w:szCs w:val="26"/>
              </w:rPr>
              <w:t>46.687</w:t>
            </w:r>
          </w:p>
        </w:tc>
        <w:tc>
          <w:tcPr>
            <w:tcW w:w="2268" w:type="dxa"/>
            <w:vAlign w:val="center"/>
          </w:tcPr>
          <w:p w14:paraId="0348DA27" w14:textId="77777777" w:rsidR="0038033F" w:rsidRPr="00F67588" w:rsidRDefault="0038033F" w:rsidP="001E5A97">
            <w:pPr>
              <w:spacing w:line="360" w:lineRule="exact"/>
              <w:jc w:val="center"/>
              <w:rPr>
                <w:sz w:val="26"/>
                <w:szCs w:val="26"/>
              </w:rPr>
            </w:pPr>
            <w:r w:rsidRPr="00F67588">
              <w:rPr>
                <w:sz w:val="26"/>
                <w:szCs w:val="26"/>
              </w:rPr>
              <w:t xml:space="preserve">44.628 </w:t>
            </w:r>
          </w:p>
        </w:tc>
        <w:tc>
          <w:tcPr>
            <w:tcW w:w="1842" w:type="dxa"/>
            <w:vAlign w:val="center"/>
          </w:tcPr>
          <w:p w14:paraId="1CE5A931" w14:textId="77777777" w:rsidR="0038033F" w:rsidRPr="00F67588" w:rsidRDefault="0038033F" w:rsidP="001E5A97">
            <w:pPr>
              <w:spacing w:line="360" w:lineRule="exact"/>
              <w:jc w:val="center"/>
              <w:rPr>
                <w:sz w:val="26"/>
                <w:szCs w:val="26"/>
              </w:rPr>
            </w:pPr>
            <w:r w:rsidRPr="00F67588">
              <w:rPr>
                <w:sz w:val="26"/>
                <w:szCs w:val="26"/>
              </w:rPr>
              <w:t>93,0%</w:t>
            </w:r>
          </w:p>
        </w:tc>
      </w:tr>
      <w:tr w:rsidR="0038033F" w:rsidRPr="00295AFA" w14:paraId="12FFE51B" w14:textId="77777777" w:rsidTr="001E5A97">
        <w:tc>
          <w:tcPr>
            <w:tcW w:w="851" w:type="dxa"/>
            <w:vAlign w:val="center"/>
          </w:tcPr>
          <w:p w14:paraId="413D6F47" w14:textId="77777777" w:rsidR="0038033F" w:rsidRPr="00F67588" w:rsidRDefault="0038033F" w:rsidP="001E5A97">
            <w:pPr>
              <w:spacing w:line="360" w:lineRule="exact"/>
              <w:jc w:val="center"/>
              <w:rPr>
                <w:sz w:val="26"/>
                <w:szCs w:val="26"/>
              </w:rPr>
            </w:pPr>
            <w:r w:rsidRPr="00F67588">
              <w:rPr>
                <w:sz w:val="26"/>
                <w:szCs w:val="26"/>
              </w:rPr>
              <w:t>2020</w:t>
            </w:r>
          </w:p>
        </w:tc>
        <w:tc>
          <w:tcPr>
            <w:tcW w:w="1843" w:type="dxa"/>
          </w:tcPr>
          <w:p w14:paraId="6CE2C8C3" w14:textId="77777777" w:rsidR="0038033F" w:rsidRPr="00F67588" w:rsidRDefault="0038033F" w:rsidP="001E5A97">
            <w:pPr>
              <w:spacing w:line="360" w:lineRule="exact"/>
              <w:jc w:val="center"/>
              <w:rPr>
                <w:sz w:val="26"/>
                <w:szCs w:val="26"/>
              </w:rPr>
            </w:pPr>
            <w:r w:rsidRPr="00F67588">
              <w:rPr>
                <w:sz w:val="26"/>
                <w:szCs w:val="26"/>
              </w:rPr>
              <w:t>48.630</w:t>
            </w:r>
          </w:p>
        </w:tc>
        <w:tc>
          <w:tcPr>
            <w:tcW w:w="2268" w:type="dxa"/>
          </w:tcPr>
          <w:p w14:paraId="533CD61A" w14:textId="77777777" w:rsidR="0038033F" w:rsidRPr="00F67588" w:rsidRDefault="0038033F" w:rsidP="001E5A97">
            <w:pPr>
              <w:spacing w:line="360" w:lineRule="exact"/>
              <w:jc w:val="center"/>
              <w:rPr>
                <w:sz w:val="26"/>
                <w:szCs w:val="26"/>
              </w:rPr>
            </w:pPr>
            <w:r w:rsidRPr="00F67588">
              <w:rPr>
                <w:sz w:val="26"/>
                <w:szCs w:val="26"/>
              </w:rPr>
              <w:t>47.574</w:t>
            </w:r>
          </w:p>
        </w:tc>
        <w:tc>
          <w:tcPr>
            <w:tcW w:w="2268" w:type="dxa"/>
            <w:vAlign w:val="center"/>
          </w:tcPr>
          <w:p w14:paraId="5FEE879F" w14:textId="77777777" w:rsidR="0038033F" w:rsidRPr="00F67588" w:rsidRDefault="0038033F" w:rsidP="001E5A97">
            <w:pPr>
              <w:spacing w:line="360" w:lineRule="exact"/>
              <w:jc w:val="center"/>
              <w:rPr>
                <w:sz w:val="26"/>
                <w:szCs w:val="26"/>
              </w:rPr>
            </w:pPr>
            <w:r w:rsidRPr="00F67588">
              <w:rPr>
                <w:sz w:val="26"/>
                <w:szCs w:val="26"/>
              </w:rPr>
              <w:t xml:space="preserve">45.883 </w:t>
            </w:r>
          </w:p>
        </w:tc>
        <w:tc>
          <w:tcPr>
            <w:tcW w:w="1842" w:type="dxa"/>
            <w:vAlign w:val="center"/>
          </w:tcPr>
          <w:p w14:paraId="5CD5D958" w14:textId="77777777" w:rsidR="0038033F" w:rsidRPr="00F67588" w:rsidRDefault="0038033F" w:rsidP="001E5A97">
            <w:pPr>
              <w:spacing w:line="360" w:lineRule="exact"/>
              <w:jc w:val="center"/>
              <w:rPr>
                <w:sz w:val="26"/>
                <w:szCs w:val="26"/>
              </w:rPr>
            </w:pPr>
            <w:r w:rsidRPr="00F67588">
              <w:rPr>
                <w:sz w:val="26"/>
                <w:szCs w:val="26"/>
              </w:rPr>
              <w:t>94,4%</w:t>
            </w:r>
          </w:p>
        </w:tc>
      </w:tr>
    </w:tbl>
    <w:p w14:paraId="7E04F201" w14:textId="77777777" w:rsidR="00493F84" w:rsidRDefault="00493F84" w:rsidP="00493F84">
      <w:pPr>
        <w:spacing w:before="60" w:line="360" w:lineRule="exact"/>
        <w:ind w:firstLine="709"/>
        <w:jc w:val="both"/>
        <w:rPr>
          <w:sz w:val="28"/>
          <w:szCs w:val="28"/>
        </w:rPr>
      </w:pPr>
    </w:p>
    <w:p w14:paraId="1EC50F38" w14:textId="77777777" w:rsidR="001862CE" w:rsidRDefault="0038033F" w:rsidP="00493F84">
      <w:pPr>
        <w:spacing w:before="60" w:line="360" w:lineRule="exact"/>
        <w:ind w:firstLine="709"/>
        <w:jc w:val="both"/>
        <w:rPr>
          <w:sz w:val="28"/>
          <w:szCs w:val="28"/>
        </w:rPr>
      </w:pPr>
      <w:r>
        <w:rPr>
          <w:sz w:val="28"/>
          <w:szCs w:val="28"/>
        </w:rPr>
        <w:t>Trong đó, t</w:t>
      </w:r>
      <w:r w:rsidRPr="00B46218">
        <w:rPr>
          <w:sz w:val="28"/>
          <w:szCs w:val="28"/>
        </w:rPr>
        <w:t xml:space="preserve">hành phố có 02 </w:t>
      </w:r>
      <w:r>
        <w:rPr>
          <w:sz w:val="28"/>
          <w:szCs w:val="28"/>
        </w:rPr>
        <w:t>g</w:t>
      </w:r>
      <w:r w:rsidRPr="00B46218">
        <w:rPr>
          <w:sz w:val="28"/>
          <w:szCs w:val="28"/>
        </w:rPr>
        <w:t>ia đình văn hóa tiêu biểu được Bộ Văn hóa, Thể thao &amp; Du lịch và UBND tỉnh tặng Bằng khen; 0</w:t>
      </w:r>
      <w:r>
        <w:rPr>
          <w:sz w:val="28"/>
          <w:szCs w:val="28"/>
        </w:rPr>
        <w:t>3 g</w:t>
      </w:r>
      <w:r w:rsidRPr="00B46218">
        <w:rPr>
          <w:sz w:val="28"/>
          <w:szCs w:val="28"/>
        </w:rPr>
        <w:t xml:space="preserve">ia đình văn hóa được Sở Văn hóa, Thể thao &amp; Du lịch </w:t>
      </w:r>
      <w:r>
        <w:rPr>
          <w:sz w:val="28"/>
          <w:szCs w:val="28"/>
        </w:rPr>
        <w:t xml:space="preserve">tỉnh </w:t>
      </w:r>
      <w:r w:rsidRPr="00B46218">
        <w:rPr>
          <w:sz w:val="28"/>
          <w:szCs w:val="28"/>
        </w:rPr>
        <w:t>tặng Giấy khen; UBND thành phố biểu dương, khen thưởng cho 1</w:t>
      </w:r>
      <w:r>
        <w:rPr>
          <w:sz w:val="28"/>
          <w:szCs w:val="28"/>
        </w:rPr>
        <w:t>71</w:t>
      </w:r>
      <w:r w:rsidRPr="00B46218">
        <w:rPr>
          <w:sz w:val="28"/>
          <w:szCs w:val="28"/>
        </w:rPr>
        <w:t xml:space="preserve"> gia đìn</w:t>
      </w:r>
      <w:r>
        <w:rPr>
          <w:sz w:val="28"/>
          <w:szCs w:val="28"/>
        </w:rPr>
        <w:t>h văn hóa tiêu biểu</w:t>
      </w:r>
      <w:r w:rsidRPr="00B46218">
        <w:rPr>
          <w:sz w:val="28"/>
          <w:szCs w:val="28"/>
        </w:rPr>
        <w:t>.</w:t>
      </w:r>
    </w:p>
    <w:p w14:paraId="08E59EC1" w14:textId="77777777" w:rsidR="001862CE" w:rsidRDefault="0038033F" w:rsidP="00493F84">
      <w:pPr>
        <w:spacing w:before="60" w:line="360" w:lineRule="exact"/>
        <w:ind w:firstLine="709"/>
        <w:jc w:val="both"/>
        <w:rPr>
          <w:spacing w:val="-4"/>
          <w:sz w:val="28"/>
          <w:szCs w:val="28"/>
        </w:rPr>
      </w:pPr>
      <w:r w:rsidRPr="00876E81">
        <w:rPr>
          <w:spacing w:val="-8"/>
          <w:sz w:val="28"/>
          <w:szCs w:val="28"/>
        </w:rPr>
        <w:t xml:space="preserve">Một số phường có đạt danh hiệu "Gia đình văn hóa" cao như: Suối Hoa (99,6%); </w:t>
      </w:r>
      <w:r w:rsidRPr="00876E81">
        <w:rPr>
          <w:sz w:val="28"/>
          <w:szCs w:val="28"/>
        </w:rPr>
        <w:t>Đại Phúc (98,4%); Kinh Bắc (97,8%); Tiền An (97,6%); Võ Cường (96,9%);</w:t>
      </w:r>
      <w:r w:rsidRPr="00876E81">
        <w:rPr>
          <w:spacing w:val="-4"/>
          <w:sz w:val="28"/>
          <w:szCs w:val="28"/>
        </w:rPr>
        <w:t xml:space="preserve"> Vũ Ninh (96,5%); Hòa Long (96,4%); Thị Cầu (96,2%); Vân Dương (96%).</w:t>
      </w:r>
    </w:p>
    <w:p w14:paraId="6C08098F" w14:textId="77777777" w:rsidR="001862CE" w:rsidRDefault="0038033F" w:rsidP="001862CE">
      <w:pPr>
        <w:spacing w:line="360" w:lineRule="exact"/>
        <w:ind w:firstLine="709"/>
        <w:jc w:val="both"/>
        <w:rPr>
          <w:b/>
          <w:i/>
          <w:color w:val="000000"/>
          <w:sz w:val="28"/>
          <w:szCs w:val="28"/>
        </w:rPr>
      </w:pPr>
      <w:r w:rsidRPr="00DF218E">
        <w:rPr>
          <w:b/>
          <w:i/>
          <w:color w:val="000000"/>
          <w:sz w:val="28"/>
          <w:szCs w:val="28"/>
        </w:rPr>
        <w:lastRenderedPageBreak/>
        <w:t>2.2.</w:t>
      </w:r>
      <w:r w:rsidRPr="00DF218E">
        <w:rPr>
          <w:b/>
          <w:i/>
          <w:color w:val="000000"/>
          <w:sz w:val="28"/>
          <w:szCs w:val="28"/>
          <w:lang w:val="vi-VN"/>
        </w:rPr>
        <w:t xml:space="preserve"> Phong trào xây dựng </w:t>
      </w:r>
      <w:r w:rsidRPr="00DF218E">
        <w:rPr>
          <w:b/>
          <w:i/>
          <w:color w:val="000000"/>
          <w:sz w:val="28"/>
          <w:szCs w:val="28"/>
        </w:rPr>
        <w:t>“</w:t>
      </w:r>
      <w:r>
        <w:rPr>
          <w:b/>
          <w:i/>
          <w:color w:val="000000"/>
          <w:sz w:val="28"/>
          <w:szCs w:val="28"/>
        </w:rPr>
        <w:t>Khu dân cư</w:t>
      </w:r>
      <w:r w:rsidRPr="00DF218E">
        <w:rPr>
          <w:b/>
          <w:i/>
          <w:color w:val="000000"/>
          <w:sz w:val="28"/>
          <w:szCs w:val="28"/>
          <w:lang w:val="vi-VN"/>
        </w:rPr>
        <w:t xml:space="preserve"> văn hóa</w:t>
      </w:r>
      <w:r w:rsidRPr="00DF218E">
        <w:rPr>
          <w:b/>
          <w:i/>
          <w:color w:val="000000"/>
          <w:sz w:val="28"/>
          <w:szCs w:val="28"/>
        </w:rPr>
        <w:t>”:</w:t>
      </w:r>
    </w:p>
    <w:p w14:paraId="0B639CAD" w14:textId="77777777" w:rsidR="001862CE" w:rsidRPr="00493F84" w:rsidRDefault="0038033F" w:rsidP="001862CE">
      <w:pPr>
        <w:spacing w:line="360" w:lineRule="exact"/>
        <w:ind w:firstLine="709"/>
        <w:jc w:val="both"/>
        <w:rPr>
          <w:spacing w:val="-2"/>
          <w:sz w:val="28"/>
          <w:szCs w:val="28"/>
        </w:rPr>
      </w:pPr>
      <w:r w:rsidRPr="00493F84">
        <w:rPr>
          <w:spacing w:val="-2"/>
          <w:sz w:val="28"/>
          <w:szCs w:val="28"/>
          <w:lang w:val="nl-NL"/>
        </w:rPr>
        <w:t>Trong những năm qua, phong trào xây dựng "</w:t>
      </w:r>
      <w:r w:rsidRPr="00493F84">
        <w:rPr>
          <w:i/>
          <w:spacing w:val="-2"/>
          <w:sz w:val="28"/>
          <w:szCs w:val="28"/>
          <w:lang w:val="nl-NL"/>
        </w:rPr>
        <w:t>Khu dân cư văn hoá</w:t>
      </w:r>
      <w:r w:rsidRPr="00493F84">
        <w:rPr>
          <w:spacing w:val="-2"/>
          <w:sz w:val="28"/>
          <w:szCs w:val="28"/>
          <w:lang w:val="nl-NL"/>
        </w:rPr>
        <w:t>" phát triển cả về số lượng và chất lượng, trở thành phong trào thi đua sôi nổi và rộng khắp, đã đạt được</w:t>
      </w:r>
      <w:r w:rsidRPr="00493F84">
        <w:rPr>
          <w:iCs/>
          <w:spacing w:val="-2"/>
          <w:sz w:val="28"/>
          <w:szCs w:val="28"/>
        </w:rPr>
        <w:t xml:space="preserve"> những</w:t>
      </w:r>
      <w:r w:rsidRPr="00493F84">
        <w:rPr>
          <w:iCs/>
          <w:spacing w:val="-2"/>
          <w:sz w:val="28"/>
          <w:szCs w:val="28"/>
          <w:lang w:val="vi-VN"/>
        </w:rPr>
        <w:t xml:space="preserve"> kết quả thiết thực</w:t>
      </w:r>
      <w:r w:rsidRPr="00493F84">
        <w:rPr>
          <w:iCs/>
          <w:spacing w:val="-2"/>
          <w:sz w:val="28"/>
          <w:szCs w:val="28"/>
        </w:rPr>
        <w:t xml:space="preserve"> thúc đẩy </w:t>
      </w:r>
      <w:r w:rsidRPr="00493F84">
        <w:rPr>
          <w:iCs/>
          <w:spacing w:val="-2"/>
          <w:sz w:val="28"/>
          <w:szCs w:val="28"/>
          <w:lang w:val="vi-VN"/>
        </w:rPr>
        <w:t xml:space="preserve">phát triển kinh tế - xã hội và </w:t>
      </w:r>
      <w:r w:rsidRPr="00493F84">
        <w:rPr>
          <w:iCs/>
          <w:spacing w:val="-2"/>
          <w:sz w:val="28"/>
          <w:szCs w:val="28"/>
        </w:rPr>
        <w:t xml:space="preserve">nâng cao chất lượng </w:t>
      </w:r>
      <w:r w:rsidRPr="00493F84">
        <w:rPr>
          <w:iCs/>
          <w:spacing w:val="-2"/>
          <w:sz w:val="28"/>
          <w:szCs w:val="28"/>
          <w:lang w:val="vi-VN"/>
        </w:rPr>
        <w:t xml:space="preserve">đời sống của các tầng lớp </w:t>
      </w:r>
      <w:r w:rsidRPr="00493F84">
        <w:rPr>
          <w:iCs/>
          <w:spacing w:val="-2"/>
          <w:sz w:val="28"/>
          <w:szCs w:val="28"/>
        </w:rPr>
        <w:t>N</w:t>
      </w:r>
      <w:r w:rsidRPr="00493F84">
        <w:rPr>
          <w:iCs/>
          <w:spacing w:val="-2"/>
          <w:sz w:val="28"/>
          <w:szCs w:val="28"/>
          <w:lang w:val="vi-VN"/>
        </w:rPr>
        <w:t xml:space="preserve">hân dân. </w:t>
      </w:r>
      <w:r w:rsidRPr="00493F84">
        <w:rPr>
          <w:spacing w:val="-2"/>
          <w:sz w:val="28"/>
          <w:szCs w:val="28"/>
        </w:rPr>
        <w:t xml:space="preserve">BCĐ phong trào các cấp thành phố đã tập trung chỉ đạo, triển khai tổ chức thực hiện có hiệu quả phong trào ở các địa phương, cơ sở, đã thực sự trở thành một phong trào của quần chúng Nhân dân, được triển khai thực hiện sâu rộng ở tất cả các khu dân cư trên địa bàn thành phố. </w:t>
      </w:r>
    </w:p>
    <w:p w14:paraId="077E57B7" w14:textId="77777777" w:rsidR="0038033F" w:rsidRDefault="0038033F" w:rsidP="001862CE">
      <w:pPr>
        <w:spacing w:line="360" w:lineRule="exact"/>
        <w:ind w:firstLine="709"/>
        <w:jc w:val="both"/>
        <w:rPr>
          <w:spacing w:val="-2"/>
          <w:sz w:val="28"/>
          <w:szCs w:val="28"/>
        </w:rPr>
      </w:pPr>
      <w:r>
        <w:rPr>
          <w:sz w:val="28"/>
          <w:szCs w:val="28"/>
        </w:rPr>
        <w:t>Hàng năm, c</w:t>
      </w:r>
      <w:r w:rsidRPr="007650E5">
        <w:rPr>
          <w:spacing w:val="-2"/>
          <w:sz w:val="28"/>
          <w:szCs w:val="28"/>
        </w:rPr>
        <w:t>ó 114/114</w:t>
      </w:r>
      <w:r>
        <w:rPr>
          <w:spacing w:val="-2"/>
          <w:sz w:val="28"/>
          <w:szCs w:val="28"/>
        </w:rPr>
        <w:t xml:space="preserve"> (=100%) khu phố đăng ký. Giai đoạn 2016-2020 </w:t>
      </w:r>
      <w:r w:rsidRPr="007650E5">
        <w:rPr>
          <w:spacing w:val="-2"/>
          <w:sz w:val="28"/>
          <w:szCs w:val="28"/>
        </w:rPr>
        <w:t xml:space="preserve">danh hiệu </w:t>
      </w:r>
      <w:r>
        <w:rPr>
          <w:spacing w:val="-2"/>
          <w:sz w:val="28"/>
          <w:szCs w:val="28"/>
        </w:rPr>
        <w:t>"</w:t>
      </w:r>
      <w:r w:rsidRPr="006E3AF7">
        <w:rPr>
          <w:i/>
          <w:spacing w:val="-2"/>
          <w:sz w:val="28"/>
          <w:szCs w:val="28"/>
        </w:rPr>
        <w:t>Khu dân cư văn hoá</w:t>
      </w:r>
      <w:r>
        <w:rPr>
          <w:spacing w:val="-2"/>
          <w:sz w:val="28"/>
          <w:szCs w:val="28"/>
        </w:rPr>
        <w:t xml:space="preserve">" đạt từ 87,7% đến 93,9%. </w:t>
      </w:r>
      <w:r w:rsidRPr="00B46218">
        <w:rPr>
          <w:spacing w:val="-4"/>
          <w:sz w:val="28"/>
          <w:szCs w:val="28"/>
        </w:rPr>
        <w:t>Nhìn chung chất l</w:t>
      </w:r>
      <w:r w:rsidRPr="00B46218">
        <w:rPr>
          <w:spacing w:val="-4"/>
          <w:sz w:val="28"/>
          <w:szCs w:val="28"/>
        </w:rPr>
        <w:softHyphen/>
        <w:t>ượng khu phố văn hoá của thành phố trong những năm qua đã được nâng cao</w:t>
      </w:r>
      <w:r>
        <w:rPr>
          <w:spacing w:val="-4"/>
          <w:sz w:val="28"/>
          <w:szCs w:val="28"/>
        </w:rPr>
        <w:t>, c</w:t>
      </w:r>
      <w:r w:rsidRPr="00897481">
        <w:rPr>
          <w:spacing w:val="-4"/>
          <w:sz w:val="28"/>
          <w:szCs w:val="28"/>
        </w:rPr>
        <w:t>ơ</w:t>
      </w:r>
      <w:r>
        <w:rPr>
          <w:spacing w:val="-4"/>
          <w:sz w:val="28"/>
          <w:szCs w:val="28"/>
        </w:rPr>
        <w:t xml:space="preserve"> b</w:t>
      </w:r>
      <w:r w:rsidRPr="00897481">
        <w:rPr>
          <w:spacing w:val="-4"/>
          <w:sz w:val="28"/>
          <w:szCs w:val="28"/>
        </w:rPr>
        <w:t>ản</w:t>
      </w:r>
      <w:r>
        <w:rPr>
          <w:spacing w:val="-4"/>
          <w:sz w:val="28"/>
          <w:szCs w:val="28"/>
        </w:rPr>
        <w:t xml:space="preserve"> gi</w:t>
      </w:r>
      <w:r w:rsidRPr="00897481">
        <w:rPr>
          <w:spacing w:val="-4"/>
          <w:sz w:val="28"/>
          <w:szCs w:val="28"/>
        </w:rPr>
        <w:t>ữ</w:t>
      </w:r>
      <w:r>
        <w:rPr>
          <w:spacing w:val="-4"/>
          <w:sz w:val="28"/>
          <w:szCs w:val="28"/>
        </w:rPr>
        <w:t xml:space="preserve"> v</w:t>
      </w:r>
      <w:r w:rsidRPr="00897481">
        <w:rPr>
          <w:spacing w:val="-4"/>
          <w:sz w:val="28"/>
          <w:szCs w:val="28"/>
        </w:rPr>
        <w:t>ững</w:t>
      </w:r>
      <w:r w:rsidRPr="00B46218">
        <w:rPr>
          <w:spacing w:val="-4"/>
          <w:sz w:val="28"/>
          <w:szCs w:val="28"/>
        </w:rPr>
        <w:t xml:space="preserve">. </w:t>
      </w:r>
      <w:r w:rsidRPr="00B46218">
        <w:rPr>
          <w:spacing w:val="-2"/>
          <w:sz w:val="28"/>
          <w:szCs w:val="28"/>
        </w:rPr>
        <w:t>Việc kiểm tra, bình xét đảm bảo đúng quy trình và đạt hiệu quả.</w:t>
      </w:r>
      <w:r>
        <w:rPr>
          <w:spacing w:val="-2"/>
          <w:sz w:val="28"/>
          <w:szCs w:val="28"/>
        </w:rPr>
        <w:t xml:space="preserve"> </w:t>
      </w:r>
      <w:r w:rsidRPr="00B46218">
        <w:rPr>
          <w:spacing w:val="-4"/>
          <w:sz w:val="28"/>
          <w:szCs w:val="28"/>
        </w:rPr>
        <w:t xml:space="preserve">BCĐ phong trào thành phố </w:t>
      </w:r>
      <w:r w:rsidRPr="00B46218">
        <w:rPr>
          <w:spacing w:val="-2"/>
          <w:sz w:val="28"/>
          <w:szCs w:val="28"/>
        </w:rPr>
        <w:t xml:space="preserve">đã bổ sung thêm một số tiêu chí cứng để trừ điểm (hoặc không công nhận danh hiệu văn hóa) đối với các khu phố vi phạm tiêu chí bình xét danh hiệu văn hoá. </w:t>
      </w:r>
      <w:r>
        <w:rPr>
          <w:spacing w:val="-2"/>
          <w:sz w:val="28"/>
          <w:szCs w:val="28"/>
        </w:rPr>
        <w:t xml:space="preserve"> Kết quả: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1760"/>
        <w:gridCol w:w="2337"/>
        <w:gridCol w:w="2350"/>
        <w:gridCol w:w="1809"/>
      </w:tblGrid>
      <w:tr w:rsidR="0038033F" w:rsidRPr="00E6798F" w14:paraId="0DB35F13" w14:textId="77777777" w:rsidTr="001E5A97">
        <w:tc>
          <w:tcPr>
            <w:tcW w:w="924" w:type="dxa"/>
            <w:vAlign w:val="center"/>
          </w:tcPr>
          <w:p w14:paraId="14F7CA2B" w14:textId="77777777" w:rsidR="0038033F" w:rsidRPr="00F67588" w:rsidRDefault="0038033F" w:rsidP="001E5A97">
            <w:pPr>
              <w:spacing w:line="300" w:lineRule="exact"/>
              <w:jc w:val="center"/>
              <w:rPr>
                <w:b/>
                <w:sz w:val="26"/>
                <w:szCs w:val="26"/>
              </w:rPr>
            </w:pPr>
            <w:r w:rsidRPr="00F67588">
              <w:rPr>
                <w:b/>
                <w:sz w:val="26"/>
                <w:szCs w:val="26"/>
              </w:rPr>
              <w:t>Năm</w:t>
            </w:r>
          </w:p>
        </w:tc>
        <w:tc>
          <w:tcPr>
            <w:tcW w:w="1760" w:type="dxa"/>
            <w:vAlign w:val="center"/>
          </w:tcPr>
          <w:p w14:paraId="0113A06D" w14:textId="77777777" w:rsidR="0038033F" w:rsidRPr="00F67588" w:rsidRDefault="0038033F" w:rsidP="001E5A97">
            <w:pPr>
              <w:spacing w:line="300" w:lineRule="exact"/>
              <w:jc w:val="center"/>
              <w:rPr>
                <w:b/>
                <w:sz w:val="26"/>
                <w:szCs w:val="26"/>
              </w:rPr>
            </w:pPr>
            <w:r w:rsidRPr="00F67588">
              <w:rPr>
                <w:b/>
                <w:sz w:val="26"/>
                <w:szCs w:val="26"/>
              </w:rPr>
              <w:t xml:space="preserve">Tổng số </w:t>
            </w:r>
          </w:p>
          <w:p w14:paraId="68FE300A" w14:textId="77777777" w:rsidR="0038033F" w:rsidRPr="00F67588" w:rsidRDefault="0038033F" w:rsidP="001E5A97">
            <w:pPr>
              <w:spacing w:line="300" w:lineRule="exact"/>
              <w:jc w:val="center"/>
              <w:rPr>
                <w:b/>
                <w:sz w:val="26"/>
                <w:szCs w:val="26"/>
              </w:rPr>
            </w:pPr>
            <w:r w:rsidRPr="00F67588">
              <w:rPr>
                <w:b/>
                <w:sz w:val="26"/>
                <w:szCs w:val="26"/>
              </w:rPr>
              <w:t>khu phố</w:t>
            </w:r>
          </w:p>
        </w:tc>
        <w:tc>
          <w:tcPr>
            <w:tcW w:w="2337" w:type="dxa"/>
            <w:vAlign w:val="center"/>
          </w:tcPr>
          <w:p w14:paraId="7A85E38B" w14:textId="77777777" w:rsidR="0038033F" w:rsidRPr="00F67588" w:rsidRDefault="0038033F" w:rsidP="001E5A97">
            <w:pPr>
              <w:spacing w:line="300" w:lineRule="exact"/>
              <w:jc w:val="center"/>
              <w:rPr>
                <w:b/>
                <w:sz w:val="26"/>
                <w:szCs w:val="26"/>
              </w:rPr>
            </w:pPr>
            <w:r w:rsidRPr="00F67588">
              <w:rPr>
                <w:b/>
                <w:sz w:val="26"/>
                <w:szCs w:val="26"/>
              </w:rPr>
              <w:t>Số khu phố</w:t>
            </w:r>
          </w:p>
          <w:p w14:paraId="7D775716" w14:textId="77777777" w:rsidR="0038033F" w:rsidRPr="00F67588" w:rsidRDefault="0038033F" w:rsidP="001E5A97">
            <w:pPr>
              <w:spacing w:line="300" w:lineRule="exact"/>
              <w:jc w:val="center"/>
              <w:rPr>
                <w:b/>
                <w:sz w:val="26"/>
                <w:szCs w:val="26"/>
              </w:rPr>
            </w:pPr>
            <w:r w:rsidRPr="00F67588">
              <w:rPr>
                <w:b/>
                <w:sz w:val="26"/>
                <w:szCs w:val="26"/>
              </w:rPr>
              <w:t xml:space="preserve">đăng ký </w:t>
            </w:r>
          </w:p>
          <w:p w14:paraId="6654D01D" w14:textId="77777777" w:rsidR="0038033F" w:rsidRPr="00F67588" w:rsidRDefault="0038033F" w:rsidP="001E5A97">
            <w:pPr>
              <w:spacing w:line="300" w:lineRule="exact"/>
              <w:jc w:val="center"/>
              <w:rPr>
                <w:b/>
                <w:sz w:val="26"/>
                <w:szCs w:val="26"/>
              </w:rPr>
            </w:pPr>
          </w:p>
        </w:tc>
        <w:tc>
          <w:tcPr>
            <w:tcW w:w="2350" w:type="dxa"/>
            <w:vAlign w:val="center"/>
          </w:tcPr>
          <w:p w14:paraId="5EC0E2BE" w14:textId="77777777" w:rsidR="0038033F" w:rsidRPr="00F67588" w:rsidRDefault="0038033F" w:rsidP="001E5A97">
            <w:pPr>
              <w:spacing w:line="300" w:lineRule="exact"/>
              <w:jc w:val="center"/>
              <w:rPr>
                <w:b/>
                <w:sz w:val="26"/>
                <w:szCs w:val="26"/>
              </w:rPr>
            </w:pPr>
            <w:r w:rsidRPr="00F67588">
              <w:rPr>
                <w:b/>
                <w:sz w:val="26"/>
                <w:szCs w:val="26"/>
              </w:rPr>
              <w:t xml:space="preserve">Số khu phố được công nhận </w:t>
            </w:r>
          </w:p>
        </w:tc>
        <w:tc>
          <w:tcPr>
            <w:tcW w:w="1809" w:type="dxa"/>
            <w:vAlign w:val="center"/>
          </w:tcPr>
          <w:p w14:paraId="28C776AE" w14:textId="77777777" w:rsidR="0038033F" w:rsidRPr="00F67588" w:rsidRDefault="0038033F" w:rsidP="001E5A97">
            <w:pPr>
              <w:spacing w:line="300" w:lineRule="exact"/>
              <w:ind w:right="-170"/>
              <w:jc w:val="center"/>
              <w:rPr>
                <w:b/>
                <w:sz w:val="26"/>
                <w:szCs w:val="26"/>
              </w:rPr>
            </w:pPr>
            <w:r w:rsidRPr="00F67588">
              <w:rPr>
                <w:b/>
                <w:sz w:val="26"/>
                <w:szCs w:val="26"/>
              </w:rPr>
              <w:t xml:space="preserve">Đạt tỷ lệ % </w:t>
            </w:r>
          </w:p>
          <w:p w14:paraId="0720BB05" w14:textId="77777777" w:rsidR="0038033F" w:rsidRPr="00F67588" w:rsidRDefault="0038033F" w:rsidP="001E5A97">
            <w:pPr>
              <w:spacing w:line="300" w:lineRule="exact"/>
              <w:ind w:right="-170"/>
              <w:jc w:val="center"/>
              <w:rPr>
                <w:b/>
                <w:sz w:val="26"/>
                <w:szCs w:val="26"/>
              </w:rPr>
            </w:pPr>
            <w:r w:rsidRPr="00F67588">
              <w:rPr>
                <w:b/>
                <w:sz w:val="26"/>
                <w:szCs w:val="26"/>
              </w:rPr>
              <w:t>so với tổng số</w:t>
            </w:r>
          </w:p>
        </w:tc>
      </w:tr>
      <w:tr w:rsidR="0038033F" w:rsidRPr="00295AFA" w14:paraId="6AAF4AED" w14:textId="77777777" w:rsidTr="001E5A97">
        <w:tc>
          <w:tcPr>
            <w:tcW w:w="924" w:type="dxa"/>
            <w:vAlign w:val="center"/>
          </w:tcPr>
          <w:p w14:paraId="35530E7B" w14:textId="77777777" w:rsidR="0038033F" w:rsidRPr="00F67588" w:rsidRDefault="0038033F" w:rsidP="001E5A97">
            <w:pPr>
              <w:spacing w:line="340" w:lineRule="exact"/>
              <w:jc w:val="center"/>
              <w:rPr>
                <w:sz w:val="26"/>
                <w:szCs w:val="26"/>
              </w:rPr>
            </w:pPr>
            <w:r w:rsidRPr="00F67588">
              <w:rPr>
                <w:sz w:val="26"/>
                <w:szCs w:val="26"/>
              </w:rPr>
              <w:t>2016</w:t>
            </w:r>
          </w:p>
        </w:tc>
        <w:tc>
          <w:tcPr>
            <w:tcW w:w="1760" w:type="dxa"/>
          </w:tcPr>
          <w:p w14:paraId="4E5F4F76" w14:textId="77777777" w:rsidR="0038033F" w:rsidRPr="00F67588" w:rsidRDefault="0038033F" w:rsidP="001E5A97">
            <w:pPr>
              <w:spacing w:line="340" w:lineRule="exact"/>
              <w:jc w:val="center"/>
              <w:rPr>
                <w:sz w:val="26"/>
                <w:szCs w:val="26"/>
              </w:rPr>
            </w:pPr>
            <w:r w:rsidRPr="00F67588">
              <w:rPr>
                <w:sz w:val="26"/>
                <w:szCs w:val="26"/>
              </w:rPr>
              <w:t>114</w:t>
            </w:r>
          </w:p>
        </w:tc>
        <w:tc>
          <w:tcPr>
            <w:tcW w:w="2337" w:type="dxa"/>
            <w:vAlign w:val="center"/>
          </w:tcPr>
          <w:p w14:paraId="39784659" w14:textId="77777777" w:rsidR="0038033F" w:rsidRPr="00F67588" w:rsidRDefault="0038033F" w:rsidP="001E5A97">
            <w:pPr>
              <w:spacing w:line="340" w:lineRule="exact"/>
              <w:jc w:val="center"/>
              <w:rPr>
                <w:sz w:val="26"/>
                <w:szCs w:val="26"/>
              </w:rPr>
            </w:pPr>
            <w:r w:rsidRPr="00F67588">
              <w:rPr>
                <w:sz w:val="26"/>
                <w:szCs w:val="26"/>
              </w:rPr>
              <w:t>114</w:t>
            </w:r>
          </w:p>
        </w:tc>
        <w:tc>
          <w:tcPr>
            <w:tcW w:w="2350" w:type="dxa"/>
          </w:tcPr>
          <w:p w14:paraId="562F8E0F" w14:textId="77777777" w:rsidR="0038033F" w:rsidRPr="00F67588" w:rsidRDefault="0038033F" w:rsidP="001E5A97">
            <w:pPr>
              <w:spacing w:line="340" w:lineRule="exact"/>
              <w:jc w:val="center"/>
              <w:rPr>
                <w:sz w:val="26"/>
                <w:szCs w:val="26"/>
              </w:rPr>
            </w:pPr>
            <w:r w:rsidRPr="00F67588">
              <w:rPr>
                <w:sz w:val="26"/>
                <w:szCs w:val="26"/>
              </w:rPr>
              <w:t>100</w:t>
            </w:r>
          </w:p>
        </w:tc>
        <w:tc>
          <w:tcPr>
            <w:tcW w:w="1809" w:type="dxa"/>
          </w:tcPr>
          <w:p w14:paraId="7969CB75" w14:textId="77777777" w:rsidR="0038033F" w:rsidRPr="00F67588" w:rsidRDefault="0038033F" w:rsidP="001E5A97">
            <w:pPr>
              <w:spacing w:line="340" w:lineRule="exact"/>
              <w:jc w:val="center"/>
              <w:rPr>
                <w:sz w:val="26"/>
                <w:szCs w:val="26"/>
              </w:rPr>
            </w:pPr>
            <w:r w:rsidRPr="00F67588">
              <w:rPr>
                <w:sz w:val="26"/>
                <w:szCs w:val="26"/>
              </w:rPr>
              <w:t>87,7%</w:t>
            </w:r>
          </w:p>
        </w:tc>
      </w:tr>
      <w:tr w:rsidR="0038033F" w:rsidRPr="00295AFA" w14:paraId="3B85E560" w14:textId="77777777" w:rsidTr="001E5A97">
        <w:tc>
          <w:tcPr>
            <w:tcW w:w="924" w:type="dxa"/>
            <w:vAlign w:val="center"/>
          </w:tcPr>
          <w:p w14:paraId="61DA5703" w14:textId="77777777" w:rsidR="0038033F" w:rsidRPr="00F67588" w:rsidRDefault="0038033F" w:rsidP="001E5A97">
            <w:pPr>
              <w:spacing w:line="340" w:lineRule="exact"/>
              <w:jc w:val="center"/>
              <w:rPr>
                <w:sz w:val="26"/>
                <w:szCs w:val="26"/>
              </w:rPr>
            </w:pPr>
            <w:r w:rsidRPr="00F67588">
              <w:rPr>
                <w:sz w:val="26"/>
                <w:szCs w:val="26"/>
              </w:rPr>
              <w:t>2017</w:t>
            </w:r>
          </w:p>
        </w:tc>
        <w:tc>
          <w:tcPr>
            <w:tcW w:w="1760" w:type="dxa"/>
          </w:tcPr>
          <w:p w14:paraId="10490408" w14:textId="77777777" w:rsidR="0038033F" w:rsidRPr="00F67588" w:rsidRDefault="0038033F" w:rsidP="001E5A97">
            <w:pPr>
              <w:spacing w:line="340" w:lineRule="exact"/>
              <w:jc w:val="center"/>
              <w:rPr>
                <w:sz w:val="26"/>
                <w:szCs w:val="26"/>
              </w:rPr>
            </w:pPr>
            <w:r w:rsidRPr="00F67588">
              <w:rPr>
                <w:sz w:val="26"/>
                <w:szCs w:val="26"/>
              </w:rPr>
              <w:t>114</w:t>
            </w:r>
          </w:p>
        </w:tc>
        <w:tc>
          <w:tcPr>
            <w:tcW w:w="2337" w:type="dxa"/>
            <w:vAlign w:val="center"/>
          </w:tcPr>
          <w:p w14:paraId="5C2C56A2" w14:textId="77777777" w:rsidR="0038033F" w:rsidRPr="00F67588" w:rsidRDefault="0038033F" w:rsidP="001E5A97">
            <w:pPr>
              <w:spacing w:line="340" w:lineRule="exact"/>
              <w:jc w:val="center"/>
              <w:rPr>
                <w:sz w:val="26"/>
                <w:szCs w:val="26"/>
              </w:rPr>
            </w:pPr>
            <w:r w:rsidRPr="00F67588">
              <w:rPr>
                <w:sz w:val="26"/>
                <w:szCs w:val="26"/>
              </w:rPr>
              <w:t>114</w:t>
            </w:r>
          </w:p>
        </w:tc>
        <w:tc>
          <w:tcPr>
            <w:tcW w:w="2350" w:type="dxa"/>
          </w:tcPr>
          <w:p w14:paraId="2C0479BE" w14:textId="77777777" w:rsidR="0038033F" w:rsidRPr="00F67588" w:rsidRDefault="0038033F" w:rsidP="001E5A97">
            <w:pPr>
              <w:spacing w:line="340" w:lineRule="exact"/>
              <w:jc w:val="center"/>
              <w:rPr>
                <w:sz w:val="26"/>
                <w:szCs w:val="26"/>
              </w:rPr>
            </w:pPr>
            <w:r w:rsidRPr="00F67588">
              <w:rPr>
                <w:sz w:val="26"/>
                <w:szCs w:val="26"/>
              </w:rPr>
              <w:t>107</w:t>
            </w:r>
          </w:p>
        </w:tc>
        <w:tc>
          <w:tcPr>
            <w:tcW w:w="1809" w:type="dxa"/>
          </w:tcPr>
          <w:p w14:paraId="42BF2F49" w14:textId="77777777" w:rsidR="0038033F" w:rsidRPr="00F67588" w:rsidRDefault="0038033F" w:rsidP="001E5A97">
            <w:pPr>
              <w:spacing w:line="340" w:lineRule="exact"/>
              <w:jc w:val="center"/>
              <w:rPr>
                <w:sz w:val="26"/>
                <w:szCs w:val="26"/>
              </w:rPr>
            </w:pPr>
            <w:r w:rsidRPr="00F67588">
              <w:rPr>
                <w:sz w:val="26"/>
                <w:szCs w:val="26"/>
              </w:rPr>
              <w:t>93,9%</w:t>
            </w:r>
          </w:p>
        </w:tc>
      </w:tr>
      <w:tr w:rsidR="0038033F" w:rsidRPr="00295AFA" w14:paraId="707F20A5" w14:textId="77777777" w:rsidTr="001E5A97">
        <w:tc>
          <w:tcPr>
            <w:tcW w:w="924" w:type="dxa"/>
            <w:vAlign w:val="center"/>
          </w:tcPr>
          <w:p w14:paraId="1ABD7642" w14:textId="77777777" w:rsidR="0038033F" w:rsidRPr="00F67588" w:rsidRDefault="0038033F" w:rsidP="001E5A97">
            <w:pPr>
              <w:spacing w:line="340" w:lineRule="exact"/>
              <w:jc w:val="center"/>
              <w:rPr>
                <w:sz w:val="26"/>
                <w:szCs w:val="26"/>
              </w:rPr>
            </w:pPr>
            <w:r w:rsidRPr="00F67588">
              <w:rPr>
                <w:sz w:val="26"/>
                <w:szCs w:val="26"/>
              </w:rPr>
              <w:t>2018</w:t>
            </w:r>
          </w:p>
        </w:tc>
        <w:tc>
          <w:tcPr>
            <w:tcW w:w="1760" w:type="dxa"/>
          </w:tcPr>
          <w:p w14:paraId="716E8868" w14:textId="77777777" w:rsidR="0038033F" w:rsidRPr="00F67588" w:rsidRDefault="0038033F" w:rsidP="001E5A97">
            <w:pPr>
              <w:spacing w:line="340" w:lineRule="exact"/>
              <w:jc w:val="center"/>
              <w:rPr>
                <w:sz w:val="26"/>
                <w:szCs w:val="26"/>
              </w:rPr>
            </w:pPr>
            <w:r w:rsidRPr="00F67588">
              <w:rPr>
                <w:sz w:val="26"/>
                <w:szCs w:val="26"/>
              </w:rPr>
              <w:t>114</w:t>
            </w:r>
          </w:p>
        </w:tc>
        <w:tc>
          <w:tcPr>
            <w:tcW w:w="2337" w:type="dxa"/>
            <w:vAlign w:val="center"/>
          </w:tcPr>
          <w:p w14:paraId="3873F418" w14:textId="77777777" w:rsidR="0038033F" w:rsidRPr="00F67588" w:rsidRDefault="0038033F" w:rsidP="001E5A97">
            <w:pPr>
              <w:spacing w:line="340" w:lineRule="exact"/>
              <w:jc w:val="center"/>
              <w:rPr>
                <w:sz w:val="26"/>
                <w:szCs w:val="26"/>
              </w:rPr>
            </w:pPr>
            <w:r w:rsidRPr="00F67588">
              <w:rPr>
                <w:sz w:val="26"/>
                <w:szCs w:val="26"/>
              </w:rPr>
              <w:t>114</w:t>
            </w:r>
          </w:p>
        </w:tc>
        <w:tc>
          <w:tcPr>
            <w:tcW w:w="2350" w:type="dxa"/>
            <w:vAlign w:val="center"/>
          </w:tcPr>
          <w:p w14:paraId="53680F5D" w14:textId="77777777" w:rsidR="0038033F" w:rsidRPr="00F67588" w:rsidRDefault="0038033F" w:rsidP="001E5A97">
            <w:pPr>
              <w:spacing w:line="340" w:lineRule="exact"/>
              <w:jc w:val="center"/>
              <w:rPr>
                <w:sz w:val="26"/>
                <w:szCs w:val="26"/>
              </w:rPr>
            </w:pPr>
            <w:r w:rsidRPr="00F67588">
              <w:rPr>
                <w:sz w:val="26"/>
                <w:szCs w:val="26"/>
              </w:rPr>
              <w:t>106</w:t>
            </w:r>
          </w:p>
        </w:tc>
        <w:tc>
          <w:tcPr>
            <w:tcW w:w="1809" w:type="dxa"/>
            <w:vAlign w:val="center"/>
          </w:tcPr>
          <w:p w14:paraId="5A224A09" w14:textId="77777777" w:rsidR="0038033F" w:rsidRPr="00F67588" w:rsidRDefault="0038033F" w:rsidP="001E5A97">
            <w:pPr>
              <w:spacing w:line="340" w:lineRule="exact"/>
              <w:jc w:val="center"/>
              <w:rPr>
                <w:sz w:val="26"/>
                <w:szCs w:val="26"/>
              </w:rPr>
            </w:pPr>
            <w:r w:rsidRPr="00F67588">
              <w:rPr>
                <w:sz w:val="26"/>
                <w:szCs w:val="26"/>
              </w:rPr>
              <w:t>93,0%</w:t>
            </w:r>
          </w:p>
        </w:tc>
      </w:tr>
      <w:tr w:rsidR="0038033F" w:rsidRPr="00295AFA" w14:paraId="3B6A86C5" w14:textId="77777777" w:rsidTr="001E5A97">
        <w:tc>
          <w:tcPr>
            <w:tcW w:w="924" w:type="dxa"/>
            <w:vAlign w:val="center"/>
          </w:tcPr>
          <w:p w14:paraId="581450ED" w14:textId="77777777" w:rsidR="0038033F" w:rsidRPr="00F67588" w:rsidRDefault="0038033F" w:rsidP="001E5A97">
            <w:pPr>
              <w:spacing w:line="340" w:lineRule="exact"/>
              <w:jc w:val="center"/>
              <w:rPr>
                <w:sz w:val="26"/>
                <w:szCs w:val="26"/>
              </w:rPr>
            </w:pPr>
            <w:r w:rsidRPr="00F67588">
              <w:rPr>
                <w:sz w:val="26"/>
                <w:szCs w:val="26"/>
              </w:rPr>
              <w:t>2019</w:t>
            </w:r>
          </w:p>
        </w:tc>
        <w:tc>
          <w:tcPr>
            <w:tcW w:w="1760" w:type="dxa"/>
          </w:tcPr>
          <w:p w14:paraId="1E717F06" w14:textId="77777777" w:rsidR="0038033F" w:rsidRPr="00F67588" w:rsidRDefault="0038033F" w:rsidP="001E5A97">
            <w:pPr>
              <w:spacing w:line="340" w:lineRule="exact"/>
              <w:jc w:val="center"/>
              <w:rPr>
                <w:sz w:val="26"/>
                <w:szCs w:val="26"/>
              </w:rPr>
            </w:pPr>
            <w:r w:rsidRPr="00F67588">
              <w:rPr>
                <w:sz w:val="26"/>
                <w:szCs w:val="26"/>
              </w:rPr>
              <w:t>114</w:t>
            </w:r>
          </w:p>
        </w:tc>
        <w:tc>
          <w:tcPr>
            <w:tcW w:w="2337" w:type="dxa"/>
            <w:vAlign w:val="center"/>
          </w:tcPr>
          <w:p w14:paraId="0322C461" w14:textId="77777777" w:rsidR="0038033F" w:rsidRPr="00F67588" w:rsidRDefault="0038033F" w:rsidP="001E5A97">
            <w:pPr>
              <w:spacing w:line="340" w:lineRule="exact"/>
              <w:jc w:val="center"/>
              <w:rPr>
                <w:sz w:val="26"/>
                <w:szCs w:val="26"/>
              </w:rPr>
            </w:pPr>
            <w:r w:rsidRPr="00F67588">
              <w:rPr>
                <w:sz w:val="26"/>
                <w:szCs w:val="26"/>
              </w:rPr>
              <w:t>114</w:t>
            </w:r>
          </w:p>
        </w:tc>
        <w:tc>
          <w:tcPr>
            <w:tcW w:w="2350" w:type="dxa"/>
            <w:vAlign w:val="center"/>
          </w:tcPr>
          <w:p w14:paraId="67D45D61" w14:textId="77777777" w:rsidR="0038033F" w:rsidRPr="00F67588" w:rsidRDefault="0038033F" w:rsidP="001E5A97">
            <w:pPr>
              <w:spacing w:line="340" w:lineRule="exact"/>
              <w:jc w:val="center"/>
              <w:rPr>
                <w:sz w:val="26"/>
                <w:szCs w:val="26"/>
              </w:rPr>
            </w:pPr>
            <w:r w:rsidRPr="00F67588">
              <w:rPr>
                <w:sz w:val="26"/>
                <w:szCs w:val="26"/>
              </w:rPr>
              <w:t>103</w:t>
            </w:r>
          </w:p>
        </w:tc>
        <w:tc>
          <w:tcPr>
            <w:tcW w:w="1809" w:type="dxa"/>
            <w:vAlign w:val="center"/>
          </w:tcPr>
          <w:p w14:paraId="590F4F85" w14:textId="77777777" w:rsidR="0038033F" w:rsidRPr="00F67588" w:rsidRDefault="0038033F" w:rsidP="001E5A97">
            <w:pPr>
              <w:spacing w:line="340" w:lineRule="exact"/>
              <w:jc w:val="center"/>
              <w:rPr>
                <w:sz w:val="26"/>
                <w:szCs w:val="26"/>
              </w:rPr>
            </w:pPr>
            <w:r w:rsidRPr="00F67588">
              <w:rPr>
                <w:sz w:val="26"/>
                <w:szCs w:val="26"/>
              </w:rPr>
              <w:t>90,4%</w:t>
            </w:r>
          </w:p>
        </w:tc>
      </w:tr>
      <w:tr w:rsidR="0038033F" w:rsidRPr="00295AFA" w14:paraId="7DDA6558" w14:textId="77777777" w:rsidTr="001E5A97">
        <w:tc>
          <w:tcPr>
            <w:tcW w:w="924" w:type="dxa"/>
            <w:vAlign w:val="center"/>
          </w:tcPr>
          <w:p w14:paraId="00C10B29" w14:textId="77777777" w:rsidR="0038033F" w:rsidRPr="00F67588" w:rsidRDefault="0038033F" w:rsidP="001E5A97">
            <w:pPr>
              <w:spacing w:line="340" w:lineRule="exact"/>
              <w:jc w:val="center"/>
              <w:rPr>
                <w:sz w:val="26"/>
                <w:szCs w:val="26"/>
              </w:rPr>
            </w:pPr>
            <w:r w:rsidRPr="00F67588">
              <w:rPr>
                <w:sz w:val="26"/>
                <w:szCs w:val="26"/>
              </w:rPr>
              <w:t>2020</w:t>
            </w:r>
          </w:p>
        </w:tc>
        <w:tc>
          <w:tcPr>
            <w:tcW w:w="1760" w:type="dxa"/>
          </w:tcPr>
          <w:p w14:paraId="08D5E456" w14:textId="77777777" w:rsidR="0038033F" w:rsidRPr="00F67588" w:rsidRDefault="0038033F" w:rsidP="001E5A97">
            <w:pPr>
              <w:spacing w:line="340" w:lineRule="exact"/>
              <w:jc w:val="center"/>
              <w:rPr>
                <w:sz w:val="26"/>
                <w:szCs w:val="26"/>
              </w:rPr>
            </w:pPr>
            <w:r w:rsidRPr="00F67588">
              <w:rPr>
                <w:sz w:val="26"/>
                <w:szCs w:val="26"/>
              </w:rPr>
              <w:t>114</w:t>
            </w:r>
          </w:p>
        </w:tc>
        <w:tc>
          <w:tcPr>
            <w:tcW w:w="2337" w:type="dxa"/>
            <w:vAlign w:val="center"/>
          </w:tcPr>
          <w:p w14:paraId="10A572D1" w14:textId="77777777" w:rsidR="0038033F" w:rsidRPr="00F67588" w:rsidRDefault="0038033F" w:rsidP="001E5A97">
            <w:pPr>
              <w:spacing w:line="340" w:lineRule="exact"/>
              <w:jc w:val="center"/>
              <w:rPr>
                <w:sz w:val="26"/>
                <w:szCs w:val="26"/>
              </w:rPr>
            </w:pPr>
            <w:r w:rsidRPr="00F67588">
              <w:rPr>
                <w:sz w:val="26"/>
                <w:szCs w:val="26"/>
              </w:rPr>
              <w:t>114</w:t>
            </w:r>
          </w:p>
        </w:tc>
        <w:tc>
          <w:tcPr>
            <w:tcW w:w="2350" w:type="dxa"/>
            <w:vAlign w:val="center"/>
          </w:tcPr>
          <w:p w14:paraId="3632640D" w14:textId="77777777" w:rsidR="0038033F" w:rsidRPr="00F67588" w:rsidRDefault="0038033F" w:rsidP="001E5A97">
            <w:pPr>
              <w:spacing w:line="340" w:lineRule="exact"/>
              <w:jc w:val="center"/>
              <w:rPr>
                <w:sz w:val="26"/>
                <w:szCs w:val="26"/>
              </w:rPr>
            </w:pPr>
            <w:r w:rsidRPr="00F67588">
              <w:rPr>
                <w:sz w:val="26"/>
                <w:szCs w:val="26"/>
              </w:rPr>
              <w:t>102</w:t>
            </w:r>
          </w:p>
        </w:tc>
        <w:tc>
          <w:tcPr>
            <w:tcW w:w="1809" w:type="dxa"/>
            <w:vAlign w:val="center"/>
          </w:tcPr>
          <w:p w14:paraId="463517AF" w14:textId="77777777" w:rsidR="0038033F" w:rsidRPr="00F67588" w:rsidRDefault="0038033F" w:rsidP="001E5A97">
            <w:pPr>
              <w:spacing w:line="340" w:lineRule="exact"/>
              <w:jc w:val="center"/>
              <w:rPr>
                <w:sz w:val="26"/>
                <w:szCs w:val="26"/>
              </w:rPr>
            </w:pPr>
            <w:r w:rsidRPr="00F67588">
              <w:rPr>
                <w:sz w:val="26"/>
                <w:szCs w:val="26"/>
              </w:rPr>
              <w:t>89,5%</w:t>
            </w:r>
          </w:p>
        </w:tc>
      </w:tr>
    </w:tbl>
    <w:p w14:paraId="3E6ED9D4" w14:textId="77777777" w:rsidR="00DE60DE" w:rsidRDefault="0038033F" w:rsidP="00DE60DE">
      <w:pPr>
        <w:spacing w:before="60" w:line="330" w:lineRule="exact"/>
        <w:ind w:firstLine="709"/>
        <w:jc w:val="both"/>
        <w:rPr>
          <w:sz w:val="28"/>
          <w:szCs w:val="28"/>
        </w:rPr>
      </w:pPr>
      <w:r>
        <w:rPr>
          <w:sz w:val="28"/>
          <w:szCs w:val="28"/>
        </w:rPr>
        <w:t>Nhiều khu phố giữ vững được danh hiệu văn hóa:</w:t>
      </w:r>
    </w:p>
    <w:p w14:paraId="3DA77368" w14:textId="77777777" w:rsidR="00DE60DE" w:rsidRDefault="0038033F" w:rsidP="00DE60DE">
      <w:pPr>
        <w:spacing w:before="60" w:line="330" w:lineRule="exact"/>
        <w:ind w:firstLine="709"/>
        <w:jc w:val="both"/>
        <w:rPr>
          <w:sz w:val="28"/>
          <w:szCs w:val="28"/>
        </w:rPr>
      </w:pPr>
      <w:r>
        <w:rPr>
          <w:sz w:val="28"/>
          <w:szCs w:val="28"/>
        </w:rPr>
        <w:t>+ 24 k</w:t>
      </w:r>
      <w:r w:rsidRPr="00A36FF6">
        <w:rPr>
          <w:sz w:val="28"/>
          <w:szCs w:val="28"/>
        </w:rPr>
        <w:t>hu phố đạt danh hiệu văn hóa 10 năm liên tục:</w:t>
      </w:r>
      <w:r>
        <w:rPr>
          <w:sz w:val="28"/>
          <w:szCs w:val="28"/>
        </w:rPr>
        <w:t xml:space="preserve"> </w:t>
      </w:r>
      <w:r w:rsidRPr="00A36FF6">
        <w:rPr>
          <w:sz w:val="28"/>
          <w:szCs w:val="28"/>
        </w:rPr>
        <w:t>Khu 1,</w:t>
      </w:r>
      <w:r>
        <w:rPr>
          <w:sz w:val="28"/>
          <w:szCs w:val="28"/>
        </w:rPr>
        <w:t xml:space="preserve"> </w:t>
      </w:r>
      <w:r w:rsidRPr="00A36FF6">
        <w:rPr>
          <w:sz w:val="28"/>
          <w:szCs w:val="28"/>
        </w:rPr>
        <w:t>2,</w:t>
      </w:r>
      <w:r>
        <w:rPr>
          <w:sz w:val="28"/>
          <w:szCs w:val="28"/>
        </w:rPr>
        <w:t xml:space="preserve"> </w:t>
      </w:r>
      <w:r w:rsidRPr="00A36FF6">
        <w:rPr>
          <w:sz w:val="28"/>
          <w:szCs w:val="28"/>
        </w:rPr>
        <w:t>3,</w:t>
      </w:r>
      <w:r>
        <w:rPr>
          <w:sz w:val="28"/>
          <w:szCs w:val="28"/>
        </w:rPr>
        <w:t xml:space="preserve"> </w:t>
      </w:r>
      <w:r w:rsidRPr="00A36FF6">
        <w:rPr>
          <w:sz w:val="28"/>
          <w:szCs w:val="28"/>
        </w:rPr>
        <w:t>4 (</w:t>
      </w:r>
      <w:r>
        <w:rPr>
          <w:sz w:val="28"/>
          <w:szCs w:val="28"/>
        </w:rPr>
        <w:t xml:space="preserve">phường </w:t>
      </w:r>
      <w:r w:rsidRPr="00A36FF6">
        <w:rPr>
          <w:sz w:val="28"/>
          <w:szCs w:val="28"/>
        </w:rPr>
        <w:t>Tiền An); Khu 6,</w:t>
      </w:r>
      <w:r>
        <w:rPr>
          <w:sz w:val="28"/>
          <w:szCs w:val="28"/>
        </w:rPr>
        <w:t xml:space="preserve"> </w:t>
      </w:r>
      <w:r w:rsidRPr="00A36FF6">
        <w:rPr>
          <w:sz w:val="28"/>
          <w:szCs w:val="28"/>
        </w:rPr>
        <w:t>7 (</w:t>
      </w:r>
      <w:r>
        <w:rPr>
          <w:sz w:val="28"/>
          <w:szCs w:val="28"/>
        </w:rPr>
        <w:t xml:space="preserve">phường </w:t>
      </w:r>
      <w:r w:rsidRPr="00A36FF6">
        <w:rPr>
          <w:sz w:val="28"/>
          <w:szCs w:val="28"/>
        </w:rPr>
        <w:t>Thị Cầu); Khu Đọ Xá, Phố Mới, Ninh Xá 4 (</w:t>
      </w:r>
      <w:r>
        <w:rPr>
          <w:sz w:val="28"/>
          <w:szCs w:val="28"/>
        </w:rPr>
        <w:t xml:space="preserve">phường </w:t>
      </w:r>
      <w:r w:rsidRPr="00A36FF6">
        <w:rPr>
          <w:sz w:val="28"/>
          <w:szCs w:val="28"/>
        </w:rPr>
        <w:t>Ninh Xá); Khu Vân Trại (</w:t>
      </w:r>
      <w:r>
        <w:rPr>
          <w:sz w:val="28"/>
          <w:szCs w:val="28"/>
        </w:rPr>
        <w:t xml:space="preserve">phường </w:t>
      </w:r>
      <w:r w:rsidRPr="00A36FF6">
        <w:rPr>
          <w:sz w:val="28"/>
          <w:szCs w:val="28"/>
        </w:rPr>
        <w:t>Vân Dương); Khu 1 (Suối Hoa); Khu Vạn Phúc (</w:t>
      </w:r>
      <w:r>
        <w:rPr>
          <w:sz w:val="28"/>
          <w:szCs w:val="28"/>
        </w:rPr>
        <w:t xml:space="preserve">phường </w:t>
      </w:r>
      <w:r w:rsidRPr="00A36FF6">
        <w:rPr>
          <w:sz w:val="28"/>
          <w:szCs w:val="28"/>
        </w:rPr>
        <w:t>Vạn An); Khu Môn Tự (</w:t>
      </w:r>
      <w:r>
        <w:rPr>
          <w:sz w:val="28"/>
          <w:szCs w:val="28"/>
        </w:rPr>
        <w:t xml:space="preserve">phường </w:t>
      </w:r>
      <w:r w:rsidRPr="00A36FF6">
        <w:rPr>
          <w:sz w:val="28"/>
          <w:szCs w:val="28"/>
        </w:rPr>
        <w:t>Nam Sơn); Khu Đông, Sơn (</w:t>
      </w:r>
      <w:r>
        <w:rPr>
          <w:sz w:val="28"/>
          <w:szCs w:val="28"/>
        </w:rPr>
        <w:t xml:space="preserve">phường </w:t>
      </w:r>
      <w:r w:rsidRPr="00A36FF6">
        <w:rPr>
          <w:sz w:val="28"/>
          <w:szCs w:val="28"/>
        </w:rPr>
        <w:t>Khắc Niệm); Khu 4 (</w:t>
      </w:r>
      <w:r>
        <w:rPr>
          <w:sz w:val="28"/>
          <w:szCs w:val="28"/>
        </w:rPr>
        <w:t xml:space="preserve">phường </w:t>
      </w:r>
      <w:r w:rsidRPr="00A36FF6">
        <w:rPr>
          <w:sz w:val="28"/>
          <w:szCs w:val="28"/>
        </w:rPr>
        <w:t>Đại Phúc); Khu Công Binh (</w:t>
      </w:r>
      <w:r>
        <w:rPr>
          <w:sz w:val="28"/>
          <w:szCs w:val="28"/>
        </w:rPr>
        <w:t xml:space="preserve">phường </w:t>
      </w:r>
      <w:r w:rsidRPr="00A36FF6">
        <w:rPr>
          <w:sz w:val="28"/>
          <w:szCs w:val="28"/>
        </w:rPr>
        <w:t>Vũ Ninh); Khu Khả Lễ (</w:t>
      </w:r>
      <w:r>
        <w:rPr>
          <w:sz w:val="28"/>
          <w:szCs w:val="28"/>
        </w:rPr>
        <w:t xml:space="preserve">phường </w:t>
      </w:r>
      <w:r w:rsidRPr="00A36FF6">
        <w:rPr>
          <w:sz w:val="28"/>
          <w:szCs w:val="28"/>
        </w:rPr>
        <w:t>Võ Cường), Khu Quả Cảm, Xuân Đồng (</w:t>
      </w:r>
      <w:r>
        <w:rPr>
          <w:sz w:val="28"/>
          <w:szCs w:val="28"/>
        </w:rPr>
        <w:t xml:space="preserve">phường </w:t>
      </w:r>
      <w:r w:rsidRPr="00A36FF6">
        <w:rPr>
          <w:sz w:val="28"/>
          <w:szCs w:val="28"/>
        </w:rPr>
        <w:t>Hòa Long); Khu 2, 3 (</w:t>
      </w:r>
      <w:r>
        <w:rPr>
          <w:sz w:val="28"/>
          <w:szCs w:val="28"/>
        </w:rPr>
        <w:t xml:space="preserve">phường </w:t>
      </w:r>
      <w:r w:rsidRPr="00A36FF6">
        <w:rPr>
          <w:sz w:val="28"/>
          <w:szCs w:val="28"/>
        </w:rPr>
        <w:t>Vệ An); Khu 4,5 (</w:t>
      </w:r>
      <w:r>
        <w:rPr>
          <w:sz w:val="28"/>
          <w:szCs w:val="28"/>
        </w:rPr>
        <w:t xml:space="preserve">phường </w:t>
      </w:r>
      <w:r w:rsidRPr="00A36FF6">
        <w:rPr>
          <w:sz w:val="28"/>
          <w:szCs w:val="28"/>
        </w:rPr>
        <w:t>Đáp Cầu).</w:t>
      </w:r>
    </w:p>
    <w:p w14:paraId="5C032B01" w14:textId="77777777" w:rsidR="00DE60DE" w:rsidRDefault="0038033F" w:rsidP="00DE60DE">
      <w:pPr>
        <w:spacing w:before="60" w:line="330" w:lineRule="exact"/>
        <w:ind w:firstLine="709"/>
        <w:jc w:val="both"/>
        <w:rPr>
          <w:sz w:val="28"/>
          <w:szCs w:val="28"/>
        </w:rPr>
      </w:pPr>
      <w:r>
        <w:rPr>
          <w:sz w:val="28"/>
          <w:szCs w:val="28"/>
        </w:rPr>
        <w:t>+ 11 k</w:t>
      </w:r>
      <w:r w:rsidRPr="00A36FF6">
        <w:rPr>
          <w:sz w:val="28"/>
          <w:szCs w:val="28"/>
        </w:rPr>
        <w:t>hu phố đạt danh hiệu văn hóa 15 năm liên tục</w:t>
      </w:r>
      <w:r>
        <w:rPr>
          <w:sz w:val="28"/>
          <w:szCs w:val="28"/>
        </w:rPr>
        <w:t xml:space="preserve"> trở lên</w:t>
      </w:r>
      <w:r w:rsidRPr="00A36FF6">
        <w:rPr>
          <w:sz w:val="28"/>
          <w:szCs w:val="28"/>
        </w:rPr>
        <w:t>: Khu Y Na (</w:t>
      </w:r>
      <w:r>
        <w:rPr>
          <w:sz w:val="28"/>
          <w:szCs w:val="28"/>
        </w:rPr>
        <w:t xml:space="preserve">phường </w:t>
      </w:r>
      <w:r w:rsidRPr="00A36FF6">
        <w:rPr>
          <w:sz w:val="28"/>
          <w:szCs w:val="28"/>
        </w:rPr>
        <w:t>Kinh Bắc); Khu 8 (</w:t>
      </w:r>
      <w:r>
        <w:rPr>
          <w:sz w:val="28"/>
          <w:szCs w:val="28"/>
        </w:rPr>
        <w:t>phường Thị Cầu); Khu</w:t>
      </w:r>
      <w:r w:rsidRPr="00A36FF6">
        <w:rPr>
          <w:sz w:val="28"/>
          <w:szCs w:val="28"/>
        </w:rPr>
        <w:t xml:space="preserve"> Ninh Xá 1, Ninh Xá 2, Ninh Xá 3, Nguyễn Trãi (</w:t>
      </w:r>
      <w:r>
        <w:rPr>
          <w:sz w:val="28"/>
          <w:szCs w:val="28"/>
        </w:rPr>
        <w:t xml:space="preserve">phường </w:t>
      </w:r>
      <w:r w:rsidRPr="00A36FF6">
        <w:rPr>
          <w:sz w:val="28"/>
          <w:szCs w:val="28"/>
        </w:rPr>
        <w:t>Ninh Xá); Khu 2 (</w:t>
      </w:r>
      <w:r>
        <w:rPr>
          <w:sz w:val="28"/>
          <w:szCs w:val="28"/>
        </w:rPr>
        <w:t xml:space="preserve">phường </w:t>
      </w:r>
      <w:r w:rsidRPr="00A36FF6">
        <w:rPr>
          <w:sz w:val="28"/>
          <w:szCs w:val="28"/>
        </w:rPr>
        <w:t>Suối Hoa); Khu 2 (</w:t>
      </w:r>
      <w:r>
        <w:rPr>
          <w:sz w:val="28"/>
          <w:szCs w:val="28"/>
        </w:rPr>
        <w:t>phường Đại Phúc);</w:t>
      </w:r>
      <w:r w:rsidRPr="00A36FF6">
        <w:rPr>
          <w:sz w:val="28"/>
          <w:szCs w:val="28"/>
        </w:rPr>
        <w:t xml:space="preserve"> Khu </w:t>
      </w:r>
      <w:r w:rsidR="002601BB">
        <w:rPr>
          <w:sz w:val="28"/>
          <w:szCs w:val="28"/>
        </w:rPr>
        <w:t xml:space="preserve">phố </w:t>
      </w:r>
      <w:r w:rsidRPr="00A36FF6">
        <w:rPr>
          <w:sz w:val="28"/>
          <w:szCs w:val="28"/>
        </w:rPr>
        <w:t>Suối Hoa (</w:t>
      </w:r>
      <w:r>
        <w:rPr>
          <w:sz w:val="28"/>
          <w:szCs w:val="28"/>
        </w:rPr>
        <w:t xml:space="preserve">phường </w:t>
      </w:r>
      <w:r w:rsidRPr="00A36FF6">
        <w:rPr>
          <w:sz w:val="28"/>
          <w:szCs w:val="28"/>
        </w:rPr>
        <w:t>Vũ Ninh)</w:t>
      </w:r>
      <w:r>
        <w:rPr>
          <w:sz w:val="28"/>
          <w:szCs w:val="28"/>
        </w:rPr>
        <w:t xml:space="preserve">; </w:t>
      </w:r>
      <w:r w:rsidRPr="00A36FF6">
        <w:rPr>
          <w:sz w:val="28"/>
          <w:szCs w:val="28"/>
        </w:rPr>
        <w:t>Khu 5 (</w:t>
      </w:r>
      <w:r>
        <w:rPr>
          <w:sz w:val="28"/>
          <w:szCs w:val="28"/>
        </w:rPr>
        <w:t xml:space="preserve">phường </w:t>
      </w:r>
      <w:r w:rsidRPr="00A36FF6">
        <w:rPr>
          <w:sz w:val="28"/>
          <w:szCs w:val="28"/>
        </w:rPr>
        <w:t>Thị Cầu); Khu 8 (</w:t>
      </w:r>
      <w:r>
        <w:rPr>
          <w:sz w:val="28"/>
          <w:szCs w:val="28"/>
        </w:rPr>
        <w:t xml:space="preserve">phường </w:t>
      </w:r>
      <w:r w:rsidRPr="00A36FF6">
        <w:rPr>
          <w:sz w:val="28"/>
          <w:szCs w:val="28"/>
        </w:rPr>
        <w:t>Đại Phúc)</w:t>
      </w:r>
      <w:r>
        <w:rPr>
          <w:sz w:val="28"/>
          <w:szCs w:val="28"/>
        </w:rPr>
        <w:t>.</w:t>
      </w:r>
    </w:p>
    <w:p w14:paraId="0095B77C" w14:textId="77777777" w:rsidR="00DE60DE" w:rsidRDefault="0038033F" w:rsidP="00DE60DE">
      <w:pPr>
        <w:spacing w:before="60" w:line="330" w:lineRule="exact"/>
        <w:ind w:firstLine="709"/>
        <w:jc w:val="both"/>
        <w:rPr>
          <w:spacing w:val="-2"/>
          <w:sz w:val="28"/>
          <w:szCs w:val="28"/>
        </w:rPr>
      </w:pPr>
      <w:r>
        <w:rPr>
          <w:spacing w:val="-2"/>
          <w:sz w:val="28"/>
          <w:szCs w:val="28"/>
        </w:rPr>
        <w:t>Hàng năm</w:t>
      </w:r>
      <w:r w:rsidR="002601BB">
        <w:rPr>
          <w:spacing w:val="-2"/>
          <w:sz w:val="28"/>
          <w:szCs w:val="28"/>
        </w:rPr>
        <w:t>,</w:t>
      </w:r>
      <w:r>
        <w:rPr>
          <w:spacing w:val="-2"/>
          <w:sz w:val="28"/>
          <w:szCs w:val="28"/>
        </w:rPr>
        <w:t xml:space="preserve"> UBND thành phố tặng Giấy khen cho các khu dân cư đạt danh hiệu văn hóa theo quy định. Đề nghị Thủ tướng Chính phủ, Bộ Văn hóa, Thể thao và Du lịch tặng Bằng khen, Sở Văn hóa, Thể thao và Du lịch tặng Giấy khen cho các tập thể, cá nhân có nhiều thành tích trong xây dựng phong trào "</w:t>
      </w:r>
      <w:r w:rsidRPr="00954ABE">
        <w:rPr>
          <w:i/>
          <w:spacing w:val="-2"/>
          <w:sz w:val="28"/>
          <w:szCs w:val="28"/>
        </w:rPr>
        <w:t>Toàn dân đoàn kết xây dựng đời sống văn hóa</w:t>
      </w:r>
      <w:r>
        <w:rPr>
          <w:spacing w:val="-2"/>
          <w:sz w:val="28"/>
          <w:szCs w:val="28"/>
        </w:rPr>
        <w:t xml:space="preserve">" trên địa bàn thành phố. UBND tỉnh tặng Bằng khen cho </w:t>
      </w:r>
      <w:r>
        <w:rPr>
          <w:sz w:val="28"/>
          <w:szCs w:val="28"/>
        </w:rPr>
        <w:t xml:space="preserve">các tập thể, cá nhân, </w:t>
      </w:r>
      <w:r w:rsidRPr="00B46218">
        <w:rPr>
          <w:sz w:val="28"/>
          <w:szCs w:val="28"/>
        </w:rPr>
        <w:t xml:space="preserve">15 </w:t>
      </w:r>
      <w:r>
        <w:rPr>
          <w:sz w:val="28"/>
          <w:szCs w:val="28"/>
        </w:rPr>
        <w:t xml:space="preserve">khu phố đạt danh hiệu văn hóa 09 năm liên tục trở lên; </w:t>
      </w:r>
      <w:r w:rsidRPr="00B46218">
        <w:rPr>
          <w:sz w:val="28"/>
          <w:szCs w:val="28"/>
        </w:rPr>
        <w:t xml:space="preserve">UBND </w:t>
      </w:r>
      <w:r>
        <w:rPr>
          <w:sz w:val="28"/>
          <w:szCs w:val="28"/>
        </w:rPr>
        <w:t>t</w:t>
      </w:r>
      <w:r w:rsidRPr="00B46218">
        <w:rPr>
          <w:sz w:val="28"/>
          <w:szCs w:val="28"/>
        </w:rPr>
        <w:t xml:space="preserve">hành phố </w:t>
      </w:r>
      <w:r>
        <w:rPr>
          <w:sz w:val="28"/>
          <w:szCs w:val="28"/>
        </w:rPr>
        <w:t>tặng Giấy khen cho 0</w:t>
      </w:r>
      <w:r w:rsidRPr="00B46218">
        <w:rPr>
          <w:sz w:val="28"/>
          <w:szCs w:val="28"/>
        </w:rPr>
        <w:t>9 khu phố đạt danh</w:t>
      </w:r>
      <w:r>
        <w:rPr>
          <w:sz w:val="28"/>
          <w:szCs w:val="28"/>
        </w:rPr>
        <w:t xml:space="preserve"> hiệu văn hóa 07 năm liên tục. </w:t>
      </w:r>
      <w:r>
        <w:rPr>
          <w:spacing w:val="-2"/>
          <w:sz w:val="28"/>
          <w:szCs w:val="28"/>
        </w:rPr>
        <w:t>Năm 2020, khu phố Mới - phường Ninh Xá vinh dự được Thủ tướng Chính phủ tặng Bằng khen.</w:t>
      </w:r>
    </w:p>
    <w:p w14:paraId="0AACB5AA" w14:textId="77777777" w:rsidR="00DE60DE" w:rsidRDefault="0038033F" w:rsidP="009610F0">
      <w:pPr>
        <w:spacing w:before="60" w:line="340" w:lineRule="exact"/>
        <w:ind w:firstLine="709"/>
        <w:jc w:val="both"/>
        <w:rPr>
          <w:b/>
          <w:i/>
          <w:color w:val="000000"/>
          <w:sz w:val="28"/>
          <w:szCs w:val="28"/>
        </w:rPr>
      </w:pPr>
      <w:r w:rsidRPr="00DF218E">
        <w:rPr>
          <w:b/>
          <w:i/>
          <w:color w:val="000000"/>
          <w:sz w:val="28"/>
          <w:szCs w:val="28"/>
        </w:rPr>
        <w:lastRenderedPageBreak/>
        <w:t>2.3.</w:t>
      </w:r>
      <w:r w:rsidRPr="00DF218E">
        <w:rPr>
          <w:b/>
          <w:i/>
          <w:color w:val="000000"/>
          <w:sz w:val="28"/>
          <w:szCs w:val="28"/>
          <w:lang w:val="vi-VN"/>
        </w:rPr>
        <w:t xml:space="preserve"> </w:t>
      </w:r>
      <w:r w:rsidRPr="00DF218E">
        <w:rPr>
          <w:b/>
          <w:i/>
          <w:color w:val="000000"/>
          <w:sz w:val="28"/>
          <w:szCs w:val="28"/>
        </w:rPr>
        <w:t>Phong trào “C</w:t>
      </w:r>
      <w:r w:rsidRPr="00DF218E">
        <w:rPr>
          <w:b/>
          <w:i/>
          <w:color w:val="000000"/>
          <w:sz w:val="28"/>
          <w:szCs w:val="28"/>
          <w:lang w:val="vi-VN"/>
        </w:rPr>
        <w:t>ơ quan, đơn vị, doanh nghiệp đạt chuẩn văn hóa</w:t>
      </w:r>
      <w:r w:rsidRPr="00DF218E">
        <w:rPr>
          <w:b/>
          <w:i/>
          <w:color w:val="000000"/>
          <w:sz w:val="28"/>
          <w:szCs w:val="28"/>
        </w:rPr>
        <w:t>”:</w:t>
      </w:r>
    </w:p>
    <w:p w14:paraId="1EC1F548" w14:textId="77777777" w:rsidR="00353F2F" w:rsidRDefault="0038033F" w:rsidP="009610F0">
      <w:pPr>
        <w:spacing w:before="60" w:line="340" w:lineRule="exact"/>
        <w:ind w:firstLine="709"/>
        <w:jc w:val="both"/>
        <w:rPr>
          <w:sz w:val="28"/>
          <w:szCs w:val="28"/>
        </w:rPr>
      </w:pPr>
      <w:r w:rsidRPr="00DF218E">
        <w:rPr>
          <w:sz w:val="28"/>
          <w:szCs w:val="28"/>
        </w:rPr>
        <w:t xml:space="preserve">Thành phố Bắc Ninh là trung tâm của </w:t>
      </w:r>
      <w:r>
        <w:rPr>
          <w:sz w:val="28"/>
          <w:szCs w:val="28"/>
        </w:rPr>
        <w:t>t</w:t>
      </w:r>
      <w:r w:rsidRPr="00DF218E">
        <w:rPr>
          <w:sz w:val="28"/>
          <w:szCs w:val="28"/>
        </w:rPr>
        <w:t xml:space="preserve">ỉnh, tập trung nhiều cơ quan, đơn vị, trường học của Trung ương, </w:t>
      </w:r>
      <w:r>
        <w:rPr>
          <w:sz w:val="28"/>
          <w:szCs w:val="28"/>
        </w:rPr>
        <w:t>t</w:t>
      </w:r>
      <w:r w:rsidRPr="00DF218E">
        <w:rPr>
          <w:sz w:val="28"/>
          <w:szCs w:val="28"/>
        </w:rPr>
        <w:t xml:space="preserve">ỉnh và </w:t>
      </w:r>
      <w:r>
        <w:rPr>
          <w:sz w:val="28"/>
          <w:szCs w:val="28"/>
        </w:rPr>
        <w:t>thành phố</w:t>
      </w:r>
      <w:r w:rsidRPr="00DF218E">
        <w:rPr>
          <w:sz w:val="28"/>
          <w:szCs w:val="28"/>
        </w:rPr>
        <w:t xml:space="preserve">. </w:t>
      </w:r>
      <w:r w:rsidRPr="00B46218">
        <w:rPr>
          <w:sz w:val="28"/>
          <w:szCs w:val="28"/>
        </w:rPr>
        <w:t xml:space="preserve">Thực hiện </w:t>
      </w:r>
      <w:r w:rsidRPr="00B46218">
        <w:rPr>
          <w:spacing w:val="-6"/>
          <w:sz w:val="28"/>
          <w:szCs w:val="28"/>
        </w:rPr>
        <w:t>Thông tư 08</w:t>
      </w:r>
      <w:r>
        <w:rPr>
          <w:spacing w:val="-6"/>
          <w:sz w:val="28"/>
          <w:szCs w:val="28"/>
        </w:rPr>
        <w:t xml:space="preserve">/2014/TT-BVHTTDL của Bộ Văn hóa, </w:t>
      </w:r>
      <w:r w:rsidRPr="00B46218">
        <w:rPr>
          <w:spacing w:val="-6"/>
          <w:sz w:val="28"/>
          <w:szCs w:val="28"/>
        </w:rPr>
        <w:t>Thể thao và Du lịch quy định chi tiết tiêu chuẩn, trình tự, thủ tục xét và công nhận “</w:t>
      </w:r>
      <w:r w:rsidRPr="00B6528B">
        <w:rPr>
          <w:i/>
          <w:spacing w:val="-6"/>
          <w:sz w:val="28"/>
          <w:szCs w:val="28"/>
        </w:rPr>
        <w:t>Cơ quan đạt chuẩn văn hóa</w:t>
      </w:r>
      <w:r w:rsidRPr="00B46218">
        <w:rPr>
          <w:spacing w:val="-6"/>
          <w:sz w:val="28"/>
          <w:szCs w:val="28"/>
        </w:rPr>
        <w:t>”, “</w:t>
      </w:r>
      <w:r w:rsidRPr="00B6528B">
        <w:rPr>
          <w:i/>
          <w:spacing w:val="-6"/>
          <w:sz w:val="28"/>
          <w:szCs w:val="28"/>
        </w:rPr>
        <w:t>Đơn vị đạt chuẩn văn hóa</w:t>
      </w:r>
      <w:r w:rsidRPr="00B46218">
        <w:rPr>
          <w:spacing w:val="-6"/>
          <w:sz w:val="28"/>
          <w:szCs w:val="28"/>
        </w:rPr>
        <w:t>”, “</w:t>
      </w:r>
      <w:r w:rsidRPr="00B6528B">
        <w:rPr>
          <w:i/>
          <w:spacing w:val="-6"/>
          <w:sz w:val="28"/>
          <w:szCs w:val="28"/>
        </w:rPr>
        <w:t>Doanh nghiệp đạt chuẩn văn hóa</w:t>
      </w:r>
      <w:r w:rsidRPr="00B46218">
        <w:rPr>
          <w:spacing w:val="-6"/>
          <w:sz w:val="28"/>
          <w:szCs w:val="28"/>
        </w:rPr>
        <w:t>”;</w:t>
      </w:r>
      <w:r w:rsidRPr="00B46218">
        <w:rPr>
          <w:b/>
          <w:bCs/>
          <w:spacing w:val="-4"/>
          <w:sz w:val="28"/>
          <w:szCs w:val="28"/>
        </w:rPr>
        <w:t xml:space="preserve"> </w:t>
      </w:r>
      <w:r w:rsidRPr="00B46218">
        <w:rPr>
          <w:spacing w:val="-4"/>
          <w:sz w:val="28"/>
          <w:szCs w:val="28"/>
        </w:rPr>
        <w:t>Quyết định 553/2014/QĐ-UBND của UBND tỉnh Bắc Ninh Quy định khen thưởng “</w:t>
      </w:r>
      <w:r w:rsidRPr="00B6528B">
        <w:rPr>
          <w:i/>
          <w:spacing w:val="-4"/>
          <w:sz w:val="28"/>
          <w:szCs w:val="28"/>
        </w:rPr>
        <w:t>Cơ quan đạt chuẩn văn hóa</w:t>
      </w:r>
      <w:r w:rsidRPr="00B46218">
        <w:rPr>
          <w:spacing w:val="-4"/>
          <w:sz w:val="28"/>
          <w:szCs w:val="28"/>
        </w:rPr>
        <w:t>”, “</w:t>
      </w:r>
      <w:r w:rsidRPr="00B6528B">
        <w:rPr>
          <w:i/>
          <w:spacing w:val="-4"/>
          <w:sz w:val="28"/>
          <w:szCs w:val="28"/>
        </w:rPr>
        <w:t>Đơn vị đạt chuẩn văn hóa</w:t>
      </w:r>
      <w:r w:rsidRPr="00B46218">
        <w:rPr>
          <w:spacing w:val="-4"/>
          <w:sz w:val="28"/>
          <w:szCs w:val="28"/>
        </w:rPr>
        <w:t>”, “</w:t>
      </w:r>
      <w:r w:rsidRPr="00B6528B">
        <w:rPr>
          <w:i/>
          <w:spacing w:val="-4"/>
          <w:sz w:val="28"/>
          <w:szCs w:val="28"/>
        </w:rPr>
        <w:t>Doanh nghiệp đạt chuẩn văn hóa</w:t>
      </w:r>
      <w:r w:rsidRPr="00B46218">
        <w:rPr>
          <w:spacing w:val="-4"/>
          <w:sz w:val="28"/>
          <w:szCs w:val="28"/>
        </w:rPr>
        <w:t xml:space="preserve">”. BCĐ phong trào thành phố đã chỉ đạo triển khai thực hiện phong trào </w:t>
      </w:r>
      <w:r w:rsidRPr="00B46218">
        <w:rPr>
          <w:sz w:val="28"/>
          <w:szCs w:val="28"/>
        </w:rPr>
        <w:t xml:space="preserve">xây dựng </w:t>
      </w:r>
      <w:r>
        <w:rPr>
          <w:sz w:val="28"/>
          <w:szCs w:val="28"/>
        </w:rPr>
        <w:t>"</w:t>
      </w:r>
      <w:r w:rsidRPr="00381BBB">
        <w:rPr>
          <w:i/>
          <w:sz w:val="28"/>
          <w:szCs w:val="28"/>
        </w:rPr>
        <w:t>Cơ quan, đơn vị, doanh nghiệp đạt chuẩn văn hóa</w:t>
      </w:r>
      <w:r>
        <w:rPr>
          <w:sz w:val="28"/>
          <w:szCs w:val="28"/>
        </w:rPr>
        <w:t>"</w:t>
      </w:r>
      <w:r w:rsidRPr="00B46218">
        <w:rPr>
          <w:sz w:val="28"/>
          <w:szCs w:val="28"/>
        </w:rPr>
        <w:t xml:space="preserve"> trên địa bàn thành phố đạt hiệu quả. Giao</w:t>
      </w:r>
      <w:r w:rsidRPr="00B46218">
        <w:rPr>
          <w:spacing w:val="-4"/>
          <w:sz w:val="28"/>
          <w:szCs w:val="28"/>
        </w:rPr>
        <w:t xml:space="preserve"> </w:t>
      </w:r>
      <w:r w:rsidRPr="00B46218">
        <w:rPr>
          <w:sz w:val="28"/>
          <w:szCs w:val="28"/>
        </w:rPr>
        <w:t xml:space="preserve">Liên đoàn Lao động thành phố là cơ quan thường trực có trách nhiệm hướng dẫn, triển khai việc đăng ký </w:t>
      </w:r>
      <w:r>
        <w:rPr>
          <w:sz w:val="28"/>
          <w:szCs w:val="28"/>
        </w:rPr>
        <w:t>xây dựng "</w:t>
      </w:r>
      <w:r w:rsidRPr="00381BBB">
        <w:rPr>
          <w:i/>
          <w:sz w:val="28"/>
          <w:szCs w:val="28"/>
        </w:rPr>
        <w:t>Cơ quan, đơn vị, doanh nghiệp đạt chuẩn văn hóa</w:t>
      </w:r>
      <w:r>
        <w:rPr>
          <w:sz w:val="28"/>
          <w:szCs w:val="28"/>
        </w:rPr>
        <w:t xml:space="preserve">". </w:t>
      </w:r>
    </w:p>
    <w:p w14:paraId="11EB84D1" w14:textId="77777777" w:rsidR="0038033F" w:rsidRDefault="0038033F" w:rsidP="009610F0">
      <w:pPr>
        <w:spacing w:before="60" w:line="340" w:lineRule="exact"/>
        <w:ind w:firstLine="709"/>
        <w:jc w:val="both"/>
        <w:rPr>
          <w:sz w:val="28"/>
          <w:szCs w:val="28"/>
        </w:rPr>
      </w:pPr>
      <w:r w:rsidRPr="00DF218E">
        <w:rPr>
          <w:sz w:val="28"/>
          <w:szCs w:val="28"/>
        </w:rPr>
        <w:t xml:space="preserve">Nhìn chung các đơn vị đều có ý thức xây dựng </w:t>
      </w:r>
      <w:r>
        <w:rPr>
          <w:sz w:val="28"/>
          <w:szCs w:val="28"/>
        </w:rPr>
        <w:t xml:space="preserve">nếp sống văn minh </w:t>
      </w:r>
      <w:r w:rsidRPr="00DF218E">
        <w:rPr>
          <w:sz w:val="28"/>
          <w:szCs w:val="28"/>
        </w:rPr>
        <w:t>công sở, xây dựng cảnh quan môi trường sạch đẹp, bảo đảm tình hình an ninh trật tự xã hội, quan hệ mật thiết với chính quyền và nhân dân, chấp hành tốt các chủ trương</w:t>
      </w:r>
      <w:r>
        <w:rPr>
          <w:sz w:val="28"/>
          <w:szCs w:val="28"/>
        </w:rPr>
        <w:t>,</w:t>
      </w:r>
      <w:r w:rsidRPr="00DF218E">
        <w:rPr>
          <w:sz w:val="28"/>
          <w:szCs w:val="28"/>
        </w:rPr>
        <w:t xml:space="preserve"> đường lối, chính sách</w:t>
      </w:r>
      <w:r>
        <w:rPr>
          <w:sz w:val="28"/>
          <w:szCs w:val="28"/>
        </w:rPr>
        <w:t>,</w:t>
      </w:r>
      <w:r w:rsidRPr="00DF218E">
        <w:rPr>
          <w:sz w:val="28"/>
          <w:szCs w:val="28"/>
        </w:rPr>
        <w:t xml:space="preserve"> pháp luật của Đảng và Nhà nước... </w:t>
      </w:r>
      <w:r>
        <w:rPr>
          <w:sz w:val="28"/>
          <w:szCs w:val="28"/>
        </w:rPr>
        <w:t>H</w:t>
      </w:r>
      <w:r w:rsidRPr="00B46218">
        <w:rPr>
          <w:sz w:val="28"/>
          <w:szCs w:val="28"/>
        </w:rPr>
        <w:t>àng năm có từ 95% cơ quan, đơn vị</w:t>
      </w:r>
      <w:r>
        <w:rPr>
          <w:sz w:val="28"/>
          <w:szCs w:val="28"/>
        </w:rPr>
        <w:t>, doanh nghiệp</w:t>
      </w:r>
      <w:r w:rsidRPr="00B46218">
        <w:rPr>
          <w:sz w:val="28"/>
          <w:szCs w:val="28"/>
        </w:rPr>
        <w:t xml:space="preserve"> đăng ký</w:t>
      </w:r>
      <w:r>
        <w:rPr>
          <w:sz w:val="28"/>
          <w:szCs w:val="28"/>
        </w:rPr>
        <w:t xml:space="preserve"> đạt danh hiệu văn hóa, tập trung ở các cơ quan, đơn vị hành chính Nhà nước. Giai đoạn 2016-2020 đạt bình quân 85,9%</w:t>
      </w:r>
      <w:r w:rsidRPr="00B46218">
        <w:rPr>
          <w:spacing w:val="-4"/>
          <w:sz w:val="28"/>
          <w:szCs w:val="28"/>
        </w:rPr>
        <w:t xml:space="preserve"> </w:t>
      </w:r>
      <w:r>
        <w:rPr>
          <w:spacing w:val="-4"/>
          <w:sz w:val="28"/>
          <w:szCs w:val="28"/>
        </w:rPr>
        <w:t>c</w:t>
      </w:r>
      <w:r w:rsidRPr="00B46218">
        <w:rPr>
          <w:spacing w:val="-4"/>
          <w:sz w:val="28"/>
          <w:szCs w:val="28"/>
        </w:rPr>
        <w:t>ơ quan, đơn vị, doanh nghiệp đạt chuẩn văn hóa.</w:t>
      </w:r>
      <w:r>
        <w:rPr>
          <w:spacing w:val="-4"/>
          <w:sz w:val="28"/>
          <w:szCs w:val="28"/>
        </w:rPr>
        <w:t xml:space="preserve"> </w:t>
      </w:r>
      <w:r>
        <w:rPr>
          <w:sz w:val="28"/>
          <w:szCs w:val="28"/>
        </w:rPr>
        <w:t>Kết quả: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3471"/>
        <w:gridCol w:w="2976"/>
        <w:gridCol w:w="2127"/>
      </w:tblGrid>
      <w:tr w:rsidR="0038033F" w:rsidRPr="00F67588" w14:paraId="747C7196" w14:textId="77777777" w:rsidTr="00E82CF5">
        <w:tc>
          <w:tcPr>
            <w:tcW w:w="924" w:type="dxa"/>
            <w:vAlign w:val="center"/>
          </w:tcPr>
          <w:p w14:paraId="135303DB" w14:textId="77777777" w:rsidR="0038033F" w:rsidRPr="00F67588" w:rsidRDefault="0038033F" w:rsidP="001E5A97">
            <w:pPr>
              <w:spacing w:line="320" w:lineRule="exact"/>
              <w:jc w:val="center"/>
              <w:rPr>
                <w:b/>
                <w:sz w:val="26"/>
                <w:szCs w:val="26"/>
              </w:rPr>
            </w:pPr>
            <w:r w:rsidRPr="00F67588">
              <w:rPr>
                <w:b/>
                <w:sz w:val="26"/>
                <w:szCs w:val="26"/>
              </w:rPr>
              <w:t>Năm</w:t>
            </w:r>
          </w:p>
        </w:tc>
        <w:tc>
          <w:tcPr>
            <w:tcW w:w="3471" w:type="dxa"/>
            <w:vAlign w:val="center"/>
          </w:tcPr>
          <w:p w14:paraId="72C7B40C" w14:textId="77777777" w:rsidR="0038033F" w:rsidRPr="00F67588" w:rsidRDefault="0038033F" w:rsidP="001E5A97">
            <w:pPr>
              <w:spacing w:line="320" w:lineRule="exact"/>
              <w:jc w:val="center"/>
              <w:rPr>
                <w:b/>
                <w:sz w:val="26"/>
                <w:szCs w:val="26"/>
              </w:rPr>
            </w:pPr>
            <w:r w:rsidRPr="00F67588">
              <w:rPr>
                <w:b/>
                <w:sz w:val="26"/>
                <w:szCs w:val="26"/>
              </w:rPr>
              <w:t xml:space="preserve">Số </w:t>
            </w:r>
            <w:r>
              <w:rPr>
                <w:b/>
                <w:sz w:val="26"/>
                <w:szCs w:val="26"/>
              </w:rPr>
              <w:t>cơ quan, đơn vị</w:t>
            </w:r>
            <w:r w:rsidR="00D50518">
              <w:rPr>
                <w:b/>
                <w:sz w:val="26"/>
                <w:szCs w:val="26"/>
              </w:rPr>
              <w:t>, DN</w:t>
            </w:r>
          </w:p>
          <w:p w14:paraId="72531D7D" w14:textId="77777777" w:rsidR="0038033F" w:rsidRPr="00F67588" w:rsidRDefault="0038033F" w:rsidP="001E5A97">
            <w:pPr>
              <w:spacing w:line="320" w:lineRule="exact"/>
              <w:jc w:val="center"/>
              <w:rPr>
                <w:b/>
                <w:sz w:val="26"/>
                <w:szCs w:val="26"/>
              </w:rPr>
            </w:pPr>
            <w:r>
              <w:rPr>
                <w:b/>
                <w:sz w:val="26"/>
                <w:szCs w:val="26"/>
              </w:rPr>
              <w:t>đăng ký đạt chuẩn văn hóa</w:t>
            </w:r>
          </w:p>
        </w:tc>
        <w:tc>
          <w:tcPr>
            <w:tcW w:w="2976" w:type="dxa"/>
            <w:vAlign w:val="center"/>
          </w:tcPr>
          <w:p w14:paraId="799F4702" w14:textId="77777777" w:rsidR="0038033F" w:rsidRPr="00F67588" w:rsidRDefault="0038033F" w:rsidP="001E5A97">
            <w:pPr>
              <w:spacing w:line="320" w:lineRule="exact"/>
              <w:jc w:val="center"/>
              <w:rPr>
                <w:b/>
                <w:sz w:val="26"/>
                <w:szCs w:val="26"/>
              </w:rPr>
            </w:pPr>
            <w:r w:rsidRPr="00F67588">
              <w:rPr>
                <w:b/>
                <w:sz w:val="26"/>
                <w:szCs w:val="26"/>
              </w:rPr>
              <w:t xml:space="preserve">Số </w:t>
            </w:r>
            <w:r>
              <w:rPr>
                <w:b/>
                <w:sz w:val="26"/>
                <w:szCs w:val="26"/>
              </w:rPr>
              <w:t>cơ quan, đơn vị</w:t>
            </w:r>
            <w:r w:rsidR="00E82CF5">
              <w:rPr>
                <w:b/>
                <w:sz w:val="26"/>
                <w:szCs w:val="26"/>
              </w:rPr>
              <w:t>, DN</w:t>
            </w:r>
            <w:r>
              <w:rPr>
                <w:b/>
                <w:sz w:val="26"/>
                <w:szCs w:val="26"/>
              </w:rPr>
              <w:t xml:space="preserve"> đạt chuẩn văn hóa</w:t>
            </w:r>
          </w:p>
        </w:tc>
        <w:tc>
          <w:tcPr>
            <w:tcW w:w="2127" w:type="dxa"/>
            <w:vAlign w:val="center"/>
          </w:tcPr>
          <w:p w14:paraId="6E7408A4" w14:textId="77777777" w:rsidR="0038033F" w:rsidRPr="00F67588" w:rsidRDefault="0038033F" w:rsidP="001E5A97">
            <w:pPr>
              <w:spacing w:line="320" w:lineRule="exact"/>
              <w:ind w:right="-170"/>
              <w:jc w:val="center"/>
              <w:rPr>
                <w:b/>
                <w:sz w:val="26"/>
                <w:szCs w:val="26"/>
              </w:rPr>
            </w:pPr>
            <w:r w:rsidRPr="00F67588">
              <w:rPr>
                <w:b/>
                <w:sz w:val="26"/>
                <w:szCs w:val="26"/>
              </w:rPr>
              <w:t>Đạt tỷ lệ %</w:t>
            </w:r>
          </w:p>
        </w:tc>
      </w:tr>
      <w:tr w:rsidR="0038033F" w:rsidRPr="00F67588" w14:paraId="1D0B0989" w14:textId="77777777" w:rsidTr="00E82CF5">
        <w:trPr>
          <w:trHeight w:val="344"/>
        </w:trPr>
        <w:tc>
          <w:tcPr>
            <w:tcW w:w="924" w:type="dxa"/>
            <w:vAlign w:val="center"/>
          </w:tcPr>
          <w:p w14:paraId="651E8AFD" w14:textId="77777777" w:rsidR="0038033F" w:rsidRPr="00F67588" w:rsidRDefault="0038033F" w:rsidP="001E5A97">
            <w:pPr>
              <w:spacing w:line="320" w:lineRule="exact"/>
              <w:jc w:val="center"/>
              <w:rPr>
                <w:sz w:val="26"/>
                <w:szCs w:val="26"/>
              </w:rPr>
            </w:pPr>
            <w:r w:rsidRPr="00F67588">
              <w:rPr>
                <w:sz w:val="26"/>
                <w:szCs w:val="26"/>
              </w:rPr>
              <w:t>2016</w:t>
            </w:r>
          </w:p>
        </w:tc>
        <w:tc>
          <w:tcPr>
            <w:tcW w:w="3471" w:type="dxa"/>
            <w:vAlign w:val="center"/>
          </w:tcPr>
          <w:p w14:paraId="5FC703B8" w14:textId="77777777" w:rsidR="0038033F" w:rsidRPr="001D59A7" w:rsidRDefault="0038033F" w:rsidP="001E5A97">
            <w:pPr>
              <w:spacing w:line="320" w:lineRule="exact"/>
              <w:ind w:right="58"/>
              <w:jc w:val="center"/>
            </w:pPr>
            <w:r w:rsidRPr="001D59A7">
              <w:t>205</w:t>
            </w:r>
          </w:p>
        </w:tc>
        <w:tc>
          <w:tcPr>
            <w:tcW w:w="2976" w:type="dxa"/>
            <w:vAlign w:val="center"/>
          </w:tcPr>
          <w:p w14:paraId="70E694B0" w14:textId="77777777" w:rsidR="0038033F" w:rsidRPr="001D59A7" w:rsidRDefault="0038033F" w:rsidP="001E5A97">
            <w:pPr>
              <w:spacing w:line="320" w:lineRule="exact"/>
              <w:ind w:right="58"/>
              <w:jc w:val="center"/>
            </w:pPr>
            <w:r w:rsidRPr="001D59A7">
              <w:t>182</w:t>
            </w:r>
          </w:p>
        </w:tc>
        <w:tc>
          <w:tcPr>
            <w:tcW w:w="2127" w:type="dxa"/>
            <w:vAlign w:val="center"/>
          </w:tcPr>
          <w:p w14:paraId="58E324E3" w14:textId="77777777" w:rsidR="0038033F" w:rsidRPr="001D59A7" w:rsidRDefault="0038033F" w:rsidP="001E5A97">
            <w:pPr>
              <w:spacing w:line="320" w:lineRule="exact"/>
              <w:ind w:right="58"/>
              <w:jc w:val="center"/>
            </w:pPr>
            <w:r>
              <w:t>88,8%</w:t>
            </w:r>
          </w:p>
        </w:tc>
      </w:tr>
      <w:tr w:rsidR="0038033F" w:rsidRPr="00F67588" w14:paraId="75489436" w14:textId="77777777" w:rsidTr="00E82CF5">
        <w:tc>
          <w:tcPr>
            <w:tcW w:w="924" w:type="dxa"/>
            <w:vAlign w:val="center"/>
          </w:tcPr>
          <w:p w14:paraId="4B7983EB" w14:textId="77777777" w:rsidR="0038033F" w:rsidRPr="00F67588" w:rsidRDefault="0038033F" w:rsidP="001E5A97">
            <w:pPr>
              <w:spacing w:line="320" w:lineRule="exact"/>
              <w:jc w:val="center"/>
              <w:rPr>
                <w:sz w:val="26"/>
                <w:szCs w:val="26"/>
              </w:rPr>
            </w:pPr>
            <w:r w:rsidRPr="00F67588">
              <w:rPr>
                <w:sz w:val="26"/>
                <w:szCs w:val="26"/>
              </w:rPr>
              <w:t>2017</w:t>
            </w:r>
          </w:p>
        </w:tc>
        <w:tc>
          <w:tcPr>
            <w:tcW w:w="3471" w:type="dxa"/>
            <w:vAlign w:val="center"/>
          </w:tcPr>
          <w:p w14:paraId="0FC69C3A" w14:textId="77777777" w:rsidR="0038033F" w:rsidRPr="001D59A7" w:rsidRDefault="0038033F" w:rsidP="001E5A97">
            <w:pPr>
              <w:spacing w:line="320" w:lineRule="exact"/>
              <w:ind w:right="58"/>
              <w:jc w:val="center"/>
            </w:pPr>
            <w:r w:rsidRPr="001D59A7">
              <w:t>210</w:t>
            </w:r>
          </w:p>
        </w:tc>
        <w:tc>
          <w:tcPr>
            <w:tcW w:w="2976" w:type="dxa"/>
            <w:vAlign w:val="center"/>
          </w:tcPr>
          <w:p w14:paraId="516405FB" w14:textId="77777777" w:rsidR="0038033F" w:rsidRPr="001D59A7" w:rsidRDefault="0038033F" w:rsidP="001E5A97">
            <w:pPr>
              <w:spacing w:line="320" w:lineRule="exact"/>
              <w:ind w:right="58"/>
              <w:jc w:val="center"/>
            </w:pPr>
            <w:r w:rsidRPr="001D59A7">
              <w:t>178</w:t>
            </w:r>
          </w:p>
        </w:tc>
        <w:tc>
          <w:tcPr>
            <w:tcW w:w="2127" w:type="dxa"/>
            <w:vAlign w:val="center"/>
          </w:tcPr>
          <w:p w14:paraId="05464EC5" w14:textId="77777777" w:rsidR="0038033F" w:rsidRPr="001D59A7" w:rsidRDefault="0038033F" w:rsidP="001E5A97">
            <w:pPr>
              <w:spacing w:line="320" w:lineRule="exact"/>
              <w:ind w:right="58"/>
              <w:jc w:val="center"/>
            </w:pPr>
            <w:r w:rsidRPr="001D59A7">
              <w:t>84,8%</w:t>
            </w:r>
          </w:p>
        </w:tc>
      </w:tr>
      <w:tr w:rsidR="0038033F" w:rsidRPr="00F67588" w14:paraId="343138D4" w14:textId="77777777" w:rsidTr="00E82CF5">
        <w:tc>
          <w:tcPr>
            <w:tcW w:w="924" w:type="dxa"/>
            <w:vAlign w:val="center"/>
          </w:tcPr>
          <w:p w14:paraId="7C6AC1BE" w14:textId="77777777" w:rsidR="0038033F" w:rsidRPr="00F67588" w:rsidRDefault="0038033F" w:rsidP="001E5A97">
            <w:pPr>
              <w:spacing w:line="320" w:lineRule="exact"/>
              <w:jc w:val="center"/>
              <w:rPr>
                <w:sz w:val="26"/>
                <w:szCs w:val="26"/>
              </w:rPr>
            </w:pPr>
            <w:r w:rsidRPr="00F67588">
              <w:rPr>
                <w:sz w:val="26"/>
                <w:szCs w:val="26"/>
              </w:rPr>
              <w:t>2018</w:t>
            </w:r>
          </w:p>
        </w:tc>
        <w:tc>
          <w:tcPr>
            <w:tcW w:w="3471" w:type="dxa"/>
            <w:vAlign w:val="center"/>
          </w:tcPr>
          <w:p w14:paraId="2697860B" w14:textId="77777777" w:rsidR="0038033F" w:rsidRPr="001D59A7" w:rsidRDefault="0038033F" w:rsidP="001E5A97">
            <w:pPr>
              <w:spacing w:line="320" w:lineRule="exact"/>
              <w:ind w:right="58"/>
              <w:jc w:val="center"/>
            </w:pPr>
            <w:r w:rsidRPr="001D59A7">
              <w:t>191</w:t>
            </w:r>
          </w:p>
        </w:tc>
        <w:tc>
          <w:tcPr>
            <w:tcW w:w="2976" w:type="dxa"/>
            <w:vAlign w:val="center"/>
          </w:tcPr>
          <w:p w14:paraId="1DFE1CC1" w14:textId="77777777" w:rsidR="0038033F" w:rsidRPr="001D59A7" w:rsidRDefault="0038033F" w:rsidP="001E5A97">
            <w:pPr>
              <w:spacing w:line="320" w:lineRule="exact"/>
              <w:ind w:right="58"/>
              <w:jc w:val="center"/>
            </w:pPr>
            <w:r w:rsidRPr="001D59A7">
              <w:t>157</w:t>
            </w:r>
          </w:p>
        </w:tc>
        <w:tc>
          <w:tcPr>
            <w:tcW w:w="2127" w:type="dxa"/>
            <w:vAlign w:val="center"/>
          </w:tcPr>
          <w:p w14:paraId="38A1D9E7" w14:textId="77777777" w:rsidR="0038033F" w:rsidRPr="001D59A7" w:rsidRDefault="0038033F" w:rsidP="001E5A97">
            <w:pPr>
              <w:spacing w:line="320" w:lineRule="exact"/>
              <w:ind w:right="58"/>
              <w:jc w:val="center"/>
            </w:pPr>
            <w:r w:rsidRPr="001D59A7">
              <w:t>82,2%</w:t>
            </w:r>
          </w:p>
        </w:tc>
      </w:tr>
      <w:tr w:rsidR="0038033F" w:rsidRPr="00F67588" w14:paraId="16F8F77F" w14:textId="77777777" w:rsidTr="00E82CF5">
        <w:trPr>
          <w:trHeight w:val="353"/>
        </w:trPr>
        <w:tc>
          <w:tcPr>
            <w:tcW w:w="924" w:type="dxa"/>
            <w:vAlign w:val="center"/>
          </w:tcPr>
          <w:p w14:paraId="5F5DE28C" w14:textId="77777777" w:rsidR="0038033F" w:rsidRPr="00F67588" w:rsidRDefault="0038033F" w:rsidP="001E5A97">
            <w:pPr>
              <w:spacing w:line="320" w:lineRule="exact"/>
              <w:jc w:val="center"/>
              <w:rPr>
                <w:sz w:val="26"/>
                <w:szCs w:val="26"/>
              </w:rPr>
            </w:pPr>
            <w:r w:rsidRPr="00F67588">
              <w:rPr>
                <w:sz w:val="26"/>
                <w:szCs w:val="26"/>
              </w:rPr>
              <w:t>2019</w:t>
            </w:r>
          </w:p>
        </w:tc>
        <w:tc>
          <w:tcPr>
            <w:tcW w:w="3471" w:type="dxa"/>
            <w:vAlign w:val="center"/>
          </w:tcPr>
          <w:p w14:paraId="2FC90447" w14:textId="77777777" w:rsidR="0038033F" w:rsidRPr="001D59A7" w:rsidRDefault="0038033F" w:rsidP="001E5A97">
            <w:pPr>
              <w:spacing w:line="320" w:lineRule="exact"/>
              <w:ind w:right="58"/>
              <w:jc w:val="center"/>
            </w:pPr>
            <w:r w:rsidRPr="001D59A7">
              <w:t>211</w:t>
            </w:r>
          </w:p>
        </w:tc>
        <w:tc>
          <w:tcPr>
            <w:tcW w:w="2976" w:type="dxa"/>
            <w:vAlign w:val="center"/>
          </w:tcPr>
          <w:p w14:paraId="4DB5F574" w14:textId="77777777" w:rsidR="0038033F" w:rsidRPr="001D59A7" w:rsidRDefault="0038033F" w:rsidP="001E5A97">
            <w:pPr>
              <w:spacing w:line="320" w:lineRule="exact"/>
              <w:ind w:right="58"/>
              <w:jc w:val="center"/>
            </w:pPr>
            <w:r w:rsidRPr="001D59A7">
              <w:t>192</w:t>
            </w:r>
          </w:p>
        </w:tc>
        <w:tc>
          <w:tcPr>
            <w:tcW w:w="2127" w:type="dxa"/>
            <w:vAlign w:val="center"/>
          </w:tcPr>
          <w:p w14:paraId="58963EED" w14:textId="77777777" w:rsidR="0038033F" w:rsidRPr="001D59A7" w:rsidRDefault="0038033F" w:rsidP="001E5A97">
            <w:pPr>
              <w:spacing w:line="320" w:lineRule="exact"/>
              <w:ind w:right="58"/>
              <w:jc w:val="center"/>
            </w:pPr>
            <w:r w:rsidRPr="001D59A7">
              <w:t>91</w:t>
            </w:r>
            <w:r>
              <w:t>,0</w:t>
            </w:r>
            <w:r w:rsidRPr="001D59A7">
              <w:t>%</w:t>
            </w:r>
          </w:p>
        </w:tc>
      </w:tr>
      <w:tr w:rsidR="0038033F" w:rsidRPr="00F67588" w14:paraId="168D70C7" w14:textId="77777777" w:rsidTr="00E82CF5">
        <w:trPr>
          <w:trHeight w:val="361"/>
        </w:trPr>
        <w:tc>
          <w:tcPr>
            <w:tcW w:w="924" w:type="dxa"/>
            <w:vAlign w:val="center"/>
          </w:tcPr>
          <w:p w14:paraId="683B7E1A" w14:textId="77777777" w:rsidR="0038033F" w:rsidRPr="00F67588" w:rsidRDefault="0038033F" w:rsidP="001E5A97">
            <w:pPr>
              <w:spacing w:line="320" w:lineRule="exact"/>
              <w:jc w:val="center"/>
              <w:rPr>
                <w:sz w:val="26"/>
                <w:szCs w:val="26"/>
              </w:rPr>
            </w:pPr>
            <w:r w:rsidRPr="00F67588">
              <w:rPr>
                <w:sz w:val="26"/>
                <w:szCs w:val="26"/>
              </w:rPr>
              <w:t>2020</w:t>
            </w:r>
          </w:p>
        </w:tc>
        <w:tc>
          <w:tcPr>
            <w:tcW w:w="3471" w:type="dxa"/>
            <w:vAlign w:val="center"/>
          </w:tcPr>
          <w:p w14:paraId="4D61A9C6" w14:textId="77777777" w:rsidR="0038033F" w:rsidRPr="001D59A7" w:rsidRDefault="0038033F" w:rsidP="001E5A97">
            <w:pPr>
              <w:spacing w:line="320" w:lineRule="exact"/>
              <w:ind w:right="58"/>
              <w:jc w:val="center"/>
            </w:pPr>
            <w:r w:rsidRPr="001D59A7">
              <w:t>217</w:t>
            </w:r>
          </w:p>
        </w:tc>
        <w:tc>
          <w:tcPr>
            <w:tcW w:w="2976" w:type="dxa"/>
            <w:vAlign w:val="center"/>
          </w:tcPr>
          <w:p w14:paraId="36BAF436" w14:textId="77777777" w:rsidR="0038033F" w:rsidRPr="001D59A7" w:rsidRDefault="0038033F" w:rsidP="001E5A97">
            <w:pPr>
              <w:spacing w:line="320" w:lineRule="exact"/>
              <w:ind w:right="58"/>
              <w:jc w:val="center"/>
            </w:pPr>
            <w:r w:rsidRPr="001D59A7">
              <w:t>179</w:t>
            </w:r>
          </w:p>
        </w:tc>
        <w:tc>
          <w:tcPr>
            <w:tcW w:w="2127" w:type="dxa"/>
            <w:vAlign w:val="center"/>
          </w:tcPr>
          <w:p w14:paraId="3D3788F2" w14:textId="77777777" w:rsidR="0038033F" w:rsidRPr="001D59A7" w:rsidRDefault="0038033F" w:rsidP="001E5A97">
            <w:pPr>
              <w:spacing w:line="320" w:lineRule="exact"/>
              <w:ind w:right="58"/>
              <w:jc w:val="center"/>
            </w:pPr>
            <w:r w:rsidRPr="001D59A7">
              <w:t>82,5%</w:t>
            </w:r>
          </w:p>
        </w:tc>
      </w:tr>
    </w:tbl>
    <w:p w14:paraId="4B2C32FF" w14:textId="77777777" w:rsidR="00353F2F" w:rsidRDefault="0038033F" w:rsidP="009610F0">
      <w:pPr>
        <w:widowControl w:val="0"/>
        <w:spacing w:before="60" w:line="320" w:lineRule="exact"/>
        <w:ind w:firstLine="709"/>
        <w:jc w:val="both"/>
        <w:rPr>
          <w:spacing w:val="6"/>
          <w:sz w:val="28"/>
          <w:szCs w:val="28"/>
        </w:rPr>
      </w:pPr>
      <w:r w:rsidRPr="003925CD">
        <w:rPr>
          <w:spacing w:val="6"/>
          <w:sz w:val="28"/>
          <w:szCs w:val="28"/>
          <w:lang w:val="vi-VN"/>
        </w:rPr>
        <w:t xml:space="preserve">Phong trào xây dựng </w:t>
      </w:r>
      <w:r>
        <w:rPr>
          <w:spacing w:val="6"/>
          <w:sz w:val="28"/>
          <w:szCs w:val="28"/>
        </w:rPr>
        <w:t>"</w:t>
      </w:r>
      <w:r w:rsidRPr="00381BBB">
        <w:rPr>
          <w:i/>
          <w:spacing w:val="6"/>
          <w:sz w:val="28"/>
          <w:szCs w:val="28"/>
        </w:rPr>
        <w:t>C</w:t>
      </w:r>
      <w:r w:rsidRPr="00381BBB">
        <w:rPr>
          <w:i/>
          <w:spacing w:val="6"/>
          <w:sz w:val="28"/>
          <w:szCs w:val="28"/>
          <w:lang w:val="vi-VN"/>
        </w:rPr>
        <w:t>ơ quan, đơn vị đạt chuẩn văn hóa</w:t>
      </w:r>
      <w:r>
        <w:rPr>
          <w:spacing w:val="6"/>
          <w:sz w:val="28"/>
          <w:szCs w:val="28"/>
        </w:rPr>
        <w:t>"</w:t>
      </w:r>
      <w:r w:rsidRPr="003925CD">
        <w:rPr>
          <w:spacing w:val="6"/>
          <w:sz w:val="28"/>
          <w:szCs w:val="28"/>
          <w:lang w:val="vi-VN"/>
        </w:rPr>
        <w:t xml:space="preserve"> đã</w:t>
      </w:r>
      <w:r>
        <w:rPr>
          <w:spacing w:val="6"/>
          <w:sz w:val="28"/>
          <w:szCs w:val="28"/>
        </w:rPr>
        <w:t xml:space="preserve"> góp phần</w:t>
      </w:r>
      <w:r w:rsidRPr="003925CD">
        <w:rPr>
          <w:spacing w:val="6"/>
          <w:sz w:val="28"/>
          <w:szCs w:val="28"/>
          <w:lang w:val="vi-VN"/>
        </w:rPr>
        <w:t xml:space="preserve"> đẩy mạnh thi đua trong cán bộ, công chức, viên chức, người lao động và chiến sỹ trong lực lượng vũ trang phấn đấu hoàn thành tốt nhiệm vụ. Phong trào góp phần tích cực vào chương trình cải cách hành chính, cải thiện môi trường đầu tư</w:t>
      </w:r>
      <w:r>
        <w:rPr>
          <w:spacing w:val="6"/>
          <w:sz w:val="28"/>
          <w:szCs w:val="28"/>
        </w:rPr>
        <w:t>,</w:t>
      </w:r>
      <w:r w:rsidRPr="003925CD">
        <w:rPr>
          <w:spacing w:val="6"/>
          <w:sz w:val="28"/>
          <w:szCs w:val="28"/>
          <w:lang w:val="vi-VN"/>
        </w:rPr>
        <w:t xml:space="preserve"> nâng cao chỉ số năng lực cạnh</w:t>
      </w:r>
      <w:r>
        <w:rPr>
          <w:spacing w:val="6"/>
          <w:sz w:val="28"/>
          <w:szCs w:val="28"/>
          <w:lang w:val="vi-VN"/>
        </w:rPr>
        <w:t xml:space="preserve"> tranh (PCI) và chỉ số PAPI</w:t>
      </w:r>
      <w:r>
        <w:rPr>
          <w:spacing w:val="6"/>
          <w:sz w:val="28"/>
          <w:szCs w:val="28"/>
        </w:rPr>
        <w:t>,</w:t>
      </w:r>
      <w:r w:rsidRPr="003925CD">
        <w:rPr>
          <w:spacing w:val="6"/>
          <w:sz w:val="28"/>
          <w:szCs w:val="28"/>
          <w:lang w:val="vi-VN"/>
        </w:rPr>
        <w:t xml:space="preserve"> giữ gìn an ninh chính trị</w:t>
      </w:r>
      <w:r>
        <w:rPr>
          <w:spacing w:val="6"/>
          <w:sz w:val="28"/>
          <w:szCs w:val="28"/>
        </w:rPr>
        <w:t>,</w:t>
      </w:r>
      <w:r w:rsidRPr="003925CD">
        <w:rPr>
          <w:spacing w:val="6"/>
          <w:sz w:val="28"/>
          <w:szCs w:val="28"/>
          <w:lang w:val="vi-VN"/>
        </w:rPr>
        <w:t xml:space="preserve"> trật tự an toàn xã hội.</w:t>
      </w:r>
      <w:r>
        <w:rPr>
          <w:spacing w:val="6"/>
          <w:sz w:val="28"/>
          <w:szCs w:val="28"/>
        </w:rPr>
        <w:t xml:space="preserve"> Tuy nhiên tỷ lệ đạt danh hiệu văn hóa trong các cơ quan, đơn vị chưa được giữ vững, tỷ lệ chưa cao, do một số cán bộ, CCVC, NLĐ vi phạm tiêu chí sinh con thứ 3 trở lên.</w:t>
      </w:r>
    </w:p>
    <w:p w14:paraId="79AD3D05" w14:textId="77777777" w:rsidR="00353F2F" w:rsidRDefault="0038033F" w:rsidP="009610F0">
      <w:pPr>
        <w:widowControl w:val="0"/>
        <w:spacing w:before="60" w:line="320" w:lineRule="exact"/>
        <w:ind w:firstLine="709"/>
        <w:jc w:val="both"/>
        <w:rPr>
          <w:b/>
          <w:i/>
          <w:color w:val="000000"/>
          <w:spacing w:val="6"/>
          <w:sz w:val="28"/>
          <w:szCs w:val="28"/>
          <w:lang w:val="nl-NL"/>
        </w:rPr>
      </w:pPr>
      <w:r w:rsidRPr="00571F03">
        <w:rPr>
          <w:b/>
          <w:i/>
          <w:color w:val="000000"/>
          <w:spacing w:val="6"/>
          <w:sz w:val="28"/>
          <w:szCs w:val="28"/>
          <w:lang w:val="nl-NL"/>
        </w:rPr>
        <w:t>2.4. Cuộc vận động “Toàn dân đoàn kết xây dựng nông thôn mới, đô thị văn minh":</w:t>
      </w:r>
    </w:p>
    <w:p w14:paraId="060AE799" w14:textId="77777777" w:rsidR="00353F2F" w:rsidRDefault="0038033F" w:rsidP="009610F0">
      <w:pPr>
        <w:widowControl w:val="0"/>
        <w:spacing w:before="60" w:line="320" w:lineRule="exact"/>
        <w:ind w:firstLine="709"/>
        <w:jc w:val="both"/>
        <w:rPr>
          <w:sz w:val="28"/>
          <w:szCs w:val="28"/>
        </w:rPr>
      </w:pPr>
      <w:r>
        <w:rPr>
          <w:sz w:val="28"/>
          <w:szCs w:val="28"/>
        </w:rPr>
        <w:t>Ủy ban MTTQ</w:t>
      </w:r>
      <w:r w:rsidRPr="00803E49">
        <w:rPr>
          <w:sz w:val="28"/>
          <w:szCs w:val="28"/>
        </w:rPr>
        <w:t xml:space="preserve"> </w:t>
      </w:r>
      <w:r>
        <w:rPr>
          <w:sz w:val="28"/>
          <w:szCs w:val="28"/>
        </w:rPr>
        <w:t xml:space="preserve">các cấp thành phố đã chủ động tham mưu với cấp uỷ, phối hợp với chính quyền </w:t>
      </w:r>
      <w:r w:rsidRPr="00803E49">
        <w:rPr>
          <w:sz w:val="28"/>
          <w:szCs w:val="28"/>
        </w:rPr>
        <w:t>và các tổ chức thành viên làm tốt công tác tuyên truyền</w:t>
      </w:r>
      <w:r>
        <w:rPr>
          <w:sz w:val="28"/>
          <w:szCs w:val="28"/>
        </w:rPr>
        <w:t>, triển khai thực hiện 05 nội dung cuộc vận động và đạt được nhiều kết quả trên từng nội dung:</w:t>
      </w:r>
    </w:p>
    <w:p w14:paraId="6B6398F1" w14:textId="77777777" w:rsidR="00353F2F" w:rsidRDefault="0038033F" w:rsidP="009610F0">
      <w:pPr>
        <w:widowControl w:val="0"/>
        <w:spacing w:before="60" w:line="320" w:lineRule="exact"/>
        <w:ind w:firstLine="709"/>
        <w:jc w:val="both"/>
        <w:rPr>
          <w:sz w:val="28"/>
          <w:szCs w:val="28"/>
          <w:lang w:val="nl-NL"/>
        </w:rPr>
      </w:pPr>
      <w:r w:rsidRPr="00D14D04">
        <w:rPr>
          <w:i/>
          <w:sz w:val="28"/>
          <w:szCs w:val="28"/>
          <w:lang w:val="nl-NL"/>
        </w:rPr>
        <w:t>- Đoàn kết giúp nhau phát triển kinh tế</w:t>
      </w:r>
      <w:r w:rsidRPr="00D14D04">
        <w:rPr>
          <w:sz w:val="28"/>
          <w:szCs w:val="28"/>
          <w:lang w:val="nl-NL"/>
        </w:rPr>
        <w:t xml:space="preserve"> được tr</w:t>
      </w:r>
      <w:r w:rsidR="00B819AC">
        <w:rPr>
          <w:sz w:val="28"/>
          <w:szCs w:val="28"/>
          <w:lang w:val="nl-NL"/>
        </w:rPr>
        <w:t>iển khai tích cực, các tổ chức H</w:t>
      </w:r>
      <w:r w:rsidRPr="00D14D04">
        <w:rPr>
          <w:sz w:val="28"/>
          <w:szCs w:val="28"/>
          <w:lang w:val="nl-NL"/>
        </w:rPr>
        <w:t xml:space="preserve">ội giúp nhau thông qua việc tín chấp cho hội viên vay vốn với số dư nợ hàng trăm tỷ đồng để phát triển kinh tế hộ gia đình; hỗ trợ xây dựng </w:t>
      </w:r>
      <w:r>
        <w:rPr>
          <w:sz w:val="28"/>
          <w:szCs w:val="28"/>
          <w:lang w:val="nl-NL"/>
        </w:rPr>
        <w:t xml:space="preserve">hàng trăm </w:t>
      </w:r>
      <w:r w:rsidRPr="00A06A49">
        <w:rPr>
          <w:sz w:val="28"/>
          <w:szCs w:val="28"/>
          <w:lang w:val="nl-NL"/>
        </w:rPr>
        <w:t>nhà đại đoàn kết</w:t>
      </w:r>
      <w:r>
        <w:rPr>
          <w:sz w:val="28"/>
          <w:szCs w:val="28"/>
          <w:lang w:val="nl-NL"/>
        </w:rPr>
        <w:t xml:space="preserve"> </w:t>
      </w:r>
      <w:r w:rsidRPr="00D14D04">
        <w:rPr>
          <w:sz w:val="28"/>
          <w:szCs w:val="28"/>
          <w:lang w:val="nl-NL"/>
        </w:rPr>
        <w:t xml:space="preserve">góp phần quan trọng giảm tỷ lệ hộ nghèo của </w:t>
      </w:r>
      <w:r>
        <w:rPr>
          <w:sz w:val="28"/>
          <w:szCs w:val="28"/>
          <w:lang w:val="nl-NL"/>
        </w:rPr>
        <w:t>t</w:t>
      </w:r>
      <w:r w:rsidRPr="00D14D04">
        <w:rPr>
          <w:sz w:val="28"/>
          <w:szCs w:val="28"/>
          <w:lang w:val="nl-NL"/>
        </w:rPr>
        <w:t xml:space="preserve">hành phố còn </w:t>
      </w:r>
      <w:r>
        <w:rPr>
          <w:sz w:val="28"/>
          <w:szCs w:val="28"/>
          <w:lang w:val="nl-NL"/>
        </w:rPr>
        <w:t>0,7% (giảm 1,52% so với năm 2016).</w:t>
      </w:r>
    </w:p>
    <w:p w14:paraId="66EF56E0" w14:textId="77777777" w:rsidR="00353F2F" w:rsidRDefault="0038033F" w:rsidP="00353F2F">
      <w:pPr>
        <w:widowControl w:val="0"/>
        <w:spacing w:line="316" w:lineRule="exact"/>
        <w:ind w:firstLine="709"/>
        <w:jc w:val="both"/>
        <w:rPr>
          <w:spacing w:val="-3"/>
          <w:sz w:val="28"/>
          <w:szCs w:val="28"/>
        </w:rPr>
      </w:pPr>
      <w:r w:rsidRPr="00D14D04">
        <w:rPr>
          <w:i/>
          <w:sz w:val="28"/>
          <w:szCs w:val="28"/>
          <w:lang w:val="nl-NL"/>
        </w:rPr>
        <w:lastRenderedPageBreak/>
        <w:t xml:space="preserve">- Đoàn kết xây dựng đời sống văn hoá, </w:t>
      </w:r>
      <w:r w:rsidRPr="00D14D04">
        <w:rPr>
          <w:bCs/>
          <w:i/>
          <w:color w:val="000000"/>
          <w:sz w:val="28"/>
          <w:szCs w:val="28"/>
          <w:shd w:val="clear" w:color="auto" w:fill="FFFFFF"/>
          <w:lang w:val="nl-NL"/>
        </w:rPr>
        <w:t>chăm lo sự nghiệp giáo dục, phát triển nguồn nhân lực, chăm sóc sức khỏe nhân dân; xây dựng gia đình văn hóa; phát huy truyền thống đền ơn, đáp nghĩa, tương thân, tương ái</w:t>
      </w:r>
      <w:r w:rsidRPr="00D14D04">
        <w:rPr>
          <w:i/>
          <w:sz w:val="28"/>
          <w:szCs w:val="28"/>
          <w:lang w:val="nl-NL"/>
        </w:rPr>
        <w:t>:</w:t>
      </w:r>
      <w:r>
        <w:rPr>
          <w:i/>
          <w:sz w:val="28"/>
          <w:szCs w:val="28"/>
          <w:lang w:val="nl-NL"/>
        </w:rPr>
        <w:t xml:space="preserve"> </w:t>
      </w:r>
      <w:r>
        <w:rPr>
          <w:sz w:val="28"/>
          <w:szCs w:val="28"/>
          <w:lang w:val="nl-NL"/>
        </w:rPr>
        <w:t xml:space="preserve">Đẩy mạnh </w:t>
      </w:r>
      <w:r w:rsidRPr="00D14D04">
        <w:rPr>
          <w:sz w:val="28"/>
          <w:szCs w:val="28"/>
          <w:lang w:val="nl-NL"/>
        </w:rPr>
        <w:t>xây dựng đời sống văn hóa ở khu dân cư</w:t>
      </w:r>
      <w:r>
        <w:rPr>
          <w:sz w:val="28"/>
          <w:szCs w:val="28"/>
          <w:lang w:val="nl-NL"/>
        </w:rPr>
        <w:t xml:space="preserve">; Quỹ Đền ơn đáp nghĩa thành phố hoạt động hiệu quả. Hàng năm thành phố tổ chức </w:t>
      </w:r>
      <w:r w:rsidRPr="00D14D04">
        <w:rPr>
          <w:sz w:val="28"/>
          <w:szCs w:val="28"/>
          <w:lang w:val="nl-NL"/>
        </w:rPr>
        <w:t>thăm tặng quà 100% các hộ gia đình chính sách, người có công, thương bin</w:t>
      </w:r>
      <w:r>
        <w:rPr>
          <w:sz w:val="28"/>
          <w:szCs w:val="28"/>
          <w:lang w:val="nl-NL"/>
        </w:rPr>
        <w:t>h và thân nhân gia đình liệt sỹ</w:t>
      </w:r>
      <w:r w:rsidRPr="00D14D04">
        <w:rPr>
          <w:sz w:val="28"/>
          <w:szCs w:val="28"/>
          <w:lang w:val="nl-NL"/>
        </w:rPr>
        <w:t xml:space="preserve">; </w:t>
      </w:r>
      <w:r>
        <w:rPr>
          <w:spacing w:val="-3"/>
          <w:sz w:val="28"/>
          <w:szCs w:val="28"/>
        </w:rPr>
        <w:t xml:space="preserve">hỗ trợ xây mới, </w:t>
      </w:r>
      <w:r w:rsidRPr="00117E24">
        <w:rPr>
          <w:spacing w:val="-3"/>
          <w:sz w:val="28"/>
          <w:szCs w:val="28"/>
        </w:rPr>
        <w:t>s</w:t>
      </w:r>
      <w:r>
        <w:rPr>
          <w:spacing w:val="-3"/>
          <w:sz w:val="28"/>
          <w:szCs w:val="28"/>
        </w:rPr>
        <w:t>ử</w:t>
      </w:r>
      <w:r w:rsidRPr="00117E24">
        <w:rPr>
          <w:spacing w:val="-3"/>
          <w:sz w:val="28"/>
          <w:szCs w:val="28"/>
        </w:rPr>
        <w:t>a chữa</w:t>
      </w:r>
      <w:r w:rsidRPr="00844760">
        <w:rPr>
          <w:spacing w:val="-3"/>
        </w:rPr>
        <w:t xml:space="preserve"> </w:t>
      </w:r>
      <w:r w:rsidRPr="00117E24">
        <w:rPr>
          <w:spacing w:val="-3"/>
          <w:sz w:val="28"/>
          <w:szCs w:val="28"/>
        </w:rPr>
        <w:t>nhà tình nghĩa</w:t>
      </w:r>
      <w:r w:rsidRPr="00117E24">
        <w:rPr>
          <w:sz w:val="28"/>
          <w:szCs w:val="28"/>
          <w:lang w:val="nl-NL"/>
        </w:rPr>
        <w:t xml:space="preserve">; </w:t>
      </w:r>
      <w:r>
        <w:rPr>
          <w:sz w:val="28"/>
          <w:szCs w:val="28"/>
          <w:lang w:val="nl-NL"/>
        </w:rPr>
        <w:t>t</w:t>
      </w:r>
      <w:r w:rsidRPr="00E02151">
        <w:rPr>
          <w:spacing w:val="-3"/>
          <w:sz w:val="28"/>
          <w:szCs w:val="28"/>
        </w:rPr>
        <w:t xml:space="preserve">ổ chức thăm hỏi, tặng </w:t>
      </w:r>
      <w:r>
        <w:rPr>
          <w:spacing w:val="-3"/>
          <w:sz w:val="28"/>
          <w:szCs w:val="28"/>
        </w:rPr>
        <w:t>hàng trăm nghìn</w:t>
      </w:r>
      <w:r w:rsidRPr="00E02151">
        <w:rPr>
          <w:spacing w:val="-3"/>
          <w:sz w:val="28"/>
          <w:szCs w:val="28"/>
        </w:rPr>
        <w:t xml:space="preserve"> xuất quà từ các nguồn cho các đối tượng chính sách, hộ nghèo, công nhân</w:t>
      </w:r>
      <w:r>
        <w:rPr>
          <w:spacing w:val="-3"/>
          <w:sz w:val="28"/>
          <w:szCs w:val="28"/>
        </w:rPr>
        <w:t>...</w:t>
      </w:r>
    </w:p>
    <w:p w14:paraId="06E4BD00" w14:textId="77777777" w:rsidR="00353F2F" w:rsidRDefault="0038033F" w:rsidP="00353F2F">
      <w:pPr>
        <w:widowControl w:val="0"/>
        <w:spacing w:line="316" w:lineRule="exact"/>
        <w:ind w:firstLine="709"/>
        <w:jc w:val="both"/>
        <w:rPr>
          <w:sz w:val="28"/>
          <w:szCs w:val="28"/>
          <w:lang w:val="nl-NL"/>
        </w:rPr>
      </w:pPr>
      <w:r w:rsidRPr="00863A5D">
        <w:rPr>
          <w:i/>
          <w:sz w:val="28"/>
          <w:szCs w:val="28"/>
          <w:lang w:val="nl-NL"/>
        </w:rPr>
        <w:t xml:space="preserve">- Đoàn kết xây dựng môi trường cảnh quan sạch, đẹp: </w:t>
      </w:r>
      <w:r>
        <w:rPr>
          <w:sz w:val="28"/>
          <w:szCs w:val="28"/>
          <w:lang w:val="nl-NL"/>
        </w:rPr>
        <w:t>Đẩy mạnh</w:t>
      </w:r>
      <w:r w:rsidRPr="00863A5D">
        <w:rPr>
          <w:sz w:val="28"/>
          <w:szCs w:val="28"/>
        </w:rPr>
        <w:t xml:space="preserve"> thực hiện </w:t>
      </w:r>
      <w:r>
        <w:rPr>
          <w:sz w:val="28"/>
          <w:szCs w:val="28"/>
        </w:rPr>
        <w:t>cuộc vận động</w:t>
      </w:r>
      <w:r w:rsidRPr="00863A5D">
        <w:rPr>
          <w:sz w:val="28"/>
          <w:szCs w:val="28"/>
        </w:rPr>
        <w:t xml:space="preserve"> “</w:t>
      </w:r>
      <w:r w:rsidRPr="00942AE5">
        <w:rPr>
          <w:i/>
          <w:sz w:val="28"/>
          <w:szCs w:val="28"/>
        </w:rPr>
        <w:t>Vì thành phố Bắc Ninh sạch</w:t>
      </w:r>
      <w:r w:rsidRPr="00DD26D9">
        <w:rPr>
          <w:sz w:val="28"/>
          <w:szCs w:val="28"/>
        </w:rPr>
        <w:t>” gắn với chương trình “</w:t>
      </w:r>
      <w:r w:rsidRPr="00942AE5">
        <w:rPr>
          <w:i/>
          <w:sz w:val="28"/>
          <w:szCs w:val="28"/>
        </w:rPr>
        <w:t>10 phút góp phần làm sạch thành phố</w:t>
      </w:r>
      <w:r w:rsidRPr="00DD26D9">
        <w:rPr>
          <w:sz w:val="28"/>
          <w:szCs w:val="28"/>
        </w:rPr>
        <w:t>”.</w:t>
      </w:r>
      <w:r w:rsidRPr="00863A5D">
        <w:rPr>
          <w:sz w:val="28"/>
          <w:szCs w:val="28"/>
        </w:rPr>
        <w:t xml:space="preserve"> Các phong trào </w:t>
      </w:r>
      <w:r w:rsidRPr="00863A5D">
        <w:rPr>
          <w:sz w:val="28"/>
          <w:szCs w:val="28"/>
          <w:lang w:val="nl-NL"/>
        </w:rPr>
        <w:t>điển hình như: “</w:t>
      </w:r>
      <w:r w:rsidRPr="00942AE5">
        <w:rPr>
          <w:i/>
          <w:sz w:val="28"/>
          <w:szCs w:val="28"/>
          <w:lang w:val="nl-NL"/>
        </w:rPr>
        <w:t>5 không, 3 sạch</w:t>
      </w:r>
      <w:r w:rsidRPr="00863A5D">
        <w:rPr>
          <w:sz w:val="28"/>
          <w:szCs w:val="28"/>
          <w:lang w:val="nl-NL"/>
        </w:rPr>
        <w:t>”</w:t>
      </w:r>
      <w:r>
        <w:rPr>
          <w:sz w:val="28"/>
          <w:szCs w:val="28"/>
          <w:lang w:val="nl-NL"/>
        </w:rPr>
        <w:t xml:space="preserve"> </w:t>
      </w:r>
      <w:r w:rsidRPr="00863A5D">
        <w:rPr>
          <w:sz w:val="28"/>
          <w:szCs w:val="28"/>
          <w:lang w:val="nl-NL"/>
        </w:rPr>
        <w:t xml:space="preserve">của </w:t>
      </w:r>
      <w:r>
        <w:rPr>
          <w:sz w:val="28"/>
          <w:szCs w:val="28"/>
          <w:lang w:val="nl-NL"/>
        </w:rPr>
        <w:t>H</w:t>
      </w:r>
      <w:r w:rsidRPr="00863A5D">
        <w:rPr>
          <w:sz w:val="28"/>
          <w:szCs w:val="28"/>
          <w:lang w:val="nl-NL"/>
        </w:rPr>
        <w:t>ội phụ nữ</w:t>
      </w:r>
      <w:r>
        <w:rPr>
          <w:sz w:val="28"/>
          <w:szCs w:val="28"/>
          <w:lang w:val="nl-NL"/>
        </w:rPr>
        <w:t>;</w:t>
      </w:r>
      <w:r w:rsidRPr="00863A5D">
        <w:rPr>
          <w:sz w:val="28"/>
          <w:szCs w:val="28"/>
          <w:lang w:val="nl-NL"/>
        </w:rPr>
        <w:t xml:space="preserve"> </w:t>
      </w:r>
      <w:r>
        <w:rPr>
          <w:sz w:val="28"/>
          <w:szCs w:val="28"/>
          <w:lang w:val="nl-NL"/>
        </w:rPr>
        <w:t>T</w:t>
      </w:r>
      <w:r w:rsidRPr="00863A5D">
        <w:rPr>
          <w:sz w:val="28"/>
          <w:szCs w:val="28"/>
          <w:lang w:val="nl-NL"/>
        </w:rPr>
        <w:t xml:space="preserve">uyến đường tuyến phố văn minh do phụ nữ, thanh niên, Cựu chiến binh tự quản, xây dựng đường hoa phụ nữ, hàng cây nông dân, hành trình xanh; phân loại rác thải đầu nguồn của Hội phụ nữ phát động... </w:t>
      </w:r>
      <w:r>
        <w:rPr>
          <w:sz w:val="28"/>
          <w:szCs w:val="28"/>
        </w:rPr>
        <w:t>MTTQ các cấp t</w:t>
      </w:r>
      <w:r w:rsidRPr="00863A5D">
        <w:rPr>
          <w:sz w:val="28"/>
          <w:szCs w:val="28"/>
        </w:rPr>
        <w:t xml:space="preserve">hành phố và các tổ chức thành viên đã tích cực hưởng ứng ra quân phát động hưởng ứng ngày </w:t>
      </w:r>
      <w:r>
        <w:rPr>
          <w:sz w:val="28"/>
          <w:szCs w:val="28"/>
        </w:rPr>
        <w:t>B</w:t>
      </w:r>
      <w:r w:rsidRPr="00863A5D">
        <w:rPr>
          <w:sz w:val="28"/>
          <w:szCs w:val="28"/>
        </w:rPr>
        <w:t>ảo vệ môi trường thế giới (5/6)</w:t>
      </w:r>
      <w:r w:rsidRPr="00863A5D">
        <w:rPr>
          <w:color w:val="000000"/>
          <w:sz w:val="28"/>
          <w:szCs w:val="28"/>
          <w:shd w:val="clear" w:color="auto" w:fill="FFFFFF"/>
        </w:rPr>
        <w:t>; tiếp tục</w:t>
      </w:r>
      <w:r w:rsidRPr="00863A5D">
        <w:rPr>
          <w:rStyle w:val="apple-converted-space"/>
          <w:color w:val="000000"/>
          <w:sz w:val="28"/>
          <w:szCs w:val="28"/>
          <w:shd w:val="clear" w:color="auto" w:fill="FFFFFF"/>
        </w:rPr>
        <w:t xml:space="preserve"> tuyên truyền </w:t>
      </w:r>
      <w:r w:rsidRPr="00863A5D">
        <w:rPr>
          <w:sz w:val="28"/>
          <w:szCs w:val="28"/>
        </w:rPr>
        <w:t xml:space="preserve">nói không với rác thải nhựa, </w:t>
      </w:r>
      <w:r>
        <w:rPr>
          <w:sz w:val="28"/>
          <w:szCs w:val="28"/>
        </w:rPr>
        <w:t xml:space="preserve">túi </w:t>
      </w:r>
      <w:r w:rsidRPr="00863A5D">
        <w:rPr>
          <w:sz w:val="28"/>
          <w:szCs w:val="28"/>
        </w:rPr>
        <w:t xml:space="preserve">nilon… </w:t>
      </w:r>
      <w:r w:rsidRPr="00863A5D">
        <w:rPr>
          <w:sz w:val="28"/>
          <w:szCs w:val="28"/>
          <w:lang w:val="nl-NL"/>
        </w:rPr>
        <w:t>góp phần quan trọng bảo vệ môi trường cảnh quan xanh, sạch, đẹp.</w:t>
      </w:r>
    </w:p>
    <w:p w14:paraId="10335283" w14:textId="77777777" w:rsidR="00353F2F" w:rsidRDefault="0038033F" w:rsidP="00353F2F">
      <w:pPr>
        <w:widowControl w:val="0"/>
        <w:spacing w:line="316" w:lineRule="exact"/>
        <w:ind w:firstLine="709"/>
        <w:jc w:val="both"/>
        <w:rPr>
          <w:sz w:val="28"/>
          <w:szCs w:val="28"/>
          <w:lang w:val="nl-NL"/>
        </w:rPr>
      </w:pPr>
      <w:r w:rsidRPr="00D14D04">
        <w:rPr>
          <w:i/>
          <w:sz w:val="28"/>
          <w:szCs w:val="28"/>
          <w:lang w:val="nl-NL"/>
        </w:rPr>
        <w:t xml:space="preserve">- </w:t>
      </w:r>
      <w:r w:rsidRPr="00D14D04">
        <w:rPr>
          <w:bCs/>
          <w:i/>
          <w:color w:val="000000"/>
          <w:sz w:val="28"/>
          <w:szCs w:val="28"/>
          <w:shd w:val="clear" w:color="auto" w:fill="FFFFFF"/>
          <w:lang w:val="nl-NL"/>
        </w:rPr>
        <w:t>Đoàn kết chấp hành pháp luật, bảo đảm trật tự an toàn xã hội</w:t>
      </w:r>
      <w:r w:rsidRPr="00D14D04">
        <w:rPr>
          <w:i/>
          <w:sz w:val="28"/>
          <w:szCs w:val="28"/>
          <w:lang w:val="nl-NL"/>
        </w:rPr>
        <w:t>:</w:t>
      </w:r>
      <w:r>
        <w:rPr>
          <w:i/>
          <w:sz w:val="28"/>
          <w:szCs w:val="28"/>
          <w:lang w:val="nl-NL"/>
        </w:rPr>
        <w:t xml:space="preserve"> </w:t>
      </w:r>
      <w:r w:rsidRPr="00D14D04">
        <w:rPr>
          <w:sz w:val="28"/>
          <w:szCs w:val="28"/>
          <w:lang w:val="nl-NL"/>
        </w:rPr>
        <w:t xml:space="preserve">Thành phố có 61 mô hình bảo vệ an ninh tổ quốc; 43 mô hình bảo </w:t>
      </w:r>
      <w:r>
        <w:rPr>
          <w:sz w:val="28"/>
          <w:szCs w:val="28"/>
          <w:lang w:val="nl-NL"/>
        </w:rPr>
        <w:t>đ</w:t>
      </w:r>
      <w:r w:rsidRPr="00D14D04">
        <w:rPr>
          <w:sz w:val="28"/>
          <w:szCs w:val="28"/>
          <w:lang w:val="nl-NL"/>
        </w:rPr>
        <w:t xml:space="preserve">ảm an toàn giao thông; 17 mô hình bảo đảm vệ sinh an toàn thực phẩm; 75 hòm thư tố giác tội phạm; 147 tổ an ninh, 215 tổ liên gia an toàn, 11 câu lạc bộ phụ nữ với pháp luật và 28 câu lạc bộ phòng chống bạo lực gia đình, TNXH, tình thương và trách nhiệm... Các </w:t>
      </w:r>
      <w:r w:rsidR="00BF7819" w:rsidRPr="00D14D04">
        <w:rPr>
          <w:sz w:val="28"/>
          <w:szCs w:val="28"/>
          <w:lang w:val="nl-NL"/>
        </w:rPr>
        <w:t xml:space="preserve">hoạt động </w:t>
      </w:r>
      <w:r w:rsidR="00BF7819">
        <w:rPr>
          <w:sz w:val="28"/>
          <w:szCs w:val="28"/>
          <w:lang w:val="nl-NL"/>
        </w:rPr>
        <w:t xml:space="preserve">của các </w:t>
      </w:r>
      <w:r w:rsidRPr="00D14D04">
        <w:rPr>
          <w:sz w:val="28"/>
          <w:szCs w:val="28"/>
          <w:lang w:val="nl-NL"/>
        </w:rPr>
        <w:t>tổ chức đã mang lại hiệu quả thiết thực, góp phần bảo đảm trật tự an toàn xã hội, không hình thành điểm nóng, phức tạp trên địa bàn.</w:t>
      </w:r>
    </w:p>
    <w:p w14:paraId="1BF13732" w14:textId="77777777" w:rsidR="00353F2F" w:rsidRPr="009610F0" w:rsidRDefault="0038033F" w:rsidP="00353F2F">
      <w:pPr>
        <w:widowControl w:val="0"/>
        <w:spacing w:line="316" w:lineRule="exact"/>
        <w:ind w:firstLine="709"/>
        <w:jc w:val="both"/>
        <w:rPr>
          <w:spacing w:val="-4"/>
          <w:sz w:val="28"/>
          <w:szCs w:val="28"/>
          <w:lang w:val="nl-NL"/>
        </w:rPr>
      </w:pPr>
      <w:r w:rsidRPr="009610F0">
        <w:rPr>
          <w:i/>
          <w:spacing w:val="-4"/>
          <w:sz w:val="28"/>
          <w:szCs w:val="28"/>
          <w:lang w:val="nl-NL"/>
        </w:rPr>
        <w:t xml:space="preserve">- Đoàn kết phát huy dân chủ, tích cực tham gia giám sát và phản biện xã hội, góp phần xây dựng hệ thống chính trị cơ sở trong sạch vững mạnh: </w:t>
      </w:r>
      <w:r w:rsidRPr="009610F0">
        <w:rPr>
          <w:spacing w:val="-4"/>
          <w:sz w:val="28"/>
          <w:szCs w:val="28"/>
          <w:lang w:val="nl-NL"/>
        </w:rPr>
        <w:t xml:space="preserve">Thành phố đã triển khai kế hoạch giám sát với 10 nội dung trên các lĩnh vực. Phát huy dân chủ, đẩy mạnh các hình thức phản biện xã hội gắn với phát huy hiệu quả hoạt động của các Ban giám sát đầu tư của cộng đồng, tổ hòa giải ở khu dân cư... đã phát huy được quyền và lợi ích hợp pháp của nhân dân, tăng cường mối quan hệ mật thiết giữa Đảng, chính quyền với nhân dân, góp phần ổn định an ninh chính trị, trật tự an toàn xã hội trên địa bàn. </w:t>
      </w:r>
    </w:p>
    <w:p w14:paraId="0FDF3735" w14:textId="77777777" w:rsidR="0038033F" w:rsidRDefault="0038033F" w:rsidP="00353F2F">
      <w:pPr>
        <w:widowControl w:val="0"/>
        <w:spacing w:line="316" w:lineRule="exact"/>
        <w:ind w:firstLine="709"/>
        <w:jc w:val="both"/>
        <w:rPr>
          <w:sz w:val="28"/>
          <w:szCs w:val="28"/>
        </w:rPr>
      </w:pPr>
      <w:r>
        <w:rPr>
          <w:color w:val="000000"/>
          <w:sz w:val="28"/>
          <w:szCs w:val="28"/>
        </w:rPr>
        <w:t>Giai đoạn</w:t>
      </w:r>
      <w:r w:rsidRPr="00DF218E">
        <w:rPr>
          <w:color w:val="000000"/>
          <w:sz w:val="28"/>
          <w:szCs w:val="28"/>
        </w:rPr>
        <w:t xml:space="preserve"> 20</w:t>
      </w:r>
      <w:r>
        <w:rPr>
          <w:color w:val="000000"/>
          <w:sz w:val="28"/>
          <w:szCs w:val="28"/>
        </w:rPr>
        <w:t>16-2020</w:t>
      </w:r>
      <w:r w:rsidRPr="00DF218E">
        <w:rPr>
          <w:color w:val="000000"/>
          <w:sz w:val="28"/>
          <w:szCs w:val="28"/>
        </w:rPr>
        <w:t xml:space="preserve">, </w:t>
      </w:r>
      <w:r>
        <w:rPr>
          <w:color w:val="000000"/>
          <w:sz w:val="28"/>
          <w:szCs w:val="28"/>
        </w:rPr>
        <w:t>hàng năm</w:t>
      </w:r>
      <w:r w:rsidR="00C01425">
        <w:rPr>
          <w:color w:val="000000"/>
          <w:sz w:val="28"/>
          <w:szCs w:val="28"/>
        </w:rPr>
        <w:t>,</w:t>
      </w:r>
      <w:r>
        <w:rPr>
          <w:color w:val="000000"/>
          <w:sz w:val="28"/>
          <w:szCs w:val="28"/>
        </w:rPr>
        <w:t xml:space="preserve"> t</w:t>
      </w:r>
      <w:r w:rsidRPr="00DF218E">
        <w:rPr>
          <w:color w:val="000000"/>
          <w:sz w:val="28"/>
          <w:szCs w:val="28"/>
        </w:rPr>
        <w:t>hành phố có 19/19 đơn vị đăng ký "</w:t>
      </w:r>
      <w:r w:rsidRPr="00B84ABB">
        <w:rPr>
          <w:i/>
          <w:color w:val="000000"/>
          <w:sz w:val="28"/>
          <w:szCs w:val="28"/>
        </w:rPr>
        <w:t>Phường đạt chuẩn văn minh đô thị</w:t>
      </w:r>
      <w:r w:rsidRPr="00DF218E">
        <w:rPr>
          <w:color w:val="000000"/>
          <w:sz w:val="28"/>
          <w:szCs w:val="28"/>
        </w:rPr>
        <w:t>" (=</w:t>
      </w:r>
      <w:r>
        <w:rPr>
          <w:color w:val="000000"/>
          <w:sz w:val="28"/>
          <w:szCs w:val="28"/>
        </w:rPr>
        <w:t xml:space="preserve"> </w:t>
      </w:r>
      <w:r w:rsidRPr="00DF218E">
        <w:rPr>
          <w:color w:val="000000"/>
          <w:sz w:val="28"/>
          <w:szCs w:val="28"/>
        </w:rPr>
        <w:t xml:space="preserve">100%). </w:t>
      </w:r>
      <w:r w:rsidR="00FE149E">
        <w:rPr>
          <w:color w:val="000000"/>
          <w:sz w:val="28"/>
          <w:szCs w:val="28"/>
        </w:rPr>
        <w:t xml:space="preserve">Tỷ lệ đạt từ 63,2% - 84,2%. </w:t>
      </w:r>
      <w:r w:rsidR="00C01425">
        <w:rPr>
          <w:color w:val="000000"/>
          <w:sz w:val="28"/>
          <w:szCs w:val="28"/>
        </w:rPr>
        <w:t>Kết quả c</w:t>
      </w:r>
      <w:r>
        <w:rPr>
          <w:sz w:val="28"/>
          <w:szCs w:val="28"/>
        </w:rPr>
        <w:t>ụ thể:</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1760"/>
        <w:gridCol w:w="2337"/>
        <w:gridCol w:w="2220"/>
        <w:gridCol w:w="2115"/>
      </w:tblGrid>
      <w:tr w:rsidR="0038033F" w:rsidRPr="00F67588" w14:paraId="1A9E038C" w14:textId="77777777" w:rsidTr="00C01425">
        <w:tc>
          <w:tcPr>
            <w:tcW w:w="924" w:type="dxa"/>
            <w:vAlign w:val="center"/>
          </w:tcPr>
          <w:p w14:paraId="0155AF05" w14:textId="77777777" w:rsidR="0038033F" w:rsidRPr="00F67588" w:rsidRDefault="0038033F" w:rsidP="001E5A97">
            <w:pPr>
              <w:spacing w:line="340" w:lineRule="exact"/>
              <w:jc w:val="center"/>
              <w:rPr>
                <w:b/>
                <w:sz w:val="26"/>
                <w:szCs w:val="26"/>
              </w:rPr>
            </w:pPr>
            <w:r w:rsidRPr="00F67588">
              <w:rPr>
                <w:b/>
                <w:sz w:val="26"/>
                <w:szCs w:val="26"/>
              </w:rPr>
              <w:t>Năm</w:t>
            </w:r>
          </w:p>
        </w:tc>
        <w:tc>
          <w:tcPr>
            <w:tcW w:w="1760" w:type="dxa"/>
            <w:vAlign w:val="center"/>
          </w:tcPr>
          <w:p w14:paraId="4F280039" w14:textId="77777777" w:rsidR="0038033F" w:rsidRPr="00F67588" w:rsidRDefault="0038033F" w:rsidP="001E5A97">
            <w:pPr>
              <w:spacing w:line="340" w:lineRule="exact"/>
              <w:jc w:val="center"/>
              <w:rPr>
                <w:b/>
                <w:sz w:val="26"/>
                <w:szCs w:val="26"/>
              </w:rPr>
            </w:pPr>
            <w:r w:rsidRPr="00F67588">
              <w:rPr>
                <w:b/>
                <w:sz w:val="26"/>
                <w:szCs w:val="26"/>
              </w:rPr>
              <w:t xml:space="preserve">Tổng số </w:t>
            </w:r>
          </w:p>
          <w:p w14:paraId="4C9D6765" w14:textId="77777777" w:rsidR="0038033F" w:rsidRPr="00F67588" w:rsidRDefault="0038033F" w:rsidP="001E5A97">
            <w:pPr>
              <w:spacing w:line="340" w:lineRule="exact"/>
              <w:jc w:val="center"/>
              <w:rPr>
                <w:b/>
                <w:sz w:val="26"/>
                <w:szCs w:val="26"/>
              </w:rPr>
            </w:pPr>
            <w:r>
              <w:rPr>
                <w:b/>
                <w:sz w:val="26"/>
                <w:szCs w:val="26"/>
              </w:rPr>
              <w:t>Phường</w:t>
            </w:r>
          </w:p>
        </w:tc>
        <w:tc>
          <w:tcPr>
            <w:tcW w:w="2337" w:type="dxa"/>
            <w:vAlign w:val="center"/>
          </w:tcPr>
          <w:p w14:paraId="4D946715" w14:textId="77777777" w:rsidR="0038033F" w:rsidRPr="00F67588" w:rsidRDefault="0038033F" w:rsidP="001E5A97">
            <w:pPr>
              <w:spacing w:line="340" w:lineRule="exact"/>
              <w:jc w:val="center"/>
              <w:rPr>
                <w:b/>
                <w:sz w:val="26"/>
                <w:szCs w:val="26"/>
              </w:rPr>
            </w:pPr>
            <w:r w:rsidRPr="00F67588">
              <w:rPr>
                <w:b/>
                <w:sz w:val="26"/>
                <w:szCs w:val="26"/>
              </w:rPr>
              <w:t xml:space="preserve">Số </w:t>
            </w:r>
            <w:r>
              <w:rPr>
                <w:b/>
                <w:sz w:val="26"/>
                <w:szCs w:val="26"/>
              </w:rPr>
              <w:t>Phường</w:t>
            </w:r>
          </w:p>
          <w:p w14:paraId="51435EDA" w14:textId="77777777" w:rsidR="0038033F" w:rsidRPr="00F67588" w:rsidRDefault="0038033F" w:rsidP="001E5A97">
            <w:pPr>
              <w:spacing w:line="340" w:lineRule="exact"/>
              <w:jc w:val="center"/>
              <w:rPr>
                <w:b/>
                <w:sz w:val="26"/>
                <w:szCs w:val="26"/>
              </w:rPr>
            </w:pPr>
            <w:r>
              <w:rPr>
                <w:b/>
                <w:sz w:val="26"/>
                <w:szCs w:val="26"/>
              </w:rPr>
              <w:t>đăng ký đạt Phường VMĐT</w:t>
            </w:r>
          </w:p>
        </w:tc>
        <w:tc>
          <w:tcPr>
            <w:tcW w:w="2220" w:type="dxa"/>
            <w:vAlign w:val="center"/>
          </w:tcPr>
          <w:p w14:paraId="209AC350" w14:textId="77777777" w:rsidR="0038033F" w:rsidRDefault="0038033F" w:rsidP="001E5A97">
            <w:pPr>
              <w:spacing w:line="340" w:lineRule="exact"/>
              <w:jc w:val="center"/>
              <w:rPr>
                <w:b/>
                <w:sz w:val="26"/>
                <w:szCs w:val="26"/>
              </w:rPr>
            </w:pPr>
            <w:r w:rsidRPr="00F67588">
              <w:rPr>
                <w:b/>
                <w:sz w:val="26"/>
                <w:szCs w:val="26"/>
              </w:rPr>
              <w:t xml:space="preserve">Số </w:t>
            </w:r>
            <w:r>
              <w:rPr>
                <w:b/>
                <w:sz w:val="26"/>
                <w:szCs w:val="26"/>
              </w:rPr>
              <w:t>Phường</w:t>
            </w:r>
          </w:p>
          <w:p w14:paraId="6C43A00A" w14:textId="77777777" w:rsidR="0038033F" w:rsidRPr="00F67588" w:rsidRDefault="0038033F" w:rsidP="001E5A97">
            <w:pPr>
              <w:spacing w:line="340" w:lineRule="exact"/>
              <w:jc w:val="center"/>
              <w:rPr>
                <w:b/>
                <w:sz w:val="26"/>
                <w:szCs w:val="26"/>
              </w:rPr>
            </w:pPr>
            <w:r w:rsidRPr="00F67588">
              <w:rPr>
                <w:b/>
                <w:sz w:val="26"/>
                <w:szCs w:val="26"/>
              </w:rPr>
              <w:t xml:space="preserve">được công nhận </w:t>
            </w:r>
            <w:r>
              <w:rPr>
                <w:b/>
                <w:sz w:val="26"/>
                <w:szCs w:val="26"/>
              </w:rPr>
              <w:t>Phường VMĐT</w:t>
            </w:r>
          </w:p>
        </w:tc>
        <w:tc>
          <w:tcPr>
            <w:tcW w:w="2115" w:type="dxa"/>
            <w:vAlign w:val="center"/>
          </w:tcPr>
          <w:p w14:paraId="795F8083" w14:textId="77777777" w:rsidR="0038033F" w:rsidRPr="00F67588" w:rsidRDefault="0038033F" w:rsidP="001E5A97">
            <w:pPr>
              <w:spacing w:line="340" w:lineRule="exact"/>
              <w:ind w:right="-170"/>
              <w:jc w:val="center"/>
              <w:rPr>
                <w:b/>
                <w:sz w:val="26"/>
                <w:szCs w:val="26"/>
              </w:rPr>
            </w:pPr>
            <w:r w:rsidRPr="00F67588">
              <w:rPr>
                <w:b/>
                <w:sz w:val="26"/>
                <w:szCs w:val="26"/>
              </w:rPr>
              <w:t xml:space="preserve">Đạt tỷ lệ % </w:t>
            </w:r>
          </w:p>
          <w:p w14:paraId="5FD21C8C" w14:textId="77777777" w:rsidR="0038033F" w:rsidRPr="00F67588" w:rsidRDefault="0038033F" w:rsidP="001E5A97">
            <w:pPr>
              <w:spacing w:line="340" w:lineRule="exact"/>
              <w:ind w:right="-170"/>
              <w:jc w:val="center"/>
              <w:rPr>
                <w:b/>
                <w:sz w:val="26"/>
                <w:szCs w:val="26"/>
              </w:rPr>
            </w:pPr>
            <w:r w:rsidRPr="00F67588">
              <w:rPr>
                <w:b/>
                <w:sz w:val="26"/>
                <w:szCs w:val="26"/>
              </w:rPr>
              <w:t>so với tổng số</w:t>
            </w:r>
          </w:p>
        </w:tc>
      </w:tr>
      <w:tr w:rsidR="0038033F" w:rsidRPr="00F67588" w14:paraId="6BE60F98" w14:textId="77777777" w:rsidTr="00C01425">
        <w:tc>
          <w:tcPr>
            <w:tcW w:w="924" w:type="dxa"/>
            <w:vAlign w:val="center"/>
          </w:tcPr>
          <w:p w14:paraId="3AFADFC9" w14:textId="77777777" w:rsidR="0038033F" w:rsidRPr="00F67588" w:rsidRDefault="0038033F" w:rsidP="001E5A97">
            <w:pPr>
              <w:spacing w:line="360" w:lineRule="exact"/>
              <w:jc w:val="center"/>
              <w:rPr>
                <w:sz w:val="26"/>
                <w:szCs w:val="26"/>
              </w:rPr>
            </w:pPr>
            <w:r w:rsidRPr="00F67588">
              <w:rPr>
                <w:sz w:val="26"/>
                <w:szCs w:val="26"/>
              </w:rPr>
              <w:t>2016</w:t>
            </w:r>
          </w:p>
        </w:tc>
        <w:tc>
          <w:tcPr>
            <w:tcW w:w="1760" w:type="dxa"/>
          </w:tcPr>
          <w:p w14:paraId="4567F843" w14:textId="77777777" w:rsidR="0038033F" w:rsidRPr="00F67588" w:rsidRDefault="0038033F" w:rsidP="001E5A97">
            <w:pPr>
              <w:spacing w:line="360" w:lineRule="exact"/>
              <w:jc w:val="center"/>
              <w:rPr>
                <w:sz w:val="26"/>
                <w:szCs w:val="26"/>
              </w:rPr>
            </w:pPr>
            <w:r>
              <w:rPr>
                <w:sz w:val="26"/>
                <w:szCs w:val="26"/>
              </w:rPr>
              <w:t>19</w:t>
            </w:r>
          </w:p>
        </w:tc>
        <w:tc>
          <w:tcPr>
            <w:tcW w:w="2337" w:type="dxa"/>
            <w:vAlign w:val="center"/>
          </w:tcPr>
          <w:p w14:paraId="40ABFECD" w14:textId="77777777" w:rsidR="0038033F" w:rsidRPr="001D59A7" w:rsidRDefault="0038033F" w:rsidP="001E5A97">
            <w:pPr>
              <w:spacing w:line="360" w:lineRule="exact"/>
              <w:ind w:right="58"/>
              <w:jc w:val="center"/>
            </w:pPr>
            <w:r>
              <w:t>19</w:t>
            </w:r>
          </w:p>
        </w:tc>
        <w:tc>
          <w:tcPr>
            <w:tcW w:w="2220" w:type="dxa"/>
            <w:vAlign w:val="center"/>
          </w:tcPr>
          <w:p w14:paraId="215ADDDC" w14:textId="77777777" w:rsidR="0038033F" w:rsidRPr="001D59A7" w:rsidRDefault="0038033F" w:rsidP="001E5A97">
            <w:pPr>
              <w:spacing w:line="360" w:lineRule="exact"/>
              <w:ind w:right="58"/>
              <w:jc w:val="center"/>
            </w:pPr>
            <w:r>
              <w:t>15</w:t>
            </w:r>
          </w:p>
        </w:tc>
        <w:tc>
          <w:tcPr>
            <w:tcW w:w="2115" w:type="dxa"/>
            <w:vAlign w:val="center"/>
          </w:tcPr>
          <w:p w14:paraId="35FDFD2A" w14:textId="77777777" w:rsidR="0038033F" w:rsidRPr="001D59A7" w:rsidRDefault="0038033F" w:rsidP="001E5A97">
            <w:pPr>
              <w:spacing w:line="360" w:lineRule="exact"/>
              <w:ind w:right="58"/>
              <w:jc w:val="center"/>
            </w:pPr>
            <w:r>
              <w:t>78,9%</w:t>
            </w:r>
          </w:p>
        </w:tc>
      </w:tr>
      <w:tr w:rsidR="0038033F" w:rsidRPr="00F67588" w14:paraId="0DE8BAB8" w14:textId="77777777" w:rsidTr="00C01425">
        <w:tc>
          <w:tcPr>
            <w:tcW w:w="924" w:type="dxa"/>
            <w:vAlign w:val="center"/>
          </w:tcPr>
          <w:p w14:paraId="73F1242A" w14:textId="77777777" w:rsidR="0038033F" w:rsidRPr="00F67588" w:rsidRDefault="0038033F" w:rsidP="001E5A97">
            <w:pPr>
              <w:spacing w:line="360" w:lineRule="exact"/>
              <w:jc w:val="center"/>
              <w:rPr>
                <w:sz w:val="26"/>
                <w:szCs w:val="26"/>
              </w:rPr>
            </w:pPr>
            <w:r w:rsidRPr="00F67588">
              <w:rPr>
                <w:sz w:val="26"/>
                <w:szCs w:val="26"/>
              </w:rPr>
              <w:t>2017</w:t>
            </w:r>
          </w:p>
        </w:tc>
        <w:tc>
          <w:tcPr>
            <w:tcW w:w="1760" w:type="dxa"/>
          </w:tcPr>
          <w:p w14:paraId="05055978" w14:textId="77777777" w:rsidR="0038033F" w:rsidRDefault="0038033F" w:rsidP="001E5A97">
            <w:pPr>
              <w:spacing w:line="360" w:lineRule="exact"/>
              <w:jc w:val="center"/>
            </w:pPr>
            <w:r w:rsidRPr="006579FF">
              <w:rPr>
                <w:sz w:val="26"/>
                <w:szCs w:val="26"/>
              </w:rPr>
              <w:t>19</w:t>
            </w:r>
          </w:p>
        </w:tc>
        <w:tc>
          <w:tcPr>
            <w:tcW w:w="2337" w:type="dxa"/>
            <w:vAlign w:val="center"/>
          </w:tcPr>
          <w:p w14:paraId="39460DF6" w14:textId="77777777" w:rsidR="0038033F" w:rsidRPr="001D59A7" w:rsidRDefault="0038033F" w:rsidP="001E5A97">
            <w:pPr>
              <w:spacing w:line="360" w:lineRule="exact"/>
              <w:ind w:right="58"/>
              <w:jc w:val="center"/>
            </w:pPr>
            <w:r>
              <w:t>17</w:t>
            </w:r>
          </w:p>
        </w:tc>
        <w:tc>
          <w:tcPr>
            <w:tcW w:w="2220" w:type="dxa"/>
            <w:vAlign w:val="center"/>
          </w:tcPr>
          <w:p w14:paraId="4F926724" w14:textId="77777777" w:rsidR="0038033F" w:rsidRPr="001D59A7" w:rsidRDefault="0038033F" w:rsidP="001E5A97">
            <w:pPr>
              <w:spacing w:line="360" w:lineRule="exact"/>
              <w:ind w:right="58"/>
              <w:jc w:val="center"/>
            </w:pPr>
            <w:r>
              <w:t>13</w:t>
            </w:r>
          </w:p>
        </w:tc>
        <w:tc>
          <w:tcPr>
            <w:tcW w:w="2115" w:type="dxa"/>
            <w:vAlign w:val="center"/>
          </w:tcPr>
          <w:p w14:paraId="3E8BA293" w14:textId="77777777" w:rsidR="0038033F" w:rsidRPr="001D59A7" w:rsidRDefault="0038033F" w:rsidP="001E5A97">
            <w:pPr>
              <w:spacing w:line="360" w:lineRule="exact"/>
              <w:ind w:right="58"/>
              <w:jc w:val="center"/>
            </w:pPr>
            <w:r>
              <w:t>68,4%</w:t>
            </w:r>
          </w:p>
        </w:tc>
      </w:tr>
      <w:tr w:rsidR="0038033F" w:rsidRPr="00F67588" w14:paraId="5F9ADA1C" w14:textId="77777777" w:rsidTr="00C01425">
        <w:tc>
          <w:tcPr>
            <w:tcW w:w="924" w:type="dxa"/>
            <w:vAlign w:val="center"/>
          </w:tcPr>
          <w:p w14:paraId="344FEC1A" w14:textId="77777777" w:rsidR="0038033F" w:rsidRPr="00F67588" w:rsidRDefault="0038033F" w:rsidP="001E5A97">
            <w:pPr>
              <w:spacing w:line="360" w:lineRule="exact"/>
              <w:jc w:val="center"/>
              <w:rPr>
                <w:sz w:val="26"/>
                <w:szCs w:val="26"/>
              </w:rPr>
            </w:pPr>
            <w:r w:rsidRPr="00F67588">
              <w:rPr>
                <w:sz w:val="26"/>
                <w:szCs w:val="26"/>
              </w:rPr>
              <w:t>2018</w:t>
            </w:r>
          </w:p>
        </w:tc>
        <w:tc>
          <w:tcPr>
            <w:tcW w:w="1760" w:type="dxa"/>
          </w:tcPr>
          <w:p w14:paraId="79217151" w14:textId="77777777" w:rsidR="0038033F" w:rsidRDefault="0038033F" w:rsidP="001E5A97">
            <w:pPr>
              <w:spacing w:line="360" w:lineRule="exact"/>
              <w:jc w:val="center"/>
            </w:pPr>
            <w:r w:rsidRPr="006579FF">
              <w:rPr>
                <w:sz w:val="26"/>
                <w:szCs w:val="26"/>
              </w:rPr>
              <w:t>19</w:t>
            </w:r>
          </w:p>
        </w:tc>
        <w:tc>
          <w:tcPr>
            <w:tcW w:w="2337" w:type="dxa"/>
            <w:vAlign w:val="center"/>
          </w:tcPr>
          <w:p w14:paraId="13052265" w14:textId="77777777" w:rsidR="0038033F" w:rsidRPr="001D59A7" w:rsidRDefault="0038033F" w:rsidP="001E5A97">
            <w:pPr>
              <w:spacing w:line="360" w:lineRule="exact"/>
              <w:ind w:right="58"/>
              <w:jc w:val="center"/>
            </w:pPr>
            <w:r>
              <w:t>16</w:t>
            </w:r>
          </w:p>
        </w:tc>
        <w:tc>
          <w:tcPr>
            <w:tcW w:w="2220" w:type="dxa"/>
            <w:vAlign w:val="center"/>
          </w:tcPr>
          <w:p w14:paraId="47053ACF" w14:textId="77777777" w:rsidR="0038033F" w:rsidRPr="001D59A7" w:rsidRDefault="0038033F" w:rsidP="001E5A97">
            <w:pPr>
              <w:spacing w:line="360" w:lineRule="exact"/>
              <w:ind w:right="58"/>
              <w:jc w:val="center"/>
            </w:pPr>
            <w:r>
              <w:t>12</w:t>
            </w:r>
          </w:p>
        </w:tc>
        <w:tc>
          <w:tcPr>
            <w:tcW w:w="2115" w:type="dxa"/>
            <w:vAlign w:val="center"/>
          </w:tcPr>
          <w:p w14:paraId="2EADE0EE" w14:textId="77777777" w:rsidR="0038033F" w:rsidRPr="001D59A7" w:rsidRDefault="0038033F" w:rsidP="001E5A97">
            <w:pPr>
              <w:spacing w:line="360" w:lineRule="exact"/>
              <w:ind w:right="58"/>
              <w:jc w:val="center"/>
            </w:pPr>
            <w:r>
              <w:t>63,2%</w:t>
            </w:r>
          </w:p>
        </w:tc>
      </w:tr>
      <w:tr w:rsidR="0038033F" w:rsidRPr="00F67588" w14:paraId="73DF470E" w14:textId="77777777" w:rsidTr="00C01425">
        <w:tc>
          <w:tcPr>
            <w:tcW w:w="924" w:type="dxa"/>
            <w:vAlign w:val="center"/>
          </w:tcPr>
          <w:p w14:paraId="52AE413B" w14:textId="77777777" w:rsidR="0038033F" w:rsidRPr="00F67588" w:rsidRDefault="0038033F" w:rsidP="001E5A97">
            <w:pPr>
              <w:spacing w:line="360" w:lineRule="exact"/>
              <w:jc w:val="center"/>
              <w:rPr>
                <w:sz w:val="26"/>
                <w:szCs w:val="26"/>
              </w:rPr>
            </w:pPr>
            <w:r w:rsidRPr="00F67588">
              <w:rPr>
                <w:sz w:val="26"/>
                <w:szCs w:val="26"/>
              </w:rPr>
              <w:t>2019</w:t>
            </w:r>
          </w:p>
        </w:tc>
        <w:tc>
          <w:tcPr>
            <w:tcW w:w="1760" w:type="dxa"/>
          </w:tcPr>
          <w:p w14:paraId="02096534" w14:textId="77777777" w:rsidR="0038033F" w:rsidRDefault="0038033F" w:rsidP="001E5A97">
            <w:pPr>
              <w:spacing w:line="360" w:lineRule="exact"/>
              <w:jc w:val="center"/>
            </w:pPr>
            <w:r w:rsidRPr="006579FF">
              <w:rPr>
                <w:sz w:val="26"/>
                <w:szCs w:val="26"/>
              </w:rPr>
              <w:t>19</w:t>
            </w:r>
          </w:p>
        </w:tc>
        <w:tc>
          <w:tcPr>
            <w:tcW w:w="2337" w:type="dxa"/>
            <w:vAlign w:val="center"/>
          </w:tcPr>
          <w:p w14:paraId="3D7C3D87" w14:textId="77777777" w:rsidR="0038033F" w:rsidRPr="001D59A7" w:rsidRDefault="0038033F" w:rsidP="001E5A97">
            <w:pPr>
              <w:spacing w:line="360" w:lineRule="exact"/>
              <w:ind w:right="58"/>
              <w:jc w:val="center"/>
            </w:pPr>
            <w:r>
              <w:t>19</w:t>
            </w:r>
          </w:p>
        </w:tc>
        <w:tc>
          <w:tcPr>
            <w:tcW w:w="2220" w:type="dxa"/>
            <w:vAlign w:val="center"/>
          </w:tcPr>
          <w:p w14:paraId="62514261" w14:textId="77777777" w:rsidR="0038033F" w:rsidRPr="001D59A7" w:rsidRDefault="0038033F" w:rsidP="001E5A97">
            <w:pPr>
              <w:spacing w:line="360" w:lineRule="exact"/>
              <w:ind w:right="58"/>
              <w:jc w:val="center"/>
            </w:pPr>
            <w:r>
              <w:t>16</w:t>
            </w:r>
          </w:p>
        </w:tc>
        <w:tc>
          <w:tcPr>
            <w:tcW w:w="2115" w:type="dxa"/>
            <w:vAlign w:val="center"/>
          </w:tcPr>
          <w:p w14:paraId="626C6804" w14:textId="77777777" w:rsidR="0038033F" w:rsidRPr="001D59A7" w:rsidRDefault="0038033F" w:rsidP="001E5A97">
            <w:pPr>
              <w:spacing w:line="360" w:lineRule="exact"/>
              <w:ind w:right="58"/>
              <w:jc w:val="center"/>
            </w:pPr>
            <w:r>
              <w:t>84,2%</w:t>
            </w:r>
          </w:p>
        </w:tc>
      </w:tr>
      <w:tr w:rsidR="0038033F" w:rsidRPr="00F67588" w14:paraId="4DAB45F8" w14:textId="77777777" w:rsidTr="00C01425">
        <w:tc>
          <w:tcPr>
            <w:tcW w:w="924" w:type="dxa"/>
            <w:vAlign w:val="center"/>
          </w:tcPr>
          <w:p w14:paraId="57B5C99D" w14:textId="77777777" w:rsidR="0038033F" w:rsidRPr="00F67588" w:rsidRDefault="0038033F" w:rsidP="001E5A97">
            <w:pPr>
              <w:spacing w:line="360" w:lineRule="exact"/>
              <w:jc w:val="center"/>
              <w:rPr>
                <w:sz w:val="26"/>
                <w:szCs w:val="26"/>
              </w:rPr>
            </w:pPr>
            <w:r w:rsidRPr="00F67588">
              <w:rPr>
                <w:sz w:val="26"/>
                <w:szCs w:val="26"/>
              </w:rPr>
              <w:t>2020</w:t>
            </w:r>
          </w:p>
        </w:tc>
        <w:tc>
          <w:tcPr>
            <w:tcW w:w="1760" w:type="dxa"/>
          </w:tcPr>
          <w:p w14:paraId="74046AAB" w14:textId="77777777" w:rsidR="0038033F" w:rsidRDefault="0038033F" w:rsidP="001E5A97">
            <w:pPr>
              <w:spacing w:line="360" w:lineRule="exact"/>
              <w:jc w:val="center"/>
            </w:pPr>
            <w:r w:rsidRPr="006579FF">
              <w:rPr>
                <w:sz w:val="26"/>
                <w:szCs w:val="26"/>
              </w:rPr>
              <w:t>19</w:t>
            </w:r>
          </w:p>
        </w:tc>
        <w:tc>
          <w:tcPr>
            <w:tcW w:w="2337" w:type="dxa"/>
            <w:vAlign w:val="center"/>
          </w:tcPr>
          <w:p w14:paraId="687D0BC5" w14:textId="77777777" w:rsidR="0038033F" w:rsidRPr="001D59A7" w:rsidRDefault="0038033F" w:rsidP="001E5A97">
            <w:pPr>
              <w:spacing w:line="360" w:lineRule="exact"/>
              <w:ind w:right="58"/>
              <w:jc w:val="center"/>
            </w:pPr>
            <w:r>
              <w:t>19</w:t>
            </w:r>
          </w:p>
        </w:tc>
        <w:tc>
          <w:tcPr>
            <w:tcW w:w="2220" w:type="dxa"/>
            <w:vAlign w:val="center"/>
          </w:tcPr>
          <w:p w14:paraId="203962E7" w14:textId="77777777" w:rsidR="0038033F" w:rsidRPr="001D59A7" w:rsidRDefault="0038033F" w:rsidP="001E5A97">
            <w:pPr>
              <w:spacing w:line="360" w:lineRule="exact"/>
              <w:ind w:right="58"/>
              <w:jc w:val="center"/>
            </w:pPr>
            <w:r>
              <w:t>14</w:t>
            </w:r>
          </w:p>
        </w:tc>
        <w:tc>
          <w:tcPr>
            <w:tcW w:w="2115" w:type="dxa"/>
            <w:vAlign w:val="center"/>
          </w:tcPr>
          <w:p w14:paraId="549405B1" w14:textId="77777777" w:rsidR="0038033F" w:rsidRPr="001D59A7" w:rsidRDefault="0038033F" w:rsidP="001E5A97">
            <w:pPr>
              <w:spacing w:line="360" w:lineRule="exact"/>
              <w:ind w:right="58"/>
              <w:jc w:val="center"/>
            </w:pPr>
            <w:r>
              <w:t>73,7%</w:t>
            </w:r>
          </w:p>
        </w:tc>
      </w:tr>
    </w:tbl>
    <w:p w14:paraId="3EA81FCC" w14:textId="77777777" w:rsidR="00353F2F" w:rsidRPr="00473392" w:rsidRDefault="00FE149E" w:rsidP="00353F2F">
      <w:pPr>
        <w:widowControl w:val="0"/>
        <w:spacing w:before="120" w:line="340" w:lineRule="exact"/>
        <w:ind w:firstLine="709"/>
        <w:jc w:val="both"/>
        <w:rPr>
          <w:spacing w:val="-2"/>
          <w:sz w:val="28"/>
          <w:szCs w:val="28"/>
        </w:rPr>
      </w:pPr>
      <w:r>
        <w:rPr>
          <w:color w:val="000000"/>
          <w:spacing w:val="-2"/>
          <w:sz w:val="28"/>
          <w:szCs w:val="28"/>
        </w:rPr>
        <w:t>N</w:t>
      </w:r>
      <w:r w:rsidR="0038033F" w:rsidRPr="00473392">
        <w:rPr>
          <w:color w:val="000000"/>
          <w:spacing w:val="-2"/>
          <w:sz w:val="28"/>
          <w:szCs w:val="28"/>
        </w:rPr>
        <w:t xml:space="preserve">ăm 2016, UBND thành phố đã ban hành </w:t>
      </w:r>
      <w:r w:rsidR="0038033F" w:rsidRPr="00473392">
        <w:rPr>
          <w:spacing w:val="-2"/>
          <w:sz w:val="28"/>
          <w:szCs w:val="28"/>
        </w:rPr>
        <w:t xml:space="preserve">và triển khai có hiệu quả </w:t>
      </w:r>
      <w:r w:rsidR="0038033F" w:rsidRPr="00473392">
        <w:rPr>
          <w:color w:val="000000"/>
          <w:spacing w:val="-2"/>
          <w:sz w:val="28"/>
          <w:szCs w:val="28"/>
        </w:rPr>
        <w:t>Quyết định số 2094/-QĐ-UBND</w:t>
      </w:r>
      <w:r>
        <w:rPr>
          <w:color w:val="000000"/>
          <w:spacing w:val="-2"/>
          <w:sz w:val="28"/>
          <w:szCs w:val="28"/>
        </w:rPr>
        <w:t>,</w:t>
      </w:r>
      <w:r w:rsidR="0038033F" w:rsidRPr="00473392">
        <w:rPr>
          <w:color w:val="000000"/>
          <w:spacing w:val="-2"/>
          <w:sz w:val="28"/>
          <w:szCs w:val="28"/>
        </w:rPr>
        <w:t xml:space="preserve"> ngày 30/8/2016 q</w:t>
      </w:r>
      <w:r w:rsidR="0038033F" w:rsidRPr="00473392">
        <w:rPr>
          <w:spacing w:val="-2"/>
          <w:sz w:val="28"/>
          <w:szCs w:val="28"/>
        </w:rPr>
        <w:t>uy định tiêu chí công nhận “</w:t>
      </w:r>
      <w:r w:rsidR="0038033F" w:rsidRPr="00473392">
        <w:rPr>
          <w:i/>
          <w:spacing w:val="-2"/>
          <w:sz w:val="28"/>
          <w:szCs w:val="28"/>
        </w:rPr>
        <w:t>Tuyến phố văn minh đô thị</w:t>
      </w:r>
      <w:r w:rsidR="00473392" w:rsidRPr="00473392">
        <w:rPr>
          <w:spacing w:val="-2"/>
          <w:sz w:val="28"/>
          <w:szCs w:val="28"/>
        </w:rPr>
        <w:t>” trên địa bàn</w:t>
      </w:r>
      <w:r w:rsidR="0038033F" w:rsidRPr="00473392">
        <w:rPr>
          <w:spacing w:val="-2"/>
          <w:sz w:val="28"/>
          <w:szCs w:val="28"/>
        </w:rPr>
        <w:t>. Hàng năm</w:t>
      </w:r>
      <w:r>
        <w:rPr>
          <w:spacing w:val="-2"/>
          <w:sz w:val="28"/>
          <w:szCs w:val="28"/>
        </w:rPr>
        <w:t>,</w:t>
      </w:r>
      <w:r w:rsidR="0038033F" w:rsidRPr="00473392">
        <w:rPr>
          <w:spacing w:val="-2"/>
          <w:sz w:val="28"/>
          <w:szCs w:val="28"/>
        </w:rPr>
        <w:t xml:space="preserve"> thành phố tổ chức bình xét, công nhận có từ 193 - 202 tuyến phố đạt "</w:t>
      </w:r>
      <w:r w:rsidR="0038033F" w:rsidRPr="00473392">
        <w:rPr>
          <w:i/>
          <w:spacing w:val="-2"/>
          <w:sz w:val="28"/>
          <w:szCs w:val="28"/>
        </w:rPr>
        <w:t>Tuyến phố văn minh đô thị</w:t>
      </w:r>
      <w:r w:rsidR="0038033F" w:rsidRPr="00473392">
        <w:rPr>
          <w:spacing w:val="-2"/>
          <w:sz w:val="28"/>
          <w:szCs w:val="28"/>
        </w:rPr>
        <w:t xml:space="preserve">" (đạt tỷ lệ từ 97,9 % - </w:t>
      </w:r>
      <w:r w:rsidR="00576C53">
        <w:rPr>
          <w:spacing w:val="-2"/>
          <w:sz w:val="28"/>
          <w:szCs w:val="28"/>
        </w:rPr>
        <w:t>100</w:t>
      </w:r>
      <w:r w:rsidR="0038033F" w:rsidRPr="00473392">
        <w:rPr>
          <w:spacing w:val="-2"/>
          <w:sz w:val="28"/>
          <w:szCs w:val="28"/>
        </w:rPr>
        <w:t>%).</w:t>
      </w:r>
    </w:p>
    <w:p w14:paraId="52D8B3BE" w14:textId="77777777" w:rsidR="00353F2F" w:rsidRDefault="0038033F" w:rsidP="00473392">
      <w:pPr>
        <w:widowControl w:val="0"/>
        <w:spacing w:before="60" w:line="340" w:lineRule="exact"/>
        <w:ind w:firstLine="709"/>
        <w:jc w:val="both"/>
        <w:rPr>
          <w:rFonts w:ascii="Times New Roman Bold" w:hAnsi="Times New Roman Bold"/>
          <w:b/>
          <w:i/>
          <w:spacing w:val="-4"/>
          <w:sz w:val="28"/>
          <w:szCs w:val="28"/>
        </w:rPr>
      </w:pPr>
      <w:r w:rsidRPr="00D37649">
        <w:rPr>
          <w:rFonts w:ascii="Times New Roman Bold" w:hAnsi="Times New Roman Bold"/>
          <w:b/>
          <w:i/>
          <w:spacing w:val="-4"/>
          <w:sz w:val="28"/>
          <w:szCs w:val="28"/>
        </w:rPr>
        <w:lastRenderedPageBreak/>
        <w:t>2.5. Phong trào “Toàn dân rèn luyện thân thể theo gương Bác Hồ vĩ đại”:</w:t>
      </w:r>
    </w:p>
    <w:p w14:paraId="5E7469AC" w14:textId="77777777" w:rsidR="00473392" w:rsidRPr="00473392" w:rsidRDefault="0038033F" w:rsidP="00473392">
      <w:pPr>
        <w:widowControl w:val="0"/>
        <w:spacing w:before="60" w:line="340" w:lineRule="exact"/>
        <w:ind w:firstLine="709"/>
        <w:jc w:val="both"/>
        <w:rPr>
          <w:bCs/>
          <w:spacing w:val="-2"/>
          <w:sz w:val="28"/>
          <w:szCs w:val="28"/>
          <w:shd w:val="clear" w:color="auto" w:fill="FFFFFF"/>
        </w:rPr>
      </w:pPr>
      <w:r w:rsidRPr="00473392">
        <w:rPr>
          <w:bCs/>
          <w:spacing w:val="-2"/>
          <w:sz w:val="28"/>
          <w:szCs w:val="28"/>
          <w:shd w:val="clear" w:color="auto" w:fill="FFFFFF"/>
        </w:rPr>
        <w:t>Phong trào “</w:t>
      </w:r>
      <w:r w:rsidRPr="00473392">
        <w:rPr>
          <w:bCs/>
          <w:i/>
          <w:spacing w:val="-2"/>
          <w:sz w:val="28"/>
          <w:szCs w:val="28"/>
          <w:shd w:val="clear" w:color="auto" w:fill="FFFFFF"/>
        </w:rPr>
        <w:t>Toàn dân rèn luyện thân thể theo gương Bác Hồ vĩ đại</w:t>
      </w:r>
      <w:r w:rsidRPr="00473392">
        <w:rPr>
          <w:bCs/>
          <w:spacing w:val="-2"/>
          <w:sz w:val="28"/>
          <w:szCs w:val="28"/>
          <w:shd w:val="clear" w:color="auto" w:fill="FFFFFF"/>
        </w:rPr>
        <w:t xml:space="preserve">” phát triển sâu rộng trên địa bàn thành phố, thu hút đông đảo người dân tham gia tập luyện TDTT. Qua đó, phong trào TDTT của thành phố có nhiều chuyển biến mạnh mẽ, góp phần nâng cao đời sống văn hóa tinh thần cũng như chất lượng cuộc sống cho nhân dân. </w:t>
      </w:r>
    </w:p>
    <w:p w14:paraId="3306C9AC" w14:textId="77777777" w:rsidR="00473392" w:rsidRDefault="0038033F" w:rsidP="00473392">
      <w:pPr>
        <w:widowControl w:val="0"/>
        <w:spacing w:before="60" w:line="340" w:lineRule="exact"/>
        <w:ind w:firstLine="709"/>
        <w:jc w:val="both"/>
        <w:rPr>
          <w:sz w:val="28"/>
          <w:szCs w:val="28"/>
          <w:shd w:val="clear" w:color="auto" w:fill="FFFFFF"/>
        </w:rPr>
      </w:pPr>
      <w:r>
        <w:rPr>
          <w:sz w:val="28"/>
          <w:szCs w:val="28"/>
          <w:shd w:val="clear" w:color="auto" w:fill="FFFFFF"/>
        </w:rPr>
        <w:t>Với</w:t>
      </w:r>
      <w:r w:rsidRPr="00686D02">
        <w:rPr>
          <w:sz w:val="28"/>
          <w:szCs w:val="28"/>
          <w:shd w:val="clear" w:color="auto" w:fill="FFFFFF"/>
        </w:rPr>
        <w:t xml:space="preserve"> lợi thế là </w:t>
      </w:r>
      <w:r>
        <w:rPr>
          <w:sz w:val="28"/>
          <w:szCs w:val="28"/>
          <w:shd w:val="clear" w:color="auto" w:fill="FFFFFF"/>
        </w:rPr>
        <w:t>t</w:t>
      </w:r>
      <w:r w:rsidRPr="00686D02">
        <w:rPr>
          <w:sz w:val="28"/>
          <w:szCs w:val="28"/>
          <w:shd w:val="clear" w:color="auto" w:fill="FFFFFF"/>
        </w:rPr>
        <w:t xml:space="preserve">rung tâm </w:t>
      </w:r>
      <w:r>
        <w:rPr>
          <w:sz w:val="28"/>
          <w:szCs w:val="28"/>
          <w:shd w:val="clear" w:color="auto" w:fill="FFFFFF"/>
        </w:rPr>
        <w:t>hành chính của tỉnh</w:t>
      </w:r>
      <w:r w:rsidRPr="00686D02">
        <w:rPr>
          <w:sz w:val="28"/>
          <w:szCs w:val="28"/>
          <w:shd w:val="clear" w:color="auto" w:fill="FFFFFF"/>
        </w:rPr>
        <w:t>, có sân</w:t>
      </w:r>
      <w:r>
        <w:rPr>
          <w:sz w:val="28"/>
          <w:szCs w:val="28"/>
          <w:shd w:val="clear" w:color="auto" w:fill="FFFFFF"/>
        </w:rPr>
        <w:t xml:space="preserve"> vận động, nhà thi đấu thể thao, đồng thời thành phố quan tâm lắp đặt </w:t>
      </w:r>
      <w:r w:rsidRPr="0097572E">
        <w:rPr>
          <w:rFonts w:eastAsia="Calibri"/>
          <w:color w:val="000000"/>
          <w:sz w:val="28"/>
          <w:szCs w:val="28"/>
          <w:lang w:val="es-MX"/>
        </w:rPr>
        <w:t>1.36</w:t>
      </w:r>
      <w:r w:rsidRPr="0097572E">
        <w:rPr>
          <w:iCs/>
          <w:sz w:val="28"/>
          <w:szCs w:val="28"/>
          <w:lang w:val="es-MX"/>
        </w:rPr>
        <w:t>1</w:t>
      </w:r>
      <w:r w:rsidRPr="0097572E">
        <w:rPr>
          <w:iCs/>
          <w:color w:val="FF0000"/>
          <w:sz w:val="28"/>
          <w:szCs w:val="28"/>
          <w:lang w:val="es-MX"/>
        </w:rPr>
        <w:t xml:space="preserve"> </w:t>
      </w:r>
      <w:r w:rsidRPr="0097572E">
        <w:rPr>
          <w:iCs/>
          <w:sz w:val="28"/>
          <w:szCs w:val="28"/>
          <w:lang w:val="es-MX"/>
        </w:rPr>
        <w:t xml:space="preserve">thiết bị </w:t>
      </w:r>
      <w:r w:rsidRPr="0097572E">
        <w:rPr>
          <w:rFonts w:eastAsia="Calibri"/>
          <w:color w:val="000000"/>
          <w:sz w:val="28"/>
          <w:szCs w:val="28"/>
          <w:lang w:val="es-MX"/>
        </w:rPr>
        <w:t xml:space="preserve">luyện tập thể dục thể thao ngoài trời </w:t>
      </w:r>
      <w:r w:rsidRPr="0097572E">
        <w:rPr>
          <w:iCs/>
          <w:sz w:val="28"/>
          <w:szCs w:val="28"/>
          <w:lang w:val="es-MX"/>
        </w:rPr>
        <w:t xml:space="preserve">tại 346 vườn hoa, nhà văn hoá </w:t>
      </w:r>
      <w:r>
        <w:rPr>
          <w:iCs/>
          <w:sz w:val="28"/>
          <w:szCs w:val="28"/>
          <w:lang w:val="es-MX"/>
        </w:rPr>
        <w:t>khu phố,</w:t>
      </w:r>
      <w:r w:rsidRPr="0097572E">
        <w:rPr>
          <w:iCs/>
          <w:sz w:val="28"/>
          <w:szCs w:val="28"/>
          <w:lang w:val="es-MX"/>
        </w:rPr>
        <w:t xml:space="preserve"> </w:t>
      </w:r>
      <w:r w:rsidRPr="0097572E">
        <w:rPr>
          <w:color w:val="000000"/>
          <w:sz w:val="28"/>
          <w:szCs w:val="28"/>
          <w:lang w:val="es-MX"/>
        </w:rPr>
        <w:t>405</w:t>
      </w:r>
      <w:r w:rsidRPr="0097572E">
        <w:rPr>
          <w:sz w:val="28"/>
          <w:szCs w:val="28"/>
          <w:lang w:val="es-MX"/>
        </w:rPr>
        <w:t xml:space="preserve"> sân chơi, điểm luyện tập thể dục, thể thao đáp ứng nhu cầu tập luyện th</w:t>
      </w:r>
      <w:r>
        <w:rPr>
          <w:sz w:val="28"/>
          <w:szCs w:val="28"/>
          <w:lang w:val="es-MX"/>
        </w:rPr>
        <w:t>ể dục, thể thao cho Nhân dân;</w:t>
      </w:r>
      <w:r>
        <w:rPr>
          <w:sz w:val="28"/>
          <w:szCs w:val="28"/>
          <w:shd w:val="clear" w:color="auto" w:fill="FFFFFF"/>
        </w:rPr>
        <w:t xml:space="preserve"> 42,6% </w:t>
      </w:r>
      <w:r w:rsidRPr="00F13D04">
        <w:rPr>
          <w:sz w:val="28"/>
          <w:szCs w:val="28"/>
          <w:shd w:val="clear" w:color="auto" w:fill="FFFFFF"/>
        </w:rPr>
        <w:t xml:space="preserve">người </w:t>
      </w:r>
      <w:r>
        <w:rPr>
          <w:sz w:val="28"/>
          <w:szCs w:val="28"/>
          <w:shd w:val="clear" w:color="auto" w:fill="FFFFFF"/>
        </w:rPr>
        <w:t xml:space="preserve">dân </w:t>
      </w:r>
      <w:r w:rsidRPr="00F13D04">
        <w:rPr>
          <w:sz w:val="28"/>
          <w:szCs w:val="28"/>
          <w:shd w:val="clear" w:color="auto" w:fill="FFFFFF"/>
        </w:rPr>
        <w:t xml:space="preserve">thường xuyên luyện tập </w:t>
      </w:r>
      <w:r>
        <w:rPr>
          <w:sz w:val="28"/>
          <w:szCs w:val="28"/>
          <w:shd w:val="clear" w:color="auto" w:fill="FFFFFF"/>
        </w:rPr>
        <w:t>TDTT,</w:t>
      </w:r>
      <w:r w:rsidRPr="00F13D04">
        <w:rPr>
          <w:sz w:val="28"/>
          <w:szCs w:val="28"/>
          <w:shd w:val="clear" w:color="auto" w:fill="FFFFFF"/>
        </w:rPr>
        <w:t> </w:t>
      </w:r>
      <w:r>
        <w:rPr>
          <w:sz w:val="28"/>
          <w:szCs w:val="28"/>
          <w:shd w:val="clear" w:color="auto" w:fill="FFFFFF"/>
        </w:rPr>
        <w:t xml:space="preserve">33,6% </w:t>
      </w:r>
      <w:r w:rsidRPr="00F13D04">
        <w:rPr>
          <w:sz w:val="28"/>
          <w:szCs w:val="28"/>
          <w:shd w:val="clear" w:color="auto" w:fill="FFFFFF"/>
        </w:rPr>
        <w:t>gia đình</w:t>
      </w:r>
      <w:r>
        <w:rPr>
          <w:sz w:val="28"/>
          <w:szCs w:val="28"/>
          <w:shd w:val="clear" w:color="auto" w:fill="FFFFFF"/>
        </w:rPr>
        <w:t xml:space="preserve"> thường xuyên tập luyện thể thao</w:t>
      </w:r>
      <w:r>
        <w:rPr>
          <w:bCs/>
          <w:sz w:val="28"/>
          <w:szCs w:val="28"/>
          <w:shd w:val="clear" w:color="auto" w:fill="FFFFFF"/>
        </w:rPr>
        <w:t xml:space="preserve">. </w:t>
      </w:r>
      <w:r>
        <w:rPr>
          <w:sz w:val="28"/>
          <w:szCs w:val="28"/>
          <w:shd w:val="clear" w:color="auto" w:fill="FFFFFF"/>
        </w:rPr>
        <w:t>Thành phố</w:t>
      </w:r>
      <w:r w:rsidRPr="00686D02">
        <w:rPr>
          <w:sz w:val="28"/>
          <w:szCs w:val="28"/>
          <w:shd w:val="clear" w:color="auto" w:fill="FFFFFF"/>
        </w:rPr>
        <w:t xml:space="preserve"> </w:t>
      </w:r>
      <w:r>
        <w:rPr>
          <w:sz w:val="28"/>
          <w:szCs w:val="28"/>
          <w:shd w:val="clear" w:color="auto" w:fill="FFFFFF"/>
        </w:rPr>
        <w:t>hiện có 0</w:t>
      </w:r>
      <w:r w:rsidRPr="005F0ED7">
        <w:rPr>
          <w:sz w:val="28"/>
          <w:szCs w:val="28"/>
        </w:rPr>
        <w:t xml:space="preserve">8 CLB </w:t>
      </w:r>
      <w:r>
        <w:rPr>
          <w:sz w:val="28"/>
          <w:szCs w:val="28"/>
        </w:rPr>
        <w:t>TDTT</w:t>
      </w:r>
      <w:r w:rsidRPr="005F0ED7">
        <w:rPr>
          <w:sz w:val="28"/>
          <w:szCs w:val="28"/>
        </w:rPr>
        <w:t xml:space="preserve"> cấp </w:t>
      </w:r>
      <w:r>
        <w:rPr>
          <w:sz w:val="28"/>
          <w:szCs w:val="28"/>
        </w:rPr>
        <w:t>t</w:t>
      </w:r>
      <w:r w:rsidRPr="005F0ED7">
        <w:rPr>
          <w:sz w:val="28"/>
          <w:szCs w:val="28"/>
        </w:rPr>
        <w:t xml:space="preserve">hành phố và </w:t>
      </w:r>
      <w:r>
        <w:rPr>
          <w:sz w:val="28"/>
          <w:szCs w:val="28"/>
        </w:rPr>
        <w:t>245</w:t>
      </w:r>
      <w:r w:rsidRPr="005F0ED7">
        <w:rPr>
          <w:sz w:val="28"/>
          <w:szCs w:val="28"/>
        </w:rPr>
        <w:t xml:space="preserve"> CLB </w:t>
      </w:r>
      <w:r>
        <w:rPr>
          <w:sz w:val="28"/>
          <w:szCs w:val="28"/>
        </w:rPr>
        <w:t>TDTT</w:t>
      </w:r>
      <w:r w:rsidRPr="005F0ED7">
        <w:rPr>
          <w:sz w:val="28"/>
          <w:szCs w:val="28"/>
        </w:rPr>
        <w:t xml:space="preserve"> </w:t>
      </w:r>
      <w:r>
        <w:rPr>
          <w:sz w:val="28"/>
          <w:szCs w:val="28"/>
        </w:rPr>
        <w:t>cấp cơ sở</w:t>
      </w:r>
      <w:r w:rsidRPr="005F0ED7">
        <w:rPr>
          <w:sz w:val="28"/>
          <w:szCs w:val="28"/>
        </w:rPr>
        <w:t xml:space="preserve">. </w:t>
      </w:r>
      <w:r w:rsidRPr="00F13D04">
        <w:rPr>
          <w:sz w:val="28"/>
          <w:szCs w:val="28"/>
          <w:shd w:val="clear" w:color="auto" w:fill="FFFFFF"/>
        </w:rPr>
        <w:t xml:space="preserve">Các giải thi đấu </w:t>
      </w:r>
      <w:r>
        <w:rPr>
          <w:sz w:val="28"/>
          <w:szCs w:val="28"/>
          <w:shd w:val="clear" w:color="auto" w:fill="FFFFFF"/>
        </w:rPr>
        <w:t>TDTT</w:t>
      </w:r>
      <w:r w:rsidRPr="00F13D04">
        <w:rPr>
          <w:sz w:val="28"/>
          <w:szCs w:val="28"/>
          <w:shd w:val="clear" w:color="auto" w:fill="FFFFFF"/>
        </w:rPr>
        <w:t xml:space="preserve"> được tổ chức</w:t>
      </w:r>
      <w:r>
        <w:rPr>
          <w:sz w:val="28"/>
          <w:szCs w:val="28"/>
          <w:shd w:val="clear" w:color="auto" w:fill="FFFFFF"/>
        </w:rPr>
        <w:t xml:space="preserve"> </w:t>
      </w:r>
      <w:r w:rsidRPr="00F13D04">
        <w:rPr>
          <w:sz w:val="28"/>
          <w:szCs w:val="28"/>
          <w:shd w:val="clear" w:color="auto" w:fill="FFFFFF"/>
        </w:rPr>
        <w:t xml:space="preserve">thường xuyên, thu hút đông đảo quần chúng </w:t>
      </w:r>
      <w:r>
        <w:rPr>
          <w:sz w:val="28"/>
          <w:szCs w:val="28"/>
          <w:shd w:val="clear" w:color="auto" w:fill="FFFFFF"/>
        </w:rPr>
        <w:t>N</w:t>
      </w:r>
      <w:r w:rsidRPr="00F13D04">
        <w:rPr>
          <w:sz w:val="28"/>
          <w:szCs w:val="28"/>
          <w:shd w:val="clear" w:color="auto" w:fill="FFFFFF"/>
        </w:rPr>
        <w:t>hân dân tham gia</w:t>
      </w:r>
      <w:r>
        <w:rPr>
          <w:sz w:val="28"/>
          <w:szCs w:val="28"/>
          <w:shd w:val="clear" w:color="auto" w:fill="FFFFFF"/>
        </w:rPr>
        <w:t>.</w:t>
      </w:r>
    </w:p>
    <w:p w14:paraId="26738B53" w14:textId="77777777" w:rsidR="00473392" w:rsidRDefault="00523646" w:rsidP="00473392">
      <w:pPr>
        <w:widowControl w:val="0"/>
        <w:spacing w:before="60" w:line="340" w:lineRule="exact"/>
        <w:ind w:firstLine="709"/>
        <w:jc w:val="both"/>
        <w:rPr>
          <w:sz w:val="28"/>
          <w:szCs w:val="28"/>
        </w:rPr>
      </w:pPr>
      <w:r>
        <w:rPr>
          <w:sz w:val="28"/>
          <w:szCs w:val="28"/>
          <w:shd w:val="clear" w:color="auto" w:fill="FFFFFF"/>
        </w:rPr>
        <w:t>Giai đoạn</w:t>
      </w:r>
      <w:r w:rsidR="0038033F" w:rsidRPr="00F13D04">
        <w:rPr>
          <w:sz w:val="28"/>
          <w:szCs w:val="28"/>
          <w:shd w:val="clear" w:color="auto" w:fill="FFFFFF"/>
        </w:rPr>
        <w:t xml:space="preserve"> 20</w:t>
      </w:r>
      <w:r w:rsidR="0038033F">
        <w:rPr>
          <w:sz w:val="28"/>
          <w:szCs w:val="28"/>
          <w:shd w:val="clear" w:color="auto" w:fill="FFFFFF"/>
        </w:rPr>
        <w:t xml:space="preserve">16-2020, </w:t>
      </w:r>
      <w:r w:rsidR="0038033F">
        <w:rPr>
          <w:sz w:val="28"/>
          <w:szCs w:val="28"/>
        </w:rPr>
        <w:t>t</w:t>
      </w:r>
      <w:r w:rsidR="0038033F" w:rsidRPr="007768F1">
        <w:rPr>
          <w:sz w:val="28"/>
          <w:szCs w:val="28"/>
        </w:rPr>
        <w:t xml:space="preserve">oàn </w:t>
      </w:r>
      <w:r w:rsidR="0038033F">
        <w:rPr>
          <w:sz w:val="28"/>
          <w:szCs w:val="28"/>
        </w:rPr>
        <w:t>t</w:t>
      </w:r>
      <w:r w:rsidR="0038033F" w:rsidRPr="007768F1">
        <w:rPr>
          <w:sz w:val="28"/>
          <w:szCs w:val="28"/>
        </w:rPr>
        <w:t xml:space="preserve">hành phố đã tổ chức </w:t>
      </w:r>
      <w:r w:rsidR="0038033F">
        <w:rPr>
          <w:sz w:val="28"/>
          <w:szCs w:val="28"/>
        </w:rPr>
        <w:t>gần 600</w:t>
      </w:r>
      <w:r w:rsidR="0038033F" w:rsidRPr="007768F1">
        <w:rPr>
          <w:sz w:val="28"/>
          <w:szCs w:val="28"/>
        </w:rPr>
        <w:t xml:space="preserve"> cuộc thi đấu, giao hữu các môn thể thao</w:t>
      </w:r>
      <w:r w:rsidR="0038033F">
        <w:rPr>
          <w:sz w:val="28"/>
          <w:szCs w:val="28"/>
        </w:rPr>
        <w:t xml:space="preserve">; </w:t>
      </w:r>
      <w:r w:rsidR="0038033F" w:rsidRPr="00384FDF">
        <w:rPr>
          <w:sz w:val="28"/>
          <w:szCs w:val="28"/>
        </w:rPr>
        <w:t>tổ chức 35 giải thể thao định kỳ va</w:t>
      </w:r>
      <w:r w:rsidR="0038033F">
        <w:rPr>
          <w:sz w:val="28"/>
          <w:szCs w:val="28"/>
        </w:rPr>
        <w:t>̀ 13 giải trong chương trình Đ</w:t>
      </w:r>
      <w:r w:rsidR="0038033F" w:rsidRPr="00384FDF">
        <w:rPr>
          <w:sz w:val="28"/>
          <w:szCs w:val="28"/>
        </w:rPr>
        <w:t>ại hội TDTT cấp t</w:t>
      </w:r>
      <w:r w:rsidR="0090730B">
        <w:rPr>
          <w:sz w:val="28"/>
          <w:szCs w:val="28"/>
        </w:rPr>
        <w:t>hành phố. Duy trì tổ chức 02</w:t>
      </w:r>
      <w:r w:rsidR="0038033F" w:rsidRPr="00384FDF">
        <w:rPr>
          <w:sz w:val="28"/>
          <w:szCs w:val="28"/>
        </w:rPr>
        <w:t xml:space="preserve"> </w:t>
      </w:r>
      <w:r w:rsidR="0090730B">
        <w:rPr>
          <w:sz w:val="28"/>
          <w:szCs w:val="28"/>
        </w:rPr>
        <w:t>chương trình</w:t>
      </w:r>
      <w:r w:rsidR="0038033F" w:rsidRPr="00384FDF">
        <w:rPr>
          <w:sz w:val="28"/>
          <w:szCs w:val="28"/>
        </w:rPr>
        <w:t xml:space="preserve"> liên hoan khiêu vũ thể thao thành phố; duy trì tập luyện các lớp võ cổ truyền, karate-do, boxing, cờ vua… tại Trung tâm Văn hóa - Thể thao thành phố. Tuyển chọn, thành lập và tập huấn các đội tuyển tham gia thi </w:t>
      </w:r>
      <w:r w:rsidR="0038033F">
        <w:rPr>
          <w:sz w:val="28"/>
          <w:szCs w:val="28"/>
        </w:rPr>
        <w:t>đấu thể thao giải tỉnh, T</w:t>
      </w:r>
      <w:r w:rsidR="0038033F" w:rsidRPr="00384FDF">
        <w:rPr>
          <w:sz w:val="28"/>
          <w:szCs w:val="28"/>
        </w:rPr>
        <w:t>oàn quốc và tham gia đội tuyển Quốc gia thi đâ</w:t>
      </w:r>
      <w:r w:rsidR="0038033F">
        <w:rPr>
          <w:sz w:val="28"/>
          <w:szCs w:val="28"/>
        </w:rPr>
        <w:t>́u giải Quốc tế và khu vực, trong đó giải thi đấu của tỉnh đạt 184 huy chương (</w:t>
      </w:r>
      <w:r w:rsidR="0038033F" w:rsidRPr="00A95D29">
        <w:rPr>
          <w:i/>
          <w:sz w:val="28"/>
          <w:szCs w:val="28"/>
        </w:rPr>
        <w:t>gồm 56 HCV, 55 HCB, 73 HCĐ; 07 vận động viên được triệu tập vào đội tuyển của tỉnh tham gia thi đấu giải Toàn quốc đã đạt đẳng cấp Quốc gia; 01 VĐV môn cờ vua được triệu tập vào đội tuyển Quốc gia thi đấu giải quốc tế và khu vực</w:t>
      </w:r>
      <w:r w:rsidR="0038033F">
        <w:rPr>
          <w:sz w:val="28"/>
          <w:szCs w:val="28"/>
        </w:rPr>
        <w:t>).</w:t>
      </w:r>
    </w:p>
    <w:p w14:paraId="39B4BFB3" w14:textId="77777777" w:rsidR="00473392" w:rsidRPr="00BB6544" w:rsidRDefault="0038033F" w:rsidP="00473392">
      <w:pPr>
        <w:widowControl w:val="0"/>
        <w:spacing w:before="60" w:line="340" w:lineRule="exact"/>
        <w:ind w:firstLine="709"/>
        <w:jc w:val="both"/>
        <w:rPr>
          <w:rFonts w:ascii="Times New Roman Bold" w:hAnsi="Times New Roman Bold"/>
          <w:bCs/>
          <w:i/>
          <w:color w:val="000000"/>
          <w:spacing w:val="-4"/>
          <w:sz w:val="28"/>
          <w:szCs w:val="28"/>
        </w:rPr>
      </w:pPr>
      <w:r w:rsidRPr="00BB6544">
        <w:rPr>
          <w:rFonts w:ascii="Times New Roman Bold" w:hAnsi="Times New Roman Bold"/>
          <w:bCs/>
          <w:i/>
          <w:color w:val="000000"/>
          <w:spacing w:val="-4"/>
          <w:sz w:val="28"/>
          <w:szCs w:val="28"/>
        </w:rPr>
        <w:t>2.6.</w:t>
      </w:r>
      <w:r w:rsidRPr="00BB6544">
        <w:rPr>
          <w:rFonts w:ascii="Times New Roman Bold" w:hAnsi="Times New Roman Bold"/>
          <w:bCs/>
          <w:i/>
          <w:color w:val="000000"/>
          <w:spacing w:val="-4"/>
          <w:sz w:val="28"/>
          <w:szCs w:val="28"/>
          <w:lang w:val="vi-VN"/>
        </w:rPr>
        <w:t xml:space="preserve"> </w:t>
      </w:r>
      <w:r w:rsidRPr="00BB6544">
        <w:rPr>
          <w:rFonts w:ascii="Times New Roman Bold" w:hAnsi="Times New Roman Bold"/>
          <w:bCs/>
          <w:i/>
          <w:color w:val="000000"/>
          <w:spacing w:val="-4"/>
          <w:sz w:val="28"/>
          <w:szCs w:val="28"/>
        </w:rPr>
        <w:t>Phong trào x</w:t>
      </w:r>
      <w:r w:rsidRPr="00BB6544">
        <w:rPr>
          <w:rFonts w:ascii="Times New Roman Bold" w:hAnsi="Times New Roman Bold"/>
          <w:bCs/>
          <w:i/>
          <w:color w:val="000000"/>
          <w:spacing w:val="-4"/>
          <w:sz w:val="28"/>
          <w:szCs w:val="28"/>
          <w:lang w:val="vi-VN"/>
        </w:rPr>
        <w:t>ây dựng “Người tốt</w:t>
      </w:r>
      <w:r w:rsidRPr="00BB6544">
        <w:rPr>
          <w:rFonts w:ascii="Times New Roman Bold" w:hAnsi="Times New Roman Bold"/>
          <w:bCs/>
          <w:i/>
          <w:color w:val="000000"/>
          <w:spacing w:val="-4"/>
          <w:sz w:val="28"/>
          <w:szCs w:val="28"/>
        </w:rPr>
        <w:t>,</w:t>
      </w:r>
      <w:r w:rsidRPr="00BB6544">
        <w:rPr>
          <w:rFonts w:ascii="Times New Roman Bold" w:hAnsi="Times New Roman Bold"/>
          <w:bCs/>
          <w:i/>
          <w:color w:val="000000"/>
          <w:spacing w:val="-4"/>
          <w:sz w:val="28"/>
          <w:szCs w:val="28"/>
          <w:lang w:val="vi-VN"/>
        </w:rPr>
        <w:t xml:space="preserve"> việc tốt” và các điển hình tiên tiến</w:t>
      </w:r>
      <w:r w:rsidRPr="00BB6544">
        <w:rPr>
          <w:rFonts w:ascii="Times New Roman Bold" w:hAnsi="Times New Roman Bold"/>
          <w:bCs/>
          <w:i/>
          <w:color w:val="000000"/>
          <w:spacing w:val="-4"/>
          <w:sz w:val="28"/>
          <w:szCs w:val="28"/>
        </w:rPr>
        <w:t xml:space="preserve">: </w:t>
      </w:r>
    </w:p>
    <w:p w14:paraId="662B19FB" w14:textId="77777777" w:rsidR="00473392" w:rsidRDefault="0038033F" w:rsidP="00473392">
      <w:pPr>
        <w:widowControl w:val="0"/>
        <w:spacing w:before="60" w:line="340" w:lineRule="exact"/>
        <w:ind w:firstLine="709"/>
        <w:jc w:val="both"/>
        <w:rPr>
          <w:spacing w:val="-4"/>
          <w:sz w:val="28"/>
          <w:szCs w:val="28"/>
          <w:lang w:val="fi-FI"/>
        </w:rPr>
      </w:pPr>
      <w:r>
        <w:rPr>
          <w:spacing w:val="-2"/>
          <w:sz w:val="28"/>
          <w:szCs w:val="28"/>
          <w:lang w:val="nl-NL"/>
        </w:rPr>
        <w:t>T</w:t>
      </w:r>
      <w:r w:rsidR="0090730B">
        <w:rPr>
          <w:spacing w:val="-2"/>
          <w:sz w:val="28"/>
          <w:szCs w:val="28"/>
          <w:lang w:val="nl-NL"/>
        </w:rPr>
        <w:t>hành phố đã chỉ</w:t>
      </w:r>
      <w:r w:rsidRPr="009D6713">
        <w:rPr>
          <w:spacing w:val="-2"/>
          <w:sz w:val="28"/>
          <w:szCs w:val="28"/>
          <w:lang w:val="nl-NL"/>
        </w:rPr>
        <w:t xml:space="preserve"> đạo các địa phương, đơn vị xây dựng </w:t>
      </w:r>
      <w:r>
        <w:rPr>
          <w:bCs/>
          <w:sz w:val="28"/>
          <w:lang w:val="fi-FI"/>
        </w:rPr>
        <w:t>kế hoạch phát hiện, bồi dưỡng</w:t>
      </w:r>
      <w:r w:rsidRPr="00300EEB">
        <w:rPr>
          <w:bCs/>
          <w:sz w:val="28"/>
          <w:lang w:val="fi-FI"/>
        </w:rPr>
        <w:t xml:space="preserve"> và nhân </w:t>
      </w:r>
      <w:r>
        <w:rPr>
          <w:bCs/>
          <w:sz w:val="28"/>
          <w:lang w:val="fi-FI"/>
        </w:rPr>
        <w:t>rộng</w:t>
      </w:r>
      <w:r w:rsidRPr="00300EEB">
        <w:rPr>
          <w:bCs/>
          <w:sz w:val="28"/>
          <w:lang w:val="fi-FI"/>
        </w:rPr>
        <w:t xml:space="preserve"> </w:t>
      </w:r>
      <w:r w:rsidRPr="009D6713">
        <w:rPr>
          <w:spacing w:val="-2"/>
          <w:sz w:val="28"/>
          <w:szCs w:val="28"/>
          <w:lang w:val="nl-NL"/>
        </w:rPr>
        <w:t>các điển hình tiên tiến trên các lĩnh vực</w:t>
      </w:r>
      <w:r>
        <w:rPr>
          <w:spacing w:val="-2"/>
          <w:sz w:val="28"/>
          <w:szCs w:val="28"/>
          <w:lang w:val="nl-NL"/>
        </w:rPr>
        <w:t xml:space="preserve">. </w:t>
      </w:r>
      <w:r w:rsidRPr="0059522F">
        <w:rPr>
          <w:sz w:val="28"/>
          <w:szCs w:val="28"/>
          <w:lang w:val="fi-FI"/>
        </w:rPr>
        <w:t>Tổ chức tốt các hình thức, biện pháp tuyên truyền phổ biến, về những kinh nghiệm, cách làm hay, sáng tạo, hiệu quả, gương người tốt, việc tốt trước hết tại cơ quan, đơn vị và tuyên truyền trên các phương tiện thông tin đại chúng và hệ thống truyền thanh, trang thông tin điện tử của thành phố để mọi người noi gương học tập. Qua thực tiễn cho thấy, việc nêu gương các điển hình tiên tiến, mô hình sản xuất kinh doanh giỏi</w:t>
      </w:r>
      <w:r w:rsidR="0090730B">
        <w:rPr>
          <w:sz w:val="28"/>
          <w:szCs w:val="28"/>
          <w:lang w:val="fi-FI"/>
        </w:rPr>
        <w:t>, quan tâm đến</w:t>
      </w:r>
      <w:r w:rsidRPr="0059522F">
        <w:rPr>
          <w:sz w:val="28"/>
          <w:szCs w:val="28"/>
          <w:lang w:val="fi-FI"/>
        </w:rPr>
        <w:t xml:space="preserve"> những điển hình được phong tặng danh hiệu vinh dự Nhà nước, </w:t>
      </w:r>
      <w:r w:rsidRPr="00A34726">
        <w:rPr>
          <w:spacing w:val="-2"/>
          <w:sz w:val="28"/>
          <w:szCs w:val="28"/>
          <w:lang w:val="fi-FI"/>
        </w:rPr>
        <w:t>tặng thưởng các hình thức khen cao có ý nghĩa thiết thực, tác động tích cực, trực tiếp đến phong trào thi đua, tạo được sự lan toả trong xã hội.</w:t>
      </w:r>
      <w:r w:rsidRPr="00A34726">
        <w:rPr>
          <w:spacing w:val="-4"/>
          <w:sz w:val="28"/>
          <w:szCs w:val="28"/>
          <w:lang w:val="fi-FI"/>
        </w:rPr>
        <w:t xml:space="preserve"> </w:t>
      </w:r>
    </w:p>
    <w:p w14:paraId="1E9097DD" w14:textId="77777777" w:rsidR="00473392" w:rsidRPr="00473392" w:rsidRDefault="0038033F" w:rsidP="00473392">
      <w:pPr>
        <w:widowControl w:val="0"/>
        <w:spacing w:before="60" w:line="340" w:lineRule="exact"/>
        <w:ind w:firstLine="709"/>
        <w:jc w:val="both"/>
        <w:rPr>
          <w:color w:val="000000"/>
          <w:spacing w:val="-4"/>
          <w:sz w:val="28"/>
          <w:szCs w:val="28"/>
        </w:rPr>
      </w:pPr>
      <w:r w:rsidRPr="00473392">
        <w:rPr>
          <w:color w:val="000000"/>
          <w:spacing w:val="-4"/>
          <w:sz w:val="28"/>
          <w:szCs w:val="28"/>
        </w:rPr>
        <w:t>Giai đoạn 2016-2020, thành phố có 02 tập thể, 03 cá nhân được Chủ tịch nước tặng thưởng Huân chương Lao động hạng Ba; Thủ tướng Chính phủ tặng Cờ thi đua xuất sắc đối với 05 đơn vị dẫn đầu phong trào thi đua, tặng Bằng khen cho 01 tập thể và 06 cá nhân. Chủ tịch UBND tỉnh tặng Cờ thi đua xuất sắc cho 17 đơn vị, danh hiệu "</w:t>
      </w:r>
      <w:r w:rsidRPr="00473392">
        <w:rPr>
          <w:i/>
          <w:color w:val="000000"/>
          <w:spacing w:val="-4"/>
          <w:sz w:val="28"/>
          <w:szCs w:val="28"/>
        </w:rPr>
        <w:t>Tập thể lao động xuất sắc''</w:t>
      </w:r>
      <w:r w:rsidRPr="00473392">
        <w:rPr>
          <w:color w:val="000000"/>
          <w:spacing w:val="-4"/>
          <w:sz w:val="28"/>
          <w:szCs w:val="28"/>
        </w:rPr>
        <w:t xml:space="preserve"> đối với 86 tập thể, danh hiệu "</w:t>
      </w:r>
      <w:r w:rsidRPr="00473392">
        <w:rPr>
          <w:i/>
          <w:color w:val="000000"/>
          <w:spacing w:val="-4"/>
          <w:sz w:val="28"/>
          <w:szCs w:val="28"/>
        </w:rPr>
        <w:t xml:space="preserve">Chiến sỹ thi </w:t>
      </w:r>
      <w:r w:rsidRPr="00473392">
        <w:rPr>
          <w:bCs/>
          <w:i/>
          <w:color w:val="000000"/>
          <w:spacing w:val="-4"/>
          <w:sz w:val="28"/>
          <w:szCs w:val="28"/>
        </w:rPr>
        <w:t>đua cấp tỉnh</w:t>
      </w:r>
      <w:r w:rsidRPr="00473392">
        <w:rPr>
          <w:bCs/>
          <w:color w:val="000000"/>
          <w:spacing w:val="-4"/>
          <w:sz w:val="28"/>
          <w:szCs w:val="28"/>
        </w:rPr>
        <w:t xml:space="preserve">" đối với 15 cá nhân, tặng 122 </w:t>
      </w:r>
      <w:r w:rsidRPr="00473392">
        <w:rPr>
          <w:color w:val="000000"/>
          <w:spacing w:val="-4"/>
          <w:sz w:val="28"/>
          <w:szCs w:val="28"/>
        </w:rPr>
        <w:t>Bằng khen đối với 36 tập thể, 86 cá nhân. Chủ tịch UBND thành phố tặng danh hiệu "</w:t>
      </w:r>
      <w:r w:rsidRPr="00473392">
        <w:rPr>
          <w:i/>
          <w:color w:val="000000"/>
          <w:spacing w:val="-4"/>
          <w:sz w:val="28"/>
          <w:szCs w:val="28"/>
        </w:rPr>
        <w:t>Tập thể Lao động tiên tiến</w:t>
      </w:r>
      <w:r w:rsidRPr="00473392">
        <w:rPr>
          <w:color w:val="000000"/>
          <w:spacing w:val="-4"/>
          <w:sz w:val="28"/>
          <w:szCs w:val="28"/>
        </w:rPr>
        <w:t>" đối với 792 tập thể, danh hiệu "</w:t>
      </w:r>
      <w:r w:rsidRPr="00473392">
        <w:rPr>
          <w:i/>
          <w:color w:val="000000"/>
          <w:spacing w:val="-4"/>
          <w:sz w:val="28"/>
          <w:szCs w:val="28"/>
        </w:rPr>
        <w:t>Chiến sỹ thi đua cơ sở</w:t>
      </w:r>
      <w:r w:rsidRPr="00473392">
        <w:rPr>
          <w:color w:val="000000"/>
          <w:spacing w:val="-4"/>
          <w:sz w:val="28"/>
          <w:szCs w:val="28"/>
        </w:rPr>
        <w:t>" đối với 1.456 cá nhân, danh hiệu "</w:t>
      </w:r>
      <w:r w:rsidRPr="00473392">
        <w:rPr>
          <w:i/>
          <w:color w:val="000000"/>
          <w:spacing w:val="-4"/>
          <w:sz w:val="28"/>
          <w:szCs w:val="28"/>
        </w:rPr>
        <w:t>Lao động tiên tiến</w:t>
      </w:r>
      <w:r w:rsidRPr="00473392">
        <w:rPr>
          <w:color w:val="000000"/>
          <w:spacing w:val="-4"/>
          <w:sz w:val="28"/>
          <w:szCs w:val="28"/>
        </w:rPr>
        <w:t>" đối với 10.256 cá nhân và tặng Giấy khen đối với 920 tập thể, 1.635 cá nhân có thành tích xuất sắc.</w:t>
      </w:r>
    </w:p>
    <w:p w14:paraId="2C1EBF6B" w14:textId="77777777" w:rsidR="00473392" w:rsidRDefault="0038033F" w:rsidP="00CD3D33">
      <w:pPr>
        <w:widowControl w:val="0"/>
        <w:spacing w:before="60" w:line="340" w:lineRule="exact"/>
        <w:ind w:firstLine="709"/>
        <w:jc w:val="both"/>
        <w:rPr>
          <w:b/>
          <w:i/>
          <w:color w:val="000000"/>
          <w:sz w:val="28"/>
          <w:szCs w:val="28"/>
          <w:lang w:val="es-MX"/>
        </w:rPr>
      </w:pPr>
      <w:r w:rsidRPr="001F53E1">
        <w:rPr>
          <w:b/>
          <w:i/>
          <w:color w:val="000000"/>
          <w:spacing w:val="6"/>
          <w:sz w:val="28"/>
          <w:szCs w:val="28"/>
        </w:rPr>
        <w:lastRenderedPageBreak/>
        <w:t xml:space="preserve">2.7. </w:t>
      </w:r>
      <w:r w:rsidRPr="001F53E1">
        <w:rPr>
          <w:b/>
          <w:i/>
          <w:color w:val="000000"/>
          <w:sz w:val="28"/>
          <w:szCs w:val="28"/>
          <w:lang w:val="es-MX"/>
        </w:rPr>
        <w:t xml:space="preserve">Phong trào </w:t>
      </w:r>
      <w:r>
        <w:rPr>
          <w:b/>
          <w:i/>
          <w:color w:val="000000"/>
          <w:sz w:val="28"/>
          <w:szCs w:val="28"/>
          <w:lang w:val="es-MX"/>
        </w:rPr>
        <w:t>"H</w:t>
      </w:r>
      <w:r w:rsidRPr="001F53E1">
        <w:rPr>
          <w:b/>
          <w:i/>
          <w:color w:val="000000"/>
          <w:sz w:val="28"/>
          <w:szCs w:val="28"/>
          <w:lang w:val="es-MX"/>
        </w:rPr>
        <w:t>ọc tập, lao động</w:t>
      </w:r>
      <w:r>
        <w:rPr>
          <w:b/>
          <w:i/>
          <w:color w:val="000000"/>
          <w:sz w:val="28"/>
          <w:szCs w:val="28"/>
          <w:lang w:val="es-MX"/>
        </w:rPr>
        <w:t>,</w:t>
      </w:r>
      <w:r w:rsidRPr="001F53E1">
        <w:rPr>
          <w:b/>
          <w:i/>
          <w:color w:val="000000"/>
          <w:sz w:val="28"/>
          <w:szCs w:val="28"/>
          <w:lang w:val="es-MX"/>
        </w:rPr>
        <w:t xml:space="preserve"> sáng tạo</w:t>
      </w:r>
      <w:r>
        <w:rPr>
          <w:b/>
          <w:i/>
          <w:color w:val="000000"/>
          <w:sz w:val="28"/>
          <w:szCs w:val="28"/>
          <w:lang w:val="es-MX"/>
        </w:rPr>
        <w:t>"</w:t>
      </w:r>
      <w:r w:rsidRPr="001F53E1">
        <w:rPr>
          <w:b/>
          <w:i/>
          <w:color w:val="000000"/>
          <w:sz w:val="28"/>
          <w:szCs w:val="28"/>
          <w:lang w:val="es-MX"/>
        </w:rPr>
        <w:t>:</w:t>
      </w:r>
    </w:p>
    <w:p w14:paraId="32A24650" w14:textId="77777777" w:rsidR="00473392" w:rsidRPr="00EF5ADA" w:rsidRDefault="0038033F" w:rsidP="00CD3D33">
      <w:pPr>
        <w:widowControl w:val="0"/>
        <w:spacing w:before="60" w:line="340" w:lineRule="exact"/>
        <w:ind w:firstLine="709"/>
        <w:jc w:val="both"/>
        <w:rPr>
          <w:spacing w:val="-2"/>
          <w:sz w:val="28"/>
          <w:szCs w:val="28"/>
        </w:rPr>
      </w:pPr>
      <w:r w:rsidRPr="00EF5ADA">
        <w:rPr>
          <w:bCs/>
          <w:color w:val="000000"/>
          <w:spacing w:val="-2"/>
          <w:sz w:val="28"/>
          <w:szCs w:val="28"/>
        </w:rPr>
        <w:t>Phong trào "</w:t>
      </w:r>
      <w:r w:rsidRPr="00EF5ADA">
        <w:rPr>
          <w:bCs/>
          <w:i/>
          <w:color w:val="000000"/>
          <w:spacing w:val="-2"/>
          <w:sz w:val="28"/>
          <w:szCs w:val="28"/>
        </w:rPr>
        <w:t>Học tập, lao động, sáng tạo</w:t>
      </w:r>
      <w:r w:rsidRPr="00EF5ADA">
        <w:rPr>
          <w:bCs/>
          <w:color w:val="000000"/>
          <w:spacing w:val="-2"/>
          <w:sz w:val="28"/>
          <w:szCs w:val="28"/>
        </w:rPr>
        <w:t xml:space="preserve">" được tổ chức phát động sâu rộng, có sức lan tỏa và tác động mạnh mẽ trong cộng đồng, thu hút đông đảo các tập thể, cá nhân, cán bộ và các tầng lớp Nhân dân tham gia hưởng ứng, ủng hộ. </w:t>
      </w:r>
      <w:r w:rsidRPr="00EF5ADA">
        <w:rPr>
          <w:spacing w:val="-2"/>
          <w:sz w:val="28"/>
          <w:szCs w:val="28"/>
        </w:rPr>
        <w:t>Nhiều phong trào thi đua đã được xây dựng và tổ chức thực hiện có hiệu quả ở các mặt công tác như: Cuộc vận động "</w:t>
      </w:r>
      <w:r w:rsidRPr="00EF5ADA">
        <w:rPr>
          <w:i/>
          <w:spacing w:val="-2"/>
          <w:sz w:val="28"/>
          <w:szCs w:val="28"/>
        </w:rPr>
        <w:t>Học tập và làm theo tư tưởng, đạo đức, phong cách Hồ Chí Minh</w:t>
      </w:r>
      <w:r w:rsidRPr="00EF5ADA">
        <w:rPr>
          <w:spacing w:val="-2"/>
          <w:sz w:val="28"/>
          <w:szCs w:val="28"/>
        </w:rPr>
        <w:t>"; phong trào “</w:t>
      </w:r>
      <w:r w:rsidRPr="00EF5ADA">
        <w:rPr>
          <w:i/>
          <w:spacing w:val="-2"/>
          <w:sz w:val="28"/>
          <w:szCs w:val="28"/>
        </w:rPr>
        <w:t>Dân vận khéo</w:t>
      </w:r>
      <w:r w:rsidRPr="00EF5ADA">
        <w:rPr>
          <w:spacing w:val="-2"/>
          <w:sz w:val="28"/>
          <w:szCs w:val="28"/>
        </w:rPr>
        <w:t>”; xây dựng nếp sống văn hóa - văn minh đô thị; các phong trào phát huy sáng kiến cải tiến kỹ thuật, nâng cao năng suất chất lượng sản phẩm và hiệu quả sản xuất kinh doanh; phong trào thi đua dạy tốt, học tốt; phong trào gắn với cuộc vận động xây dựng người cán bộ, công chức "</w:t>
      </w:r>
      <w:r w:rsidRPr="00EF5ADA">
        <w:rPr>
          <w:rStyle w:val="Emphasis"/>
          <w:spacing w:val="-2"/>
          <w:sz w:val="28"/>
          <w:szCs w:val="28"/>
        </w:rPr>
        <w:t>Trung thành, sáng tạo, tận tụy, gương mẫu</w:t>
      </w:r>
      <w:r w:rsidRPr="00EF5ADA">
        <w:rPr>
          <w:spacing w:val="-2"/>
          <w:sz w:val="28"/>
          <w:szCs w:val="28"/>
        </w:rPr>
        <w:t>”; phong trào “</w:t>
      </w:r>
      <w:r w:rsidRPr="00EF5ADA">
        <w:rPr>
          <w:rStyle w:val="Emphasis"/>
          <w:spacing w:val="-2"/>
          <w:sz w:val="28"/>
          <w:szCs w:val="28"/>
        </w:rPr>
        <w:t>Nâng cao y đức, nâng cao tinh thần thái độ phục vụ người bệnh</w:t>
      </w:r>
      <w:r w:rsidRPr="00EF5ADA">
        <w:rPr>
          <w:spacing w:val="-2"/>
          <w:sz w:val="28"/>
          <w:szCs w:val="28"/>
        </w:rPr>
        <w:t>”; phong trào đền ơn đáp nghĩa, giảm nghèo... được triển khai thực hiện hiệu quả; các Hội, CLB văn hóa, văn nghệ, thơ ca trên địa bàn thành phố tích cực hoạt động. Phát động sáng tác và lựa chọn Mẫu biểu trưng và ca khúc về thành phố Bắc Ninh;</w:t>
      </w:r>
      <w:r w:rsidRPr="00EF5ADA">
        <w:rPr>
          <w:color w:val="000000"/>
          <w:spacing w:val="-2"/>
          <w:sz w:val="28"/>
          <w:szCs w:val="28"/>
        </w:rPr>
        <w:t xml:space="preserve"> biên soạn, xuất bản 1.300 cuốn sách "</w:t>
      </w:r>
      <w:r w:rsidRPr="00EF5ADA">
        <w:rPr>
          <w:i/>
          <w:color w:val="000000"/>
          <w:spacing w:val="-2"/>
          <w:sz w:val="28"/>
          <w:szCs w:val="28"/>
        </w:rPr>
        <w:t>Thành phố Bắc Ninh - Vùng đất văn hiến</w:t>
      </w:r>
      <w:r w:rsidRPr="00EF5ADA">
        <w:rPr>
          <w:color w:val="000000"/>
          <w:spacing w:val="-2"/>
          <w:sz w:val="28"/>
          <w:szCs w:val="28"/>
        </w:rPr>
        <w:t>"; 1</w:t>
      </w:r>
      <w:r w:rsidR="00D508DB">
        <w:rPr>
          <w:color w:val="000000"/>
          <w:spacing w:val="-2"/>
          <w:sz w:val="28"/>
          <w:szCs w:val="28"/>
        </w:rPr>
        <w:t>.000 cuốn</w:t>
      </w:r>
      <w:r w:rsidRPr="00EF5ADA">
        <w:rPr>
          <w:color w:val="000000"/>
          <w:spacing w:val="-2"/>
          <w:sz w:val="28"/>
          <w:szCs w:val="28"/>
        </w:rPr>
        <w:t xml:space="preserve"> sổ tay "</w:t>
      </w:r>
      <w:r w:rsidRPr="00EF5ADA">
        <w:rPr>
          <w:i/>
          <w:color w:val="000000"/>
          <w:spacing w:val="-2"/>
          <w:sz w:val="28"/>
          <w:szCs w:val="28"/>
        </w:rPr>
        <w:t>Du lịch thành phố miền Quan họ</w:t>
      </w:r>
      <w:r w:rsidRPr="00EF5ADA">
        <w:rPr>
          <w:color w:val="000000"/>
          <w:spacing w:val="-2"/>
          <w:sz w:val="28"/>
          <w:szCs w:val="28"/>
        </w:rPr>
        <w:t xml:space="preserve">"; </w:t>
      </w:r>
      <w:r w:rsidRPr="00EF5ADA">
        <w:rPr>
          <w:spacing w:val="-2"/>
          <w:sz w:val="28"/>
          <w:szCs w:val="28"/>
        </w:rPr>
        <w:t>Phân hội Văn học Nghệ thuật thành phố xuất bản 900 cuốn Tập san "</w:t>
      </w:r>
      <w:r w:rsidRPr="00EF5ADA">
        <w:rPr>
          <w:i/>
          <w:spacing w:val="-2"/>
          <w:sz w:val="28"/>
          <w:szCs w:val="28"/>
        </w:rPr>
        <w:t>Văn nghệ Thành Bắc</w:t>
      </w:r>
      <w:r w:rsidRPr="00EF5ADA">
        <w:rPr>
          <w:spacing w:val="-2"/>
          <w:sz w:val="28"/>
          <w:szCs w:val="28"/>
        </w:rPr>
        <w:t xml:space="preserve">"; thành phố </w:t>
      </w:r>
      <w:r w:rsidRPr="00EF5ADA">
        <w:rPr>
          <w:color w:val="000000"/>
          <w:spacing w:val="-2"/>
          <w:sz w:val="28"/>
          <w:szCs w:val="28"/>
        </w:rPr>
        <w:t>có hơn 200 đề tài, sáng kiến các cấp về cải tiến kỹ thuật, nâng cao năng suất, chất lượng, hiệu quả công việc. Phong trào "</w:t>
      </w:r>
      <w:r w:rsidRPr="00EF5ADA">
        <w:rPr>
          <w:i/>
          <w:color w:val="000000"/>
          <w:spacing w:val="-2"/>
          <w:sz w:val="28"/>
          <w:szCs w:val="28"/>
        </w:rPr>
        <w:t>Học tập, lao động, sáng tạo</w:t>
      </w:r>
      <w:r w:rsidRPr="00EF5ADA">
        <w:rPr>
          <w:color w:val="000000"/>
          <w:spacing w:val="-2"/>
          <w:sz w:val="28"/>
          <w:szCs w:val="28"/>
        </w:rPr>
        <w:t>" được quan tâm ngành giáo dục cụ thể hóa bằng phong trào thi đua “</w:t>
      </w:r>
      <w:r w:rsidRPr="00EF5ADA">
        <w:rPr>
          <w:i/>
          <w:color w:val="000000"/>
          <w:spacing w:val="-2"/>
          <w:sz w:val="28"/>
          <w:szCs w:val="28"/>
        </w:rPr>
        <w:t>Hai tốt</w:t>
      </w:r>
      <w:r w:rsidRPr="00EF5ADA">
        <w:rPr>
          <w:color w:val="000000"/>
          <w:spacing w:val="-2"/>
          <w:sz w:val="28"/>
          <w:szCs w:val="28"/>
        </w:rPr>
        <w:t xml:space="preserve">”. Toàn thành phố có 321 giáo viên dạy giỏi cấp thành phố, có 35 giáo viên dạy giỏi cấp tỉnh, trong đó có </w:t>
      </w:r>
      <w:r w:rsidR="00D508DB">
        <w:rPr>
          <w:color w:val="000000"/>
          <w:spacing w:val="-2"/>
          <w:sz w:val="28"/>
          <w:szCs w:val="28"/>
        </w:rPr>
        <w:t>0</w:t>
      </w:r>
      <w:r w:rsidRPr="00EF5ADA">
        <w:rPr>
          <w:color w:val="000000"/>
          <w:spacing w:val="-2"/>
          <w:sz w:val="28"/>
          <w:szCs w:val="28"/>
        </w:rPr>
        <w:t xml:space="preserve">9 giáo viên đạt xuất sắc cấp tỉnh. </w:t>
      </w:r>
      <w:r w:rsidRPr="00EF5ADA">
        <w:rPr>
          <w:spacing w:val="-2"/>
          <w:sz w:val="28"/>
          <w:szCs w:val="28"/>
        </w:rPr>
        <w:t>Hàng năm có khoảng 1</w:t>
      </w:r>
      <w:r w:rsidR="00D508DB">
        <w:rPr>
          <w:spacing w:val="-2"/>
          <w:sz w:val="28"/>
          <w:szCs w:val="28"/>
        </w:rPr>
        <w:t>.000 em đỗ Đ</w:t>
      </w:r>
      <w:r w:rsidRPr="00EF5ADA">
        <w:rPr>
          <w:spacing w:val="-2"/>
          <w:sz w:val="28"/>
          <w:szCs w:val="28"/>
        </w:rPr>
        <w:t>ại học chính quy; bồ</w:t>
      </w:r>
      <w:r w:rsidRPr="00EF5ADA">
        <w:rPr>
          <w:color w:val="000000"/>
          <w:spacing w:val="-2"/>
          <w:sz w:val="28"/>
          <w:szCs w:val="28"/>
        </w:rPr>
        <w:t>i dưỡng học sinh giỏi đạt nhiều giải cao, kết quả</w:t>
      </w:r>
      <w:r w:rsidRPr="00EF5ADA">
        <w:rPr>
          <w:spacing w:val="-2"/>
          <w:sz w:val="28"/>
          <w:szCs w:val="28"/>
        </w:rPr>
        <w:t xml:space="preserve"> thi học sinh giỏi hàng năm đạt top đầu toàn tỉnh.</w:t>
      </w:r>
    </w:p>
    <w:p w14:paraId="167027C2" w14:textId="77777777" w:rsidR="00473392" w:rsidRPr="00D508DB" w:rsidRDefault="0038033F" w:rsidP="00CD3D33">
      <w:pPr>
        <w:widowControl w:val="0"/>
        <w:spacing w:before="60" w:line="340" w:lineRule="exact"/>
        <w:ind w:firstLine="709"/>
        <w:jc w:val="both"/>
        <w:rPr>
          <w:b/>
          <w:color w:val="000000"/>
          <w:sz w:val="26"/>
          <w:szCs w:val="26"/>
        </w:rPr>
      </w:pPr>
      <w:r w:rsidRPr="00D508DB">
        <w:rPr>
          <w:b/>
          <w:color w:val="000000"/>
          <w:sz w:val="26"/>
          <w:szCs w:val="26"/>
        </w:rPr>
        <w:t>III. ĐÁNH GIÁ CHUNG.</w:t>
      </w:r>
    </w:p>
    <w:p w14:paraId="67B1F5E5" w14:textId="77777777" w:rsidR="00473392" w:rsidRDefault="00D508DB" w:rsidP="00CD3D33">
      <w:pPr>
        <w:widowControl w:val="0"/>
        <w:spacing w:before="60" w:line="340" w:lineRule="exact"/>
        <w:ind w:firstLine="709"/>
        <w:jc w:val="both"/>
        <w:rPr>
          <w:b/>
          <w:spacing w:val="6"/>
          <w:sz w:val="28"/>
          <w:szCs w:val="28"/>
          <w:lang w:val="nl-NL"/>
        </w:rPr>
      </w:pPr>
      <w:r>
        <w:rPr>
          <w:b/>
          <w:spacing w:val="6"/>
          <w:sz w:val="28"/>
          <w:szCs w:val="28"/>
          <w:lang w:val="nl-NL"/>
        </w:rPr>
        <w:t>1. Ưu điểm.</w:t>
      </w:r>
    </w:p>
    <w:p w14:paraId="313349C7" w14:textId="77777777" w:rsidR="00473392" w:rsidRDefault="0038033F" w:rsidP="00CD3D33">
      <w:pPr>
        <w:widowControl w:val="0"/>
        <w:spacing w:before="60" w:line="340" w:lineRule="exact"/>
        <w:ind w:firstLine="709"/>
        <w:jc w:val="both"/>
        <w:rPr>
          <w:spacing w:val="6"/>
          <w:sz w:val="28"/>
          <w:szCs w:val="28"/>
          <w:lang w:val="nl-NL"/>
        </w:rPr>
      </w:pPr>
      <w:r w:rsidRPr="001177EA">
        <w:rPr>
          <w:spacing w:val="6"/>
          <w:sz w:val="28"/>
          <w:szCs w:val="28"/>
          <w:lang w:val="nl-NL"/>
        </w:rPr>
        <w:t xml:space="preserve">- </w:t>
      </w:r>
      <w:r w:rsidRPr="003925CD">
        <w:rPr>
          <w:spacing w:val="6"/>
          <w:sz w:val="28"/>
          <w:szCs w:val="28"/>
          <w:lang w:val="nl-NL"/>
        </w:rPr>
        <w:t xml:space="preserve">Phong trào </w:t>
      </w:r>
      <w:r>
        <w:rPr>
          <w:spacing w:val="6"/>
          <w:sz w:val="28"/>
          <w:szCs w:val="28"/>
          <w:lang w:val="nl-NL"/>
        </w:rPr>
        <w:t>"</w:t>
      </w:r>
      <w:r w:rsidRPr="005229E9">
        <w:rPr>
          <w:i/>
          <w:spacing w:val="6"/>
          <w:sz w:val="28"/>
          <w:szCs w:val="28"/>
          <w:lang w:val="nl-NL"/>
        </w:rPr>
        <w:t>Toàn dân đoàn kết xây dựng đời sống văn hóa</w:t>
      </w:r>
      <w:r>
        <w:rPr>
          <w:spacing w:val="6"/>
          <w:sz w:val="28"/>
          <w:szCs w:val="28"/>
          <w:lang w:val="nl-NL"/>
        </w:rPr>
        <w:t xml:space="preserve">" </w:t>
      </w:r>
      <w:r w:rsidRPr="003925CD">
        <w:rPr>
          <w:spacing w:val="6"/>
          <w:sz w:val="28"/>
          <w:szCs w:val="28"/>
          <w:lang w:val="nl-NL"/>
        </w:rPr>
        <w:t xml:space="preserve">đã được </w:t>
      </w:r>
      <w:r>
        <w:rPr>
          <w:spacing w:val="6"/>
          <w:sz w:val="28"/>
          <w:szCs w:val="28"/>
          <w:lang w:val="nl-NL"/>
        </w:rPr>
        <w:t xml:space="preserve">các cấp ủy, </w:t>
      </w:r>
      <w:r w:rsidRPr="003925CD">
        <w:rPr>
          <w:spacing w:val="6"/>
          <w:sz w:val="28"/>
          <w:szCs w:val="28"/>
          <w:lang w:val="nl-NL"/>
        </w:rPr>
        <w:t xml:space="preserve">chính quyền </w:t>
      </w:r>
      <w:r>
        <w:rPr>
          <w:spacing w:val="6"/>
          <w:sz w:val="28"/>
          <w:szCs w:val="28"/>
          <w:lang w:val="nl-NL"/>
        </w:rPr>
        <w:t xml:space="preserve">các cấp </w:t>
      </w:r>
      <w:r w:rsidRPr="003925CD">
        <w:rPr>
          <w:spacing w:val="6"/>
          <w:sz w:val="28"/>
          <w:szCs w:val="28"/>
          <w:lang w:val="nl-NL"/>
        </w:rPr>
        <w:t>quan tâm lãnh đạo, chỉ đạo cụ thể, toàn diện</w:t>
      </w:r>
      <w:r>
        <w:rPr>
          <w:spacing w:val="6"/>
          <w:sz w:val="28"/>
          <w:szCs w:val="28"/>
          <w:lang w:val="nl-NL"/>
        </w:rPr>
        <w:t>. BCĐ p</w:t>
      </w:r>
      <w:r w:rsidRPr="003925CD">
        <w:rPr>
          <w:spacing w:val="6"/>
          <w:sz w:val="28"/>
          <w:szCs w:val="28"/>
          <w:lang w:val="nl-NL"/>
        </w:rPr>
        <w:t>hong trào các cấp</w:t>
      </w:r>
      <w:r>
        <w:rPr>
          <w:spacing w:val="6"/>
          <w:sz w:val="28"/>
          <w:szCs w:val="28"/>
          <w:lang w:val="nl-NL"/>
        </w:rPr>
        <w:t xml:space="preserve"> đã phát huy tốt hiệu lực quản lý, kịp thời </w:t>
      </w:r>
      <w:r w:rsidRPr="003925CD">
        <w:rPr>
          <w:spacing w:val="6"/>
          <w:sz w:val="28"/>
          <w:szCs w:val="28"/>
          <w:lang w:val="nl-NL"/>
        </w:rPr>
        <w:t>hướng dẫn</w:t>
      </w:r>
      <w:r>
        <w:rPr>
          <w:spacing w:val="6"/>
          <w:sz w:val="28"/>
          <w:szCs w:val="28"/>
          <w:lang w:val="nl-NL"/>
        </w:rPr>
        <w:t xml:space="preserve">, tổ chức triển khai thực hiện thắng lợi các nhiệm vụ của phong trào theo kế hoạch đề ra; </w:t>
      </w:r>
      <w:r w:rsidRPr="003925CD">
        <w:rPr>
          <w:spacing w:val="6"/>
          <w:sz w:val="28"/>
          <w:szCs w:val="28"/>
          <w:lang w:val="nl-NL"/>
        </w:rPr>
        <w:t xml:space="preserve">sự phối hợp giữa </w:t>
      </w:r>
      <w:r>
        <w:rPr>
          <w:spacing w:val="6"/>
          <w:sz w:val="28"/>
          <w:szCs w:val="28"/>
          <w:lang w:val="nl-NL"/>
        </w:rPr>
        <w:t>MTTQ</w:t>
      </w:r>
      <w:r w:rsidRPr="003925CD">
        <w:rPr>
          <w:spacing w:val="6"/>
          <w:sz w:val="28"/>
          <w:szCs w:val="28"/>
          <w:lang w:val="nl-NL"/>
        </w:rPr>
        <w:t xml:space="preserve"> và các tổ chức đoàn thể </w:t>
      </w:r>
      <w:r>
        <w:rPr>
          <w:spacing w:val="6"/>
          <w:sz w:val="28"/>
          <w:szCs w:val="28"/>
          <w:lang w:val="nl-NL"/>
        </w:rPr>
        <w:t>được duy trì thường xuyên;</w:t>
      </w:r>
      <w:r w:rsidRPr="003925CD">
        <w:rPr>
          <w:spacing w:val="6"/>
          <w:sz w:val="28"/>
          <w:szCs w:val="28"/>
          <w:lang w:val="nl-NL"/>
        </w:rPr>
        <w:t xml:space="preserve"> ý thức tự nguyện, tự giác của người dân và vai trò tự quản của cộng đồng </w:t>
      </w:r>
      <w:r>
        <w:rPr>
          <w:spacing w:val="6"/>
          <w:sz w:val="28"/>
          <w:szCs w:val="28"/>
          <w:lang w:val="nl-NL"/>
        </w:rPr>
        <w:t>được phát huy hiệu quả</w:t>
      </w:r>
      <w:r w:rsidRPr="003925CD">
        <w:rPr>
          <w:spacing w:val="6"/>
          <w:sz w:val="28"/>
          <w:szCs w:val="28"/>
          <w:lang w:val="nl-NL"/>
        </w:rPr>
        <w:t>.</w:t>
      </w:r>
    </w:p>
    <w:p w14:paraId="17A22D3D" w14:textId="77777777" w:rsidR="00473392" w:rsidRPr="00EF5ADA" w:rsidRDefault="0038033F" w:rsidP="00CD3D33">
      <w:pPr>
        <w:widowControl w:val="0"/>
        <w:spacing w:before="60" w:line="340" w:lineRule="exact"/>
        <w:ind w:firstLine="709"/>
        <w:jc w:val="both"/>
        <w:rPr>
          <w:sz w:val="28"/>
          <w:szCs w:val="28"/>
          <w:lang w:val="nl-NL"/>
        </w:rPr>
      </w:pPr>
      <w:r w:rsidRPr="00EF5ADA">
        <w:rPr>
          <w:sz w:val="28"/>
          <w:szCs w:val="28"/>
          <w:lang w:val="nl-NL"/>
        </w:rPr>
        <w:t>- BCĐ phong trào thành phố đã chủ động tham mưu cho Thành ủy, UBND thành phố ban hành kịp thời, hiệu quả các văn bản chỉ đạo triển khai thực hiện phong trào sát với tình hình thực tiễn. Hoạt động của BCĐ các cấp đã phát huy rõ vai trò, trách nhiệm trong công tác tham mưu, phối hợp giữa các ngành thành viên.</w:t>
      </w:r>
    </w:p>
    <w:p w14:paraId="43AE3DC0" w14:textId="77777777" w:rsidR="00473392" w:rsidRDefault="0038033F" w:rsidP="00CD3D33">
      <w:pPr>
        <w:widowControl w:val="0"/>
        <w:spacing w:before="60" w:line="340" w:lineRule="exact"/>
        <w:ind w:firstLine="709"/>
        <w:jc w:val="both"/>
        <w:rPr>
          <w:spacing w:val="6"/>
          <w:sz w:val="28"/>
          <w:szCs w:val="28"/>
          <w:lang w:val="nl-NL"/>
        </w:rPr>
      </w:pPr>
      <w:r w:rsidRPr="002025E2">
        <w:rPr>
          <w:spacing w:val="6"/>
          <w:sz w:val="28"/>
          <w:szCs w:val="28"/>
          <w:lang w:val="nl-NL"/>
        </w:rPr>
        <w:t xml:space="preserve">- Phong trào đã tạo cơ sở để thực hiện thắng lợi các mục tiêu phát triển </w:t>
      </w:r>
      <w:r>
        <w:rPr>
          <w:spacing w:val="6"/>
          <w:sz w:val="28"/>
          <w:szCs w:val="28"/>
          <w:lang w:val="nl-NL"/>
        </w:rPr>
        <w:t>kinh tế</w:t>
      </w:r>
      <w:r w:rsidRPr="002025E2">
        <w:rPr>
          <w:spacing w:val="6"/>
          <w:sz w:val="28"/>
          <w:szCs w:val="28"/>
          <w:lang w:val="nl-NL"/>
        </w:rPr>
        <w:t xml:space="preserve">, xã hội </w:t>
      </w:r>
      <w:r>
        <w:rPr>
          <w:spacing w:val="6"/>
          <w:sz w:val="28"/>
          <w:szCs w:val="28"/>
          <w:lang w:val="nl-NL"/>
        </w:rPr>
        <w:t>thành phố</w:t>
      </w:r>
      <w:r w:rsidRPr="002025E2">
        <w:rPr>
          <w:spacing w:val="6"/>
          <w:sz w:val="28"/>
          <w:szCs w:val="28"/>
          <w:lang w:val="nl-NL"/>
        </w:rPr>
        <w:t>, góp phần gìn giữ</w:t>
      </w:r>
      <w:r w:rsidRPr="003925CD">
        <w:rPr>
          <w:spacing w:val="6"/>
          <w:sz w:val="28"/>
          <w:szCs w:val="28"/>
          <w:lang w:val="nl-NL"/>
        </w:rPr>
        <w:t xml:space="preserve"> phát huy </w:t>
      </w:r>
      <w:r>
        <w:rPr>
          <w:spacing w:val="6"/>
          <w:sz w:val="28"/>
          <w:szCs w:val="28"/>
          <w:lang w:val="nl-NL"/>
        </w:rPr>
        <w:t xml:space="preserve">giá trị văn hóa truyền thống, </w:t>
      </w:r>
      <w:r w:rsidRPr="003925CD">
        <w:rPr>
          <w:spacing w:val="6"/>
          <w:sz w:val="28"/>
          <w:szCs w:val="28"/>
          <w:lang w:val="nl-NL"/>
        </w:rPr>
        <w:t xml:space="preserve">phù hợp với đời sống đương đại; nâng cao đời sống vật chất, tinh thần của </w:t>
      </w:r>
      <w:r>
        <w:rPr>
          <w:spacing w:val="6"/>
          <w:sz w:val="28"/>
          <w:szCs w:val="28"/>
          <w:lang w:val="nl-NL"/>
        </w:rPr>
        <w:t>N</w:t>
      </w:r>
      <w:r w:rsidRPr="003925CD">
        <w:rPr>
          <w:spacing w:val="6"/>
          <w:sz w:val="28"/>
          <w:szCs w:val="28"/>
          <w:lang w:val="nl-NL"/>
        </w:rPr>
        <w:t xml:space="preserve">hân dân. Phong trào đã tạo chuyển biến cả về nhận thức và hành động trong các tầng lớp </w:t>
      </w:r>
      <w:r>
        <w:rPr>
          <w:spacing w:val="6"/>
          <w:sz w:val="28"/>
          <w:szCs w:val="28"/>
          <w:lang w:val="nl-NL"/>
        </w:rPr>
        <w:t>N</w:t>
      </w:r>
      <w:r w:rsidRPr="003925CD">
        <w:rPr>
          <w:spacing w:val="6"/>
          <w:sz w:val="28"/>
          <w:szCs w:val="28"/>
          <w:lang w:val="nl-NL"/>
        </w:rPr>
        <w:t xml:space="preserve">hân dân </w:t>
      </w:r>
      <w:r>
        <w:rPr>
          <w:spacing w:val="6"/>
          <w:sz w:val="28"/>
          <w:szCs w:val="28"/>
          <w:lang w:val="nl-NL"/>
        </w:rPr>
        <w:t xml:space="preserve">về </w:t>
      </w:r>
      <w:r w:rsidRPr="003925CD">
        <w:rPr>
          <w:spacing w:val="6"/>
          <w:sz w:val="28"/>
          <w:szCs w:val="28"/>
          <w:lang w:val="nl-NL"/>
        </w:rPr>
        <w:t xml:space="preserve">thực hiện </w:t>
      </w:r>
      <w:r>
        <w:rPr>
          <w:spacing w:val="6"/>
          <w:sz w:val="28"/>
          <w:szCs w:val="28"/>
          <w:lang w:val="nl-NL"/>
        </w:rPr>
        <w:t>nếp sống văn minh,</w:t>
      </w:r>
      <w:r w:rsidRPr="003925CD">
        <w:rPr>
          <w:spacing w:val="6"/>
          <w:sz w:val="28"/>
          <w:szCs w:val="28"/>
          <w:lang w:val="nl-NL"/>
        </w:rPr>
        <w:t xml:space="preserve"> góp phần xây dựng con người có đủ phẩm chất về tư tưởng, đạo đức, lối sống và nhân cách văn hóa, đáp ứng yêu cầu thời kỳ công nghiệp hóa, hiện đại hóa đất nước và hội nhập quốc tế.</w:t>
      </w:r>
    </w:p>
    <w:p w14:paraId="0E83B842" w14:textId="77777777" w:rsidR="00473392" w:rsidRDefault="0038033F" w:rsidP="00030A1A">
      <w:pPr>
        <w:widowControl w:val="0"/>
        <w:spacing w:before="60" w:line="320" w:lineRule="exact"/>
        <w:ind w:firstLine="709"/>
        <w:jc w:val="both"/>
        <w:rPr>
          <w:spacing w:val="6"/>
          <w:sz w:val="28"/>
          <w:szCs w:val="28"/>
          <w:lang w:val="nl-NL"/>
        </w:rPr>
      </w:pPr>
      <w:r w:rsidRPr="003925CD">
        <w:rPr>
          <w:spacing w:val="6"/>
          <w:sz w:val="28"/>
          <w:szCs w:val="28"/>
          <w:lang w:val="nl-NL"/>
        </w:rPr>
        <w:lastRenderedPageBreak/>
        <w:t xml:space="preserve">- Nội dung, phương thức hoạt động </w:t>
      </w:r>
      <w:r>
        <w:rPr>
          <w:spacing w:val="6"/>
          <w:sz w:val="28"/>
          <w:szCs w:val="28"/>
          <w:lang w:val="nl-NL"/>
        </w:rPr>
        <w:t>p</w:t>
      </w:r>
      <w:r w:rsidRPr="003925CD">
        <w:rPr>
          <w:spacing w:val="6"/>
          <w:sz w:val="28"/>
          <w:szCs w:val="28"/>
          <w:lang w:val="nl-NL"/>
        </w:rPr>
        <w:t>hong trào có đổi mới phù hợp với đặc điểm, tình hình ở mỗi địa phương</w:t>
      </w:r>
      <w:r>
        <w:rPr>
          <w:spacing w:val="6"/>
          <w:sz w:val="28"/>
          <w:szCs w:val="28"/>
          <w:lang w:val="nl-NL"/>
        </w:rPr>
        <w:t>,</w:t>
      </w:r>
      <w:r w:rsidRPr="003925CD">
        <w:rPr>
          <w:spacing w:val="6"/>
          <w:sz w:val="28"/>
          <w:szCs w:val="28"/>
          <w:lang w:val="nl-NL"/>
        </w:rPr>
        <w:t xml:space="preserve"> thu hút đông đảo các tầng lớp </w:t>
      </w:r>
      <w:r>
        <w:rPr>
          <w:spacing w:val="6"/>
          <w:sz w:val="28"/>
          <w:szCs w:val="28"/>
          <w:lang w:val="nl-NL"/>
        </w:rPr>
        <w:t>N</w:t>
      </w:r>
      <w:r w:rsidRPr="003925CD">
        <w:rPr>
          <w:spacing w:val="6"/>
          <w:sz w:val="28"/>
          <w:szCs w:val="28"/>
          <w:lang w:val="nl-NL"/>
        </w:rPr>
        <w:t xml:space="preserve">hân dân tham gia; huy động được sức mạnh tổng hợp của hệ thống chính trị để thực hiện </w:t>
      </w:r>
      <w:r>
        <w:rPr>
          <w:spacing w:val="6"/>
          <w:sz w:val="28"/>
          <w:szCs w:val="28"/>
          <w:lang w:val="nl-NL"/>
        </w:rPr>
        <w:t>p</w:t>
      </w:r>
      <w:r w:rsidRPr="003925CD">
        <w:rPr>
          <w:spacing w:val="6"/>
          <w:sz w:val="28"/>
          <w:szCs w:val="28"/>
          <w:lang w:val="nl-NL"/>
        </w:rPr>
        <w:t>hong trào. Qua đó</w:t>
      </w:r>
      <w:r>
        <w:rPr>
          <w:spacing w:val="6"/>
          <w:sz w:val="28"/>
          <w:szCs w:val="28"/>
          <w:lang w:val="nl-NL"/>
        </w:rPr>
        <w:t>,</w:t>
      </w:r>
      <w:r w:rsidRPr="003925CD">
        <w:rPr>
          <w:spacing w:val="6"/>
          <w:sz w:val="28"/>
          <w:szCs w:val="28"/>
          <w:lang w:val="nl-NL"/>
        </w:rPr>
        <w:t xml:space="preserve"> tăng cường thực hiện Quy chế dân chủ ở cơ sở, phát huy quyền dân chủ của </w:t>
      </w:r>
      <w:r>
        <w:rPr>
          <w:spacing w:val="6"/>
          <w:sz w:val="28"/>
          <w:szCs w:val="28"/>
          <w:lang w:val="nl-NL"/>
        </w:rPr>
        <w:t>N</w:t>
      </w:r>
      <w:r w:rsidRPr="003925CD">
        <w:rPr>
          <w:spacing w:val="6"/>
          <w:sz w:val="28"/>
          <w:szCs w:val="28"/>
          <w:lang w:val="nl-NL"/>
        </w:rPr>
        <w:t>hân dân; củng cố lòng tin vào sự lãnh đạo của Đảng và Nhà nước, xây dựng hệ thống chính trị vững mạnh; tăng cường và mở rộng khối đại đoàn kết toàn dân; giữ vững ổn định chính trị</w:t>
      </w:r>
      <w:r>
        <w:rPr>
          <w:spacing w:val="6"/>
          <w:sz w:val="28"/>
          <w:szCs w:val="28"/>
          <w:lang w:val="nl-NL"/>
        </w:rPr>
        <w:t>, trật tự an toàn</w:t>
      </w:r>
      <w:r w:rsidRPr="003925CD">
        <w:rPr>
          <w:spacing w:val="6"/>
          <w:sz w:val="28"/>
          <w:szCs w:val="28"/>
          <w:lang w:val="nl-NL"/>
        </w:rPr>
        <w:t xml:space="preserve"> xã hội ở cơ sở.</w:t>
      </w:r>
    </w:p>
    <w:p w14:paraId="6E4076B8" w14:textId="77777777" w:rsidR="00473392" w:rsidRDefault="0038033F" w:rsidP="00030A1A">
      <w:pPr>
        <w:widowControl w:val="0"/>
        <w:spacing w:before="60" w:line="320" w:lineRule="exact"/>
        <w:ind w:firstLine="709"/>
        <w:jc w:val="both"/>
        <w:rPr>
          <w:spacing w:val="6"/>
          <w:sz w:val="28"/>
          <w:szCs w:val="28"/>
          <w:lang w:val="nl-NL"/>
        </w:rPr>
      </w:pPr>
      <w:r>
        <w:rPr>
          <w:spacing w:val="6"/>
          <w:sz w:val="28"/>
          <w:szCs w:val="28"/>
          <w:lang w:val="nl-NL"/>
        </w:rPr>
        <w:t xml:space="preserve">- </w:t>
      </w:r>
      <w:r w:rsidRPr="003925CD">
        <w:rPr>
          <w:spacing w:val="6"/>
          <w:sz w:val="28"/>
          <w:szCs w:val="28"/>
          <w:lang w:val="nl-NL"/>
        </w:rPr>
        <w:t>Các chính sách xã hội hóa được thực hiện có hiệu quả, huy động được cá</w:t>
      </w:r>
      <w:r>
        <w:rPr>
          <w:spacing w:val="6"/>
          <w:sz w:val="28"/>
          <w:szCs w:val="28"/>
          <w:lang w:val="nl-NL"/>
        </w:rPr>
        <w:t>c nguồn lực tham gia thực hiện p</w:t>
      </w:r>
      <w:r w:rsidRPr="003925CD">
        <w:rPr>
          <w:spacing w:val="6"/>
          <w:sz w:val="28"/>
          <w:szCs w:val="28"/>
          <w:lang w:val="nl-NL"/>
        </w:rPr>
        <w:t>hong trào</w:t>
      </w:r>
      <w:r>
        <w:rPr>
          <w:spacing w:val="6"/>
          <w:sz w:val="28"/>
          <w:szCs w:val="28"/>
          <w:lang w:val="nl-NL"/>
        </w:rPr>
        <w:t>, n</w:t>
      </w:r>
      <w:r w:rsidRPr="003925CD">
        <w:rPr>
          <w:spacing w:val="6"/>
          <w:sz w:val="28"/>
          <w:szCs w:val="28"/>
          <w:lang w:val="nl-NL"/>
        </w:rPr>
        <w:t>hất là việc xây dựng các thiết chế văn hóa</w:t>
      </w:r>
      <w:r>
        <w:rPr>
          <w:spacing w:val="6"/>
          <w:sz w:val="28"/>
          <w:szCs w:val="28"/>
          <w:lang w:val="nl-NL"/>
        </w:rPr>
        <w:t>, thể thao</w:t>
      </w:r>
      <w:r w:rsidRPr="003925CD">
        <w:rPr>
          <w:spacing w:val="6"/>
          <w:sz w:val="28"/>
          <w:szCs w:val="28"/>
          <w:lang w:val="nl-NL"/>
        </w:rPr>
        <w:t xml:space="preserve"> và hoạt động văn hóa, thể thao ở cơ sở.</w:t>
      </w:r>
    </w:p>
    <w:p w14:paraId="3A175A45" w14:textId="77777777" w:rsidR="00473392" w:rsidRDefault="00646E2B" w:rsidP="00030A1A">
      <w:pPr>
        <w:widowControl w:val="0"/>
        <w:spacing w:before="60" w:line="320" w:lineRule="exact"/>
        <w:ind w:firstLine="709"/>
        <w:jc w:val="both"/>
        <w:rPr>
          <w:b/>
          <w:spacing w:val="6"/>
          <w:sz w:val="28"/>
          <w:szCs w:val="28"/>
          <w:lang w:val="nl-NL"/>
        </w:rPr>
      </w:pPr>
      <w:r>
        <w:rPr>
          <w:b/>
          <w:spacing w:val="6"/>
          <w:sz w:val="28"/>
          <w:szCs w:val="28"/>
          <w:lang w:val="nl-NL"/>
        </w:rPr>
        <w:t>2. Tồn tại, hạn chế.</w:t>
      </w:r>
    </w:p>
    <w:p w14:paraId="2CEED26C" w14:textId="77777777" w:rsidR="00473392" w:rsidRDefault="0038033F" w:rsidP="00030A1A">
      <w:pPr>
        <w:widowControl w:val="0"/>
        <w:spacing w:before="60" w:line="320" w:lineRule="exact"/>
        <w:ind w:firstLine="709"/>
        <w:jc w:val="both"/>
        <w:rPr>
          <w:spacing w:val="6"/>
          <w:sz w:val="28"/>
          <w:szCs w:val="28"/>
          <w:lang w:val="nl-NL"/>
        </w:rPr>
      </w:pPr>
      <w:r w:rsidRPr="00473392">
        <w:rPr>
          <w:spacing w:val="6"/>
          <w:sz w:val="28"/>
          <w:szCs w:val="28"/>
          <w:lang w:val="nl-NL"/>
        </w:rPr>
        <w:t>- Công tác thông tin, tuyên truyền, vận động thực hiện phong trào ở một số đơn vị cơ sở chưa được quan tâm đúng mức. Hoạt động thông tin, tuyên truyền tuy có đa dạng về hình thức nhưng còn thiếu tính hấp dẫn, sức thuyết phục chưa nhiều. Mặt khác</w:t>
      </w:r>
      <w:r w:rsidR="00122E76">
        <w:rPr>
          <w:spacing w:val="6"/>
          <w:sz w:val="28"/>
          <w:szCs w:val="28"/>
          <w:lang w:val="nl-NL"/>
        </w:rPr>
        <w:t>,</w:t>
      </w:r>
      <w:r w:rsidRPr="00473392">
        <w:rPr>
          <w:spacing w:val="6"/>
          <w:sz w:val="28"/>
          <w:szCs w:val="28"/>
          <w:lang w:val="nl-NL"/>
        </w:rPr>
        <w:t xml:space="preserve"> còn </w:t>
      </w:r>
      <w:r w:rsidR="00122E76">
        <w:rPr>
          <w:spacing w:val="6"/>
          <w:sz w:val="28"/>
          <w:szCs w:val="28"/>
          <w:lang w:val="nl-NL"/>
        </w:rPr>
        <w:t>tồn tại</w:t>
      </w:r>
      <w:r w:rsidRPr="00473392">
        <w:rPr>
          <w:spacing w:val="6"/>
          <w:sz w:val="28"/>
          <w:szCs w:val="28"/>
          <w:lang w:val="nl-NL"/>
        </w:rPr>
        <w:t xml:space="preserve"> một bộ phận cán bộ, đảng viên chưa thực sự gương mẫu thực hiện nếp sống văn minh trong việc cưới, việc tang, dẫn đến hiệu quả công tác tuyên truyền, vận động còn hạn chế. </w:t>
      </w:r>
    </w:p>
    <w:p w14:paraId="610B4C67" w14:textId="77777777" w:rsidR="00473392" w:rsidRPr="00CD3D33" w:rsidRDefault="0038033F" w:rsidP="00030A1A">
      <w:pPr>
        <w:widowControl w:val="0"/>
        <w:spacing w:before="60" w:line="320" w:lineRule="exact"/>
        <w:ind w:firstLine="709"/>
        <w:jc w:val="both"/>
        <w:rPr>
          <w:spacing w:val="-4"/>
          <w:sz w:val="28"/>
          <w:szCs w:val="28"/>
        </w:rPr>
      </w:pPr>
      <w:r w:rsidRPr="00CD3D33">
        <w:rPr>
          <w:spacing w:val="-4"/>
          <w:sz w:val="28"/>
          <w:szCs w:val="28"/>
        </w:rPr>
        <w:t xml:space="preserve">- Một số ngành thành viên BCĐ chưa phát huy </w:t>
      </w:r>
      <w:r w:rsidR="00122E76">
        <w:rPr>
          <w:spacing w:val="-4"/>
          <w:sz w:val="28"/>
          <w:szCs w:val="28"/>
        </w:rPr>
        <w:t>hiệu quả</w:t>
      </w:r>
      <w:r w:rsidRPr="00CD3D33">
        <w:rPr>
          <w:spacing w:val="-4"/>
          <w:sz w:val="28"/>
          <w:szCs w:val="28"/>
        </w:rPr>
        <w:t xml:space="preserve"> vai trò, trách nhiệm trong hướng dẫn, theo dõi việc triển khai thực hiện phong trào. Công tác kiểm tra, giám sát của BCĐ phong trào các cấp chưa được thường xuyên. Kinh phí hoạt động dành cho BCĐ phong trào các cấp còn </w:t>
      </w:r>
      <w:r w:rsidR="00122E76">
        <w:rPr>
          <w:spacing w:val="-4"/>
          <w:sz w:val="28"/>
          <w:szCs w:val="28"/>
        </w:rPr>
        <w:t>hạn chế</w:t>
      </w:r>
      <w:r w:rsidRPr="00CD3D33">
        <w:rPr>
          <w:spacing w:val="-4"/>
          <w:sz w:val="28"/>
          <w:szCs w:val="28"/>
        </w:rPr>
        <w:t>, đặc biệt đối với Ban vận động ở các khu dân cư.</w:t>
      </w:r>
    </w:p>
    <w:p w14:paraId="097EFD16" w14:textId="77777777" w:rsidR="00EF5ADA" w:rsidRDefault="0038033F" w:rsidP="00030A1A">
      <w:pPr>
        <w:widowControl w:val="0"/>
        <w:spacing w:before="60" w:line="320" w:lineRule="exact"/>
        <w:ind w:firstLine="709"/>
        <w:jc w:val="both"/>
        <w:rPr>
          <w:sz w:val="28"/>
          <w:szCs w:val="28"/>
        </w:rPr>
      </w:pPr>
      <w:r w:rsidRPr="00473392">
        <w:rPr>
          <w:sz w:val="28"/>
          <w:szCs w:val="28"/>
        </w:rPr>
        <w:t>- Hiện tượng vi phạm các quy định, chính sách vẫn còn như: Sinh con thứ 3 trở lên; tình hình tội phạm và TNXH; khiếu kiện; không thực hiện luật nghĩa vụ quân sự…; đặc biệt là phong trào xây dựng "Cơ quan, đơn vị, doanh nghiệp đạt chuẩn văn hóa", tỷ lệ cán bộ, CNVC, NLĐ sinh con thứ 3 trở lên làm ảnh hưởng đến chất lượng phong trào dẫn đến phong trào chưa thật sự đồng đều và thiếu tính bền vững.</w:t>
      </w:r>
    </w:p>
    <w:p w14:paraId="67BFFD85" w14:textId="77777777" w:rsidR="00EF5ADA" w:rsidRPr="00030A1A" w:rsidRDefault="0038033F" w:rsidP="00030A1A">
      <w:pPr>
        <w:widowControl w:val="0"/>
        <w:spacing w:before="60" w:line="320" w:lineRule="exact"/>
        <w:ind w:firstLine="709"/>
        <w:jc w:val="both"/>
        <w:rPr>
          <w:spacing w:val="-2"/>
          <w:sz w:val="28"/>
          <w:szCs w:val="28"/>
        </w:rPr>
      </w:pPr>
      <w:r w:rsidRPr="00030A1A">
        <w:rPr>
          <w:spacing w:val="-2"/>
          <w:sz w:val="28"/>
          <w:szCs w:val="28"/>
        </w:rPr>
        <w:t>- C</w:t>
      </w:r>
      <w:r w:rsidRPr="00030A1A">
        <w:rPr>
          <w:spacing w:val="-2"/>
          <w:sz w:val="28"/>
          <w:szCs w:val="28"/>
          <w:lang w:val="nl-NL"/>
        </w:rPr>
        <w:t xml:space="preserve">ông tác xã hội hóa các hoạt động xây dựng đời sống văn hóa cơ sở còn nhiều hạn chế. </w:t>
      </w:r>
      <w:r w:rsidRPr="00030A1A">
        <w:rPr>
          <w:spacing w:val="-2"/>
          <w:sz w:val="28"/>
          <w:szCs w:val="28"/>
        </w:rPr>
        <w:t xml:space="preserve">Việc cải tạo, xây dựng, hỗ trợ trang thiết bị cho các thiết chế văn hóa còn thiếu đồng bộ và chậm so với yêu cầu đặt ra (đặc biệt là xây dựng </w:t>
      </w:r>
      <w:r w:rsidR="00030A1A" w:rsidRPr="00030A1A">
        <w:rPr>
          <w:spacing w:val="-2"/>
          <w:sz w:val="28"/>
          <w:szCs w:val="28"/>
        </w:rPr>
        <w:t>TT VH-TT</w:t>
      </w:r>
      <w:r w:rsidRPr="00030A1A">
        <w:rPr>
          <w:spacing w:val="-2"/>
          <w:sz w:val="28"/>
          <w:szCs w:val="28"/>
        </w:rPr>
        <w:t xml:space="preserve"> phường). </w:t>
      </w:r>
    </w:p>
    <w:p w14:paraId="4B6DD0ED" w14:textId="77777777" w:rsidR="00EF5ADA" w:rsidRPr="00704097" w:rsidRDefault="0038033F" w:rsidP="00030A1A">
      <w:pPr>
        <w:widowControl w:val="0"/>
        <w:spacing w:before="60" w:line="320" w:lineRule="exact"/>
        <w:ind w:firstLine="709"/>
        <w:jc w:val="both"/>
        <w:rPr>
          <w:color w:val="000000"/>
          <w:spacing w:val="-2"/>
          <w:sz w:val="28"/>
          <w:szCs w:val="28"/>
        </w:rPr>
      </w:pPr>
      <w:r w:rsidRPr="00704097">
        <w:rPr>
          <w:color w:val="000000"/>
          <w:spacing w:val="-2"/>
          <w:sz w:val="28"/>
          <w:szCs w:val="28"/>
        </w:rPr>
        <w:t xml:space="preserve">- </w:t>
      </w:r>
      <w:r w:rsidRPr="00704097">
        <w:rPr>
          <w:spacing w:val="-2"/>
          <w:sz w:val="28"/>
          <w:szCs w:val="28"/>
        </w:rPr>
        <w:t xml:space="preserve">Việc thực hiện nếp sống văn minh trong </w:t>
      </w:r>
      <w:r w:rsidR="00E60669" w:rsidRPr="00704097">
        <w:rPr>
          <w:spacing w:val="-2"/>
          <w:sz w:val="28"/>
          <w:szCs w:val="28"/>
        </w:rPr>
        <w:t>việc cưới</w:t>
      </w:r>
      <w:r w:rsidRPr="00704097">
        <w:rPr>
          <w:spacing w:val="-2"/>
          <w:sz w:val="28"/>
          <w:szCs w:val="28"/>
        </w:rPr>
        <w:t xml:space="preserve"> còn </w:t>
      </w:r>
      <w:r w:rsidR="00704097" w:rsidRPr="00704097">
        <w:rPr>
          <w:spacing w:val="-2"/>
          <w:sz w:val="28"/>
          <w:szCs w:val="28"/>
        </w:rPr>
        <w:t>nhiều đám</w:t>
      </w:r>
      <w:r w:rsidR="00A61C83" w:rsidRPr="00704097">
        <w:rPr>
          <w:spacing w:val="-2"/>
          <w:sz w:val="28"/>
          <w:szCs w:val="28"/>
        </w:rPr>
        <w:t xml:space="preserve"> quan tâm đến</w:t>
      </w:r>
      <w:r w:rsidR="00A61C83" w:rsidRPr="00704097">
        <w:rPr>
          <w:color w:val="000000"/>
          <w:spacing w:val="-2"/>
          <w:sz w:val="28"/>
          <w:szCs w:val="28"/>
        </w:rPr>
        <w:t xml:space="preserve"> hình thức</w:t>
      </w:r>
      <w:r w:rsidR="00704097" w:rsidRPr="00704097">
        <w:rPr>
          <w:color w:val="000000"/>
          <w:spacing w:val="-2"/>
          <w:sz w:val="28"/>
          <w:szCs w:val="28"/>
        </w:rPr>
        <w:t>,</w:t>
      </w:r>
      <w:r w:rsidRPr="00704097">
        <w:rPr>
          <w:color w:val="000000"/>
          <w:spacing w:val="-2"/>
          <w:sz w:val="28"/>
          <w:szCs w:val="28"/>
        </w:rPr>
        <w:t xml:space="preserve"> lãng phí, dựng rạp lớn; đám tang phúng viếng còn nhiều vòng hoa, ăn cỗ</w:t>
      </w:r>
      <w:r w:rsidR="00E60669" w:rsidRPr="00704097">
        <w:rPr>
          <w:color w:val="000000"/>
          <w:spacing w:val="-2"/>
          <w:sz w:val="28"/>
          <w:szCs w:val="28"/>
        </w:rPr>
        <w:t xml:space="preserve"> đông</w:t>
      </w:r>
      <w:r w:rsidRPr="00704097">
        <w:rPr>
          <w:color w:val="000000"/>
          <w:spacing w:val="-2"/>
          <w:sz w:val="28"/>
          <w:szCs w:val="28"/>
        </w:rPr>
        <w:t xml:space="preserve"> trong ngày đám; ở lễ hội lớn vẫn còn hiện tượng khấn thuê, đốt nhiều vàng mã... </w:t>
      </w:r>
    </w:p>
    <w:p w14:paraId="4EF4E65E" w14:textId="77777777" w:rsidR="00EF5ADA" w:rsidRDefault="0038033F" w:rsidP="00030A1A">
      <w:pPr>
        <w:widowControl w:val="0"/>
        <w:spacing w:before="60" w:line="320" w:lineRule="exact"/>
        <w:ind w:firstLine="709"/>
        <w:jc w:val="both"/>
        <w:rPr>
          <w:b/>
          <w:spacing w:val="6"/>
          <w:sz w:val="28"/>
          <w:szCs w:val="28"/>
          <w:lang w:val="nl-NL"/>
        </w:rPr>
      </w:pPr>
      <w:r w:rsidRPr="003925CD">
        <w:rPr>
          <w:b/>
          <w:spacing w:val="6"/>
          <w:sz w:val="28"/>
          <w:szCs w:val="28"/>
          <w:lang w:val="nl-NL"/>
        </w:rPr>
        <w:t xml:space="preserve">3. Nguyên nhân của hạn chế, </w:t>
      </w:r>
      <w:r>
        <w:rPr>
          <w:b/>
          <w:spacing w:val="6"/>
          <w:sz w:val="28"/>
          <w:szCs w:val="28"/>
          <w:lang w:val="nl-NL"/>
        </w:rPr>
        <w:t>tồn tại:</w:t>
      </w:r>
    </w:p>
    <w:p w14:paraId="24368EEC" w14:textId="77777777" w:rsidR="00EF5ADA" w:rsidRDefault="0038033F" w:rsidP="00030A1A">
      <w:pPr>
        <w:widowControl w:val="0"/>
        <w:spacing w:before="60" w:line="320" w:lineRule="exact"/>
        <w:ind w:firstLine="709"/>
        <w:jc w:val="both"/>
        <w:rPr>
          <w:spacing w:val="6"/>
          <w:sz w:val="28"/>
          <w:szCs w:val="28"/>
          <w:lang w:val="nl-NL"/>
        </w:rPr>
      </w:pPr>
      <w:r w:rsidRPr="003925CD">
        <w:rPr>
          <w:spacing w:val="6"/>
          <w:sz w:val="28"/>
          <w:szCs w:val="28"/>
          <w:lang w:val="nl-NL"/>
        </w:rPr>
        <w:t>- Một số</w:t>
      </w:r>
      <w:r>
        <w:rPr>
          <w:spacing w:val="6"/>
          <w:sz w:val="28"/>
          <w:szCs w:val="28"/>
          <w:lang w:val="nl-NL"/>
        </w:rPr>
        <w:t xml:space="preserve"> ngành</w:t>
      </w:r>
      <w:r w:rsidRPr="003925CD">
        <w:rPr>
          <w:spacing w:val="6"/>
          <w:sz w:val="28"/>
          <w:szCs w:val="28"/>
          <w:lang w:val="nl-NL"/>
        </w:rPr>
        <w:t xml:space="preserve"> thành viên BCĐ các cấp chưa phát huy cao trách nhiệm, chưa chủ động trong tham mưu, đề xuất giải pháp tổ chức thực hiện </w:t>
      </w:r>
      <w:r>
        <w:rPr>
          <w:spacing w:val="6"/>
          <w:sz w:val="28"/>
          <w:szCs w:val="28"/>
          <w:lang w:val="nl-NL"/>
        </w:rPr>
        <w:t>p</w:t>
      </w:r>
      <w:r w:rsidRPr="003925CD">
        <w:rPr>
          <w:spacing w:val="6"/>
          <w:sz w:val="28"/>
          <w:szCs w:val="28"/>
          <w:lang w:val="nl-NL"/>
        </w:rPr>
        <w:t>hong trào cho phù hợp với từng ngành, lĩnh vực, địa phương cơ sở</w:t>
      </w:r>
      <w:r>
        <w:rPr>
          <w:spacing w:val="6"/>
          <w:sz w:val="28"/>
          <w:szCs w:val="28"/>
          <w:lang w:val="nl-NL"/>
        </w:rPr>
        <w:t>. Cấp ủy, chính quyền ở một số địa phương</w:t>
      </w:r>
      <w:r w:rsidRPr="003925CD">
        <w:rPr>
          <w:spacing w:val="6"/>
          <w:sz w:val="28"/>
          <w:szCs w:val="28"/>
          <w:lang w:val="nl-NL"/>
        </w:rPr>
        <w:t xml:space="preserve"> chưa quan tâm </w:t>
      </w:r>
      <w:r>
        <w:rPr>
          <w:spacing w:val="6"/>
          <w:sz w:val="28"/>
          <w:szCs w:val="28"/>
          <w:lang w:val="nl-NL"/>
        </w:rPr>
        <w:t xml:space="preserve">đổi mới và tăng cường </w:t>
      </w:r>
      <w:r w:rsidR="00704097">
        <w:rPr>
          <w:spacing w:val="6"/>
          <w:sz w:val="28"/>
          <w:szCs w:val="28"/>
          <w:lang w:val="nl-NL"/>
        </w:rPr>
        <w:t xml:space="preserve">công tác </w:t>
      </w:r>
      <w:r w:rsidRPr="003925CD">
        <w:rPr>
          <w:spacing w:val="6"/>
          <w:sz w:val="28"/>
          <w:szCs w:val="28"/>
          <w:lang w:val="nl-NL"/>
        </w:rPr>
        <w:t xml:space="preserve">lãnh đạo, chỉ đạo </w:t>
      </w:r>
      <w:r>
        <w:rPr>
          <w:spacing w:val="6"/>
          <w:sz w:val="28"/>
          <w:szCs w:val="28"/>
          <w:lang w:val="nl-NL"/>
        </w:rPr>
        <w:t xml:space="preserve">nâng cao chất lượng </w:t>
      </w:r>
      <w:r w:rsidRPr="003925CD">
        <w:rPr>
          <w:spacing w:val="6"/>
          <w:sz w:val="28"/>
          <w:szCs w:val="28"/>
          <w:lang w:val="nl-NL"/>
        </w:rPr>
        <w:t xml:space="preserve">tổ chức thực hiện </w:t>
      </w:r>
      <w:r>
        <w:rPr>
          <w:spacing w:val="6"/>
          <w:sz w:val="28"/>
          <w:szCs w:val="28"/>
          <w:lang w:val="nl-NL"/>
        </w:rPr>
        <w:t>p</w:t>
      </w:r>
      <w:r w:rsidRPr="003925CD">
        <w:rPr>
          <w:spacing w:val="6"/>
          <w:sz w:val="28"/>
          <w:szCs w:val="28"/>
          <w:lang w:val="nl-NL"/>
        </w:rPr>
        <w:t>hong trào</w:t>
      </w:r>
      <w:r>
        <w:rPr>
          <w:spacing w:val="6"/>
          <w:sz w:val="28"/>
          <w:szCs w:val="28"/>
          <w:lang w:val="nl-NL"/>
        </w:rPr>
        <w:t>.</w:t>
      </w:r>
    </w:p>
    <w:p w14:paraId="5C15C75A" w14:textId="77777777" w:rsidR="00EF5ADA" w:rsidRPr="00CD3D33" w:rsidRDefault="0038033F" w:rsidP="00030A1A">
      <w:pPr>
        <w:widowControl w:val="0"/>
        <w:spacing w:before="60" w:line="320" w:lineRule="exact"/>
        <w:ind w:firstLine="709"/>
        <w:jc w:val="both"/>
        <w:rPr>
          <w:sz w:val="28"/>
          <w:szCs w:val="28"/>
          <w:lang w:val="nl-NL"/>
        </w:rPr>
      </w:pPr>
      <w:r w:rsidRPr="00CD3D33">
        <w:rPr>
          <w:sz w:val="28"/>
          <w:szCs w:val="28"/>
          <w:lang w:val="nl-NL"/>
        </w:rPr>
        <w:t>- Ý thức chấp hành pháp luật của một số người dân chưa cao; việc gương mẫu thực các quy định về nếp sống văn minh, công tác Dân số - KHHGĐ (sinh con thứ 3 trở lên) trong một số cán bộ, CNVC, NLĐ ở một số cơ quan, đơn vị chưa nghiêm túc</w:t>
      </w:r>
      <w:r w:rsidR="00870D24">
        <w:rPr>
          <w:sz w:val="28"/>
          <w:szCs w:val="28"/>
          <w:lang w:val="nl-NL"/>
        </w:rPr>
        <w:t>,</w:t>
      </w:r>
      <w:r w:rsidRPr="00CD3D33">
        <w:rPr>
          <w:sz w:val="28"/>
          <w:szCs w:val="28"/>
          <w:lang w:val="nl-NL"/>
        </w:rPr>
        <w:t xml:space="preserve"> ảnh hưởng đến tỷ lệ đạt danh hiệu văn hóa chưa đáp ứng với mục tiêu đề ra.</w:t>
      </w:r>
    </w:p>
    <w:p w14:paraId="4A8DBCCF" w14:textId="77777777" w:rsidR="0038033F" w:rsidRDefault="0038033F" w:rsidP="00030A1A">
      <w:pPr>
        <w:widowControl w:val="0"/>
        <w:spacing w:before="60" w:line="320" w:lineRule="exact"/>
        <w:ind w:firstLine="709"/>
        <w:jc w:val="both"/>
        <w:rPr>
          <w:spacing w:val="6"/>
          <w:sz w:val="28"/>
          <w:szCs w:val="28"/>
          <w:lang w:val="nl-NL"/>
        </w:rPr>
      </w:pPr>
      <w:r w:rsidRPr="003925CD">
        <w:rPr>
          <w:spacing w:val="6"/>
          <w:sz w:val="28"/>
          <w:szCs w:val="28"/>
          <w:lang w:val="nl-NL"/>
        </w:rPr>
        <w:t>- Đ</w:t>
      </w:r>
      <w:r>
        <w:rPr>
          <w:spacing w:val="6"/>
          <w:sz w:val="28"/>
          <w:szCs w:val="28"/>
          <w:lang w:val="nl-NL"/>
        </w:rPr>
        <w:t>ội ngũ cán bộ, công chức v</w:t>
      </w:r>
      <w:r w:rsidRPr="003925CD">
        <w:rPr>
          <w:spacing w:val="6"/>
          <w:sz w:val="28"/>
          <w:szCs w:val="28"/>
          <w:lang w:val="nl-NL"/>
        </w:rPr>
        <w:t xml:space="preserve">ăn hóa - </w:t>
      </w:r>
      <w:r>
        <w:rPr>
          <w:spacing w:val="6"/>
          <w:sz w:val="28"/>
          <w:szCs w:val="28"/>
          <w:lang w:val="nl-NL"/>
        </w:rPr>
        <w:t>x</w:t>
      </w:r>
      <w:r w:rsidRPr="003925CD">
        <w:rPr>
          <w:spacing w:val="6"/>
          <w:sz w:val="28"/>
          <w:szCs w:val="28"/>
          <w:lang w:val="nl-NL"/>
        </w:rPr>
        <w:t xml:space="preserve">ã hội </w:t>
      </w:r>
      <w:r>
        <w:rPr>
          <w:spacing w:val="6"/>
          <w:sz w:val="28"/>
          <w:szCs w:val="28"/>
          <w:lang w:val="nl-NL"/>
        </w:rPr>
        <w:t>các phường</w:t>
      </w:r>
      <w:r w:rsidRPr="003925CD">
        <w:rPr>
          <w:spacing w:val="6"/>
          <w:sz w:val="28"/>
          <w:szCs w:val="28"/>
          <w:lang w:val="nl-NL"/>
        </w:rPr>
        <w:t xml:space="preserve"> </w:t>
      </w:r>
      <w:r>
        <w:rPr>
          <w:spacing w:val="6"/>
          <w:sz w:val="28"/>
          <w:szCs w:val="28"/>
          <w:lang w:val="nl-NL"/>
        </w:rPr>
        <w:t xml:space="preserve">còn </w:t>
      </w:r>
      <w:r w:rsidRPr="003925CD">
        <w:rPr>
          <w:spacing w:val="6"/>
          <w:sz w:val="28"/>
          <w:szCs w:val="28"/>
          <w:lang w:val="nl-NL"/>
        </w:rPr>
        <w:t xml:space="preserve">kiêm nhiệm và </w:t>
      </w:r>
      <w:r>
        <w:rPr>
          <w:spacing w:val="6"/>
          <w:sz w:val="28"/>
          <w:szCs w:val="28"/>
          <w:lang w:val="nl-NL"/>
        </w:rPr>
        <w:t>có nhiều</w:t>
      </w:r>
      <w:r w:rsidRPr="003925CD">
        <w:rPr>
          <w:spacing w:val="6"/>
          <w:sz w:val="28"/>
          <w:szCs w:val="28"/>
          <w:lang w:val="nl-NL"/>
        </w:rPr>
        <w:t xml:space="preserve"> thay đổi </w:t>
      </w:r>
      <w:r>
        <w:rPr>
          <w:spacing w:val="6"/>
          <w:sz w:val="28"/>
          <w:szCs w:val="28"/>
          <w:lang w:val="nl-NL"/>
        </w:rPr>
        <w:t xml:space="preserve">trong công tác </w:t>
      </w:r>
      <w:r w:rsidRPr="003925CD">
        <w:rPr>
          <w:spacing w:val="6"/>
          <w:sz w:val="28"/>
          <w:szCs w:val="28"/>
          <w:lang w:val="nl-NL"/>
        </w:rPr>
        <w:t xml:space="preserve">nên việc tham mưu giúp </w:t>
      </w:r>
      <w:r>
        <w:rPr>
          <w:spacing w:val="6"/>
          <w:sz w:val="28"/>
          <w:szCs w:val="28"/>
          <w:lang w:val="nl-NL"/>
        </w:rPr>
        <w:t xml:space="preserve">BCĐ </w:t>
      </w:r>
      <w:r w:rsidRPr="003925CD">
        <w:rPr>
          <w:spacing w:val="6"/>
          <w:sz w:val="28"/>
          <w:szCs w:val="28"/>
          <w:lang w:val="nl-NL"/>
        </w:rPr>
        <w:t xml:space="preserve">tổ chức thực hiện </w:t>
      </w:r>
      <w:r>
        <w:rPr>
          <w:spacing w:val="6"/>
          <w:sz w:val="28"/>
          <w:szCs w:val="28"/>
          <w:lang w:val="nl-NL"/>
        </w:rPr>
        <w:t>p</w:t>
      </w:r>
      <w:r w:rsidRPr="003925CD">
        <w:rPr>
          <w:spacing w:val="6"/>
          <w:sz w:val="28"/>
          <w:szCs w:val="28"/>
          <w:lang w:val="nl-NL"/>
        </w:rPr>
        <w:t xml:space="preserve">hong trào ở cơ sở </w:t>
      </w:r>
      <w:r>
        <w:rPr>
          <w:spacing w:val="6"/>
          <w:sz w:val="28"/>
          <w:szCs w:val="28"/>
          <w:lang w:val="nl-NL"/>
        </w:rPr>
        <w:t>chưa đạt hiệu quả như mong muốn</w:t>
      </w:r>
      <w:r w:rsidRPr="003925CD">
        <w:rPr>
          <w:spacing w:val="6"/>
          <w:sz w:val="28"/>
          <w:szCs w:val="28"/>
          <w:lang w:val="nl-NL"/>
        </w:rPr>
        <w:t>.</w:t>
      </w:r>
      <w:bookmarkStart w:id="8" w:name="_Toc401145356"/>
      <w:bookmarkStart w:id="9" w:name="_Toc401145426"/>
      <w:bookmarkStart w:id="10" w:name="_Toc401145355"/>
      <w:bookmarkStart w:id="11" w:name="_Toc401145425"/>
      <w:bookmarkStart w:id="12" w:name="_Toc401145354"/>
      <w:bookmarkStart w:id="13" w:name="_Toc401145424"/>
      <w:bookmarkStart w:id="14" w:name="_Toc401145353"/>
      <w:bookmarkStart w:id="15" w:name="_Toc401145423"/>
      <w:bookmarkStart w:id="16" w:name="_Toc401145352"/>
      <w:bookmarkStart w:id="17" w:name="_Toc401145422"/>
      <w:bookmarkStart w:id="18" w:name="_Toc401145351"/>
      <w:bookmarkStart w:id="19" w:name="_Toc401145421"/>
      <w:bookmarkStart w:id="20" w:name="_Toc401145350"/>
      <w:bookmarkStart w:id="21" w:name="_Toc401145420"/>
      <w:bookmarkStart w:id="22" w:name="_Toc401145349"/>
      <w:bookmarkStart w:id="23" w:name="_Toc401145419"/>
      <w:bookmarkStart w:id="24" w:name="_Toc401145348"/>
      <w:bookmarkStart w:id="25" w:name="_Toc401145418"/>
      <w:bookmarkStart w:id="26" w:name="_Toc401145347"/>
      <w:bookmarkStart w:id="27" w:name="_Toc401145417"/>
      <w:bookmarkStart w:id="28" w:name="_Toc401145346"/>
      <w:bookmarkStart w:id="29" w:name="_Toc401145416"/>
      <w:bookmarkStart w:id="30" w:name="_Toc401145345"/>
      <w:bookmarkStart w:id="31" w:name="_Toc401145415"/>
      <w:bookmarkStart w:id="32" w:name="_Toc402517343"/>
      <w:bookmarkStart w:id="33" w:name="_Toc468713684"/>
      <w:bookmarkEnd w:id="7"/>
    </w:p>
    <w:p w14:paraId="3A91275E" w14:textId="77777777" w:rsidR="0038033F" w:rsidRDefault="0038033F" w:rsidP="0038033F">
      <w:pPr>
        <w:spacing w:line="340" w:lineRule="exact"/>
        <w:jc w:val="center"/>
        <w:rPr>
          <w:b/>
          <w:spacing w:val="-4"/>
          <w:sz w:val="28"/>
          <w:szCs w:val="28"/>
        </w:rPr>
      </w:pPr>
      <w:r>
        <w:rPr>
          <w:b/>
          <w:spacing w:val="-4"/>
          <w:sz w:val="28"/>
          <w:szCs w:val="28"/>
        </w:rPr>
        <w:lastRenderedPageBreak/>
        <w:t>Phần thứ Hai:</w:t>
      </w:r>
    </w:p>
    <w:p w14:paraId="6DA016A4" w14:textId="77777777" w:rsidR="0038033F" w:rsidRDefault="0038033F" w:rsidP="0038033F">
      <w:pPr>
        <w:widowControl w:val="0"/>
        <w:spacing w:line="340" w:lineRule="exact"/>
        <w:jc w:val="center"/>
        <w:rPr>
          <w:b/>
          <w:spacing w:val="6"/>
          <w:sz w:val="28"/>
          <w:szCs w:val="28"/>
          <w:lang w:val="nl-NL"/>
        </w:rPr>
      </w:pPr>
      <w:r w:rsidRPr="003925CD">
        <w:rPr>
          <w:b/>
          <w:spacing w:val="6"/>
          <w:sz w:val="28"/>
          <w:szCs w:val="28"/>
          <w:lang w:val="nl-NL"/>
        </w:rPr>
        <w:t>PHƯƠNG HƯỚNG</w:t>
      </w:r>
      <w:r>
        <w:rPr>
          <w:b/>
          <w:spacing w:val="6"/>
          <w:sz w:val="28"/>
          <w:szCs w:val="28"/>
          <w:lang w:val="nl-NL"/>
        </w:rPr>
        <w:t>,</w:t>
      </w:r>
      <w:r w:rsidRPr="003925CD">
        <w:rPr>
          <w:b/>
          <w:spacing w:val="6"/>
          <w:sz w:val="28"/>
          <w:szCs w:val="28"/>
          <w:lang w:val="nl-NL"/>
        </w:rPr>
        <w:t xml:space="preserve"> </w:t>
      </w:r>
      <w:r>
        <w:rPr>
          <w:b/>
          <w:spacing w:val="6"/>
          <w:sz w:val="28"/>
          <w:szCs w:val="28"/>
          <w:lang w:val="nl-NL"/>
        </w:rPr>
        <w:t>NHIỆM VỤ</w:t>
      </w:r>
    </w:p>
    <w:p w14:paraId="31917516" w14:textId="77777777" w:rsidR="0038033F" w:rsidRDefault="0038033F" w:rsidP="0038033F">
      <w:pPr>
        <w:widowControl w:val="0"/>
        <w:spacing w:line="340" w:lineRule="exact"/>
        <w:jc w:val="center"/>
        <w:rPr>
          <w:b/>
          <w:spacing w:val="6"/>
          <w:sz w:val="28"/>
          <w:szCs w:val="28"/>
          <w:lang w:val="nl-NL"/>
        </w:rPr>
      </w:pPr>
      <w:r>
        <w:rPr>
          <w:b/>
          <w:spacing w:val="6"/>
          <w:sz w:val="28"/>
          <w:szCs w:val="28"/>
          <w:lang w:val="nl-NL"/>
        </w:rPr>
        <w:t xml:space="preserve"> VÀ </w:t>
      </w:r>
      <w:r w:rsidRPr="003925CD">
        <w:rPr>
          <w:b/>
          <w:spacing w:val="6"/>
          <w:sz w:val="28"/>
          <w:szCs w:val="28"/>
          <w:lang w:val="nl-NL"/>
        </w:rPr>
        <w:t>GIẢI PHÁP</w:t>
      </w:r>
      <w:r>
        <w:rPr>
          <w:b/>
          <w:spacing w:val="6"/>
          <w:sz w:val="28"/>
          <w:szCs w:val="28"/>
          <w:lang w:val="nl-NL"/>
        </w:rPr>
        <w:t xml:space="preserve"> NÂNG CAO CHẤT LƯỢNG PHONG TRÀO</w:t>
      </w:r>
    </w:p>
    <w:p w14:paraId="344588DC" w14:textId="77777777" w:rsidR="0038033F" w:rsidRDefault="0038033F" w:rsidP="0038033F">
      <w:pPr>
        <w:widowControl w:val="0"/>
        <w:spacing w:line="340" w:lineRule="exact"/>
        <w:jc w:val="center"/>
        <w:rPr>
          <w:b/>
          <w:spacing w:val="6"/>
          <w:sz w:val="28"/>
          <w:szCs w:val="28"/>
          <w:lang w:val="nl-NL"/>
        </w:rPr>
      </w:pPr>
      <w:r>
        <w:rPr>
          <w:b/>
          <w:spacing w:val="6"/>
          <w:sz w:val="28"/>
          <w:szCs w:val="28"/>
          <w:lang w:val="nl-NL"/>
        </w:rPr>
        <w:t>GIAI ĐOẠN 2021-2025</w:t>
      </w:r>
    </w:p>
    <w:p w14:paraId="6AA03EC7" w14:textId="77777777" w:rsidR="0038033F" w:rsidRDefault="0038033F" w:rsidP="0038033F">
      <w:pPr>
        <w:widowControl w:val="0"/>
        <w:spacing w:before="40" w:line="340" w:lineRule="exact"/>
        <w:ind w:firstLine="720"/>
        <w:jc w:val="both"/>
        <w:rPr>
          <w:b/>
          <w:spacing w:val="6"/>
          <w:lang w:val="nl-NL"/>
        </w:rPr>
      </w:pPr>
    </w:p>
    <w:p w14:paraId="209556D9" w14:textId="77777777" w:rsidR="00030A1A" w:rsidRDefault="0038033F" w:rsidP="00377E80">
      <w:pPr>
        <w:widowControl w:val="0"/>
        <w:spacing w:before="60" w:line="336" w:lineRule="exact"/>
        <w:ind w:firstLine="709"/>
        <w:jc w:val="both"/>
        <w:rPr>
          <w:b/>
          <w:spacing w:val="6"/>
          <w:sz w:val="26"/>
          <w:lang w:val="nl-NL"/>
        </w:rPr>
      </w:pPr>
      <w:r w:rsidRPr="00752656">
        <w:rPr>
          <w:b/>
          <w:spacing w:val="6"/>
          <w:sz w:val="26"/>
          <w:lang w:val="nl-NL"/>
        </w:rPr>
        <w:t>I. MỤC TIÊU, PHƯƠNG HƯỚNG.</w:t>
      </w:r>
    </w:p>
    <w:p w14:paraId="1C3194A8" w14:textId="77777777" w:rsidR="00030A1A" w:rsidRDefault="0083771B" w:rsidP="00377E80">
      <w:pPr>
        <w:widowControl w:val="0"/>
        <w:spacing w:before="60" w:line="336" w:lineRule="exact"/>
        <w:ind w:firstLine="709"/>
        <w:jc w:val="both"/>
        <w:rPr>
          <w:b/>
          <w:spacing w:val="6"/>
          <w:sz w:val="28"/>
          <w:szCs w:val="28"/>
          <w:lang w:val="nl-NL"/>
        </w:rPr>
      </w:pPr>
      <w:r>
        <w:rPr>
          <w:b/>
          <w:spacing w:val="6"/>
          <w:sz w:val="28"/>
          <w:szCs w:val="28"/>
          <w:lang w:val="nl-NL"/>
        </w:rPr>
        <w:t>1. Mục tiêu tổng quát.</w:t>
      </w:r>
    </w:p>
    <w:p w14:paraId="3520B1FF" w14:textId="77777777" w:rsidR="00030A1A" w:rsidRDefault="0038033F" w:rsidP="00377E80">
      <w:pPr>
        <w:widowControl w:val="0"/>
        <w:spacing w:before="60" w:line="336" w:lineRule="exact"/>
        <w:ind w:firstLine="709"/>
        <w:jc w:val="both"/>
        <w:rPr>
          <w:color w:val="000000"/>
          <w:sz w:val="28"/>
          <w:szCs w:val="28"/>
        </w:rPr>
      </w:pPr>
      <w:r w:rsidRPr="00C40852">
        <w:rPr>
          <w:color w:val="000000"/>
          <w:spacing w:val="-4"/>
          <w:sz w:val="28"/>
          <w:szCs w:val="28"/>
        </w:rPr>
        <w:t xml:space="preserve">- </w:t>
      </w:r>
      <w:r w:rsidRPr="00C40852">
        <w:rPr>
          <w:color w:val="000000"/>
          <w:sz w:val="28"/>
          <w:szCs w:val="28"/>
        </w:rPr>
        <w:t>Đ</w:t>
      </w:r>
      <w:r w:rsidRPr="00C40852">
        <w:rPr>
          <w:color w:val="000000"/>
          <w:spacing w:val="-4"/>
          <w:sz w:val="28"/>
          <w:szCs w:val="28"/>
        </w:rPr>
        <w:t xml:space="preserve">ẩy mạnh </w:t>
      </w:r>
      <w:r>
        <w:rPr>
          <w:color w:val="000000"/>
          <w:spacing w:val="-4"/>
          <w:sz w:val="28"/>
          <w:szCs w:val="28"/>
        </w:rPr>
        <w:t>xây dựng môi trường và đời sống văn hóa lành mạnh, gắn phong trào "</w:t>
      </w:r>
      <w:r w:rsidRPr="00D83E92">
        <w:rPr>
          <w:i/>
          <w:color w:val="000000"/>
          <w:sz w:val="28"/>
          <w:szCs w:val="28"/>
          <w:lang w:val="vi-VN"/>
        </w:rPr>
        <w:t xml:space="preserve">Toàn dân đoàn kết xây dựng </w:t>
      </w:r>
      <w:r w:rsidR="00B76F25">
        <w:rPr>
          <w:i/>
          <w:color w:val="000000"/>
          <w:sz w:val="28"/>
          <w:szCs w:val="28"/>
        </w:rPr>
        <w:t>đời sống văn hóa</w:t>
      </w:r>
      <w:r w:rsidRPr="00C40852">
        <w:rPr>
          <w:color w:val="000000"/>
          <w:sz w:val="28"/>
          <w:szCs w:val="28"/>
        </w:rPr>
        <w:t>”</w:t>
      </w:r>
      <w:r>
        <w:rPr>
          <w:color w:val="000000"/>
          <w:sz w:val="28"/>
          <w:szCs w:val="28"/>
        </w:rPr>
        <w:t>, phong trào "</w:t>
      </w:r>
      <w:r w:rsidRPr="00D83E92">
        <w:rPr>
          <w:i/>
          <w:color w:val="000000"/>
          <w:sz w:val="28"/>
          <w:szCs w:val="28"/>
        </w:rPr>
        <w:t>Toàn dân đoàn kết xây dựng nông thôn mới, đô thị văn minh</w:t>
      </w:r>
      <w:r>
        <w:rPr>
          <w:color w:val="000000"/>
          <w:sz w:val="28"/>
          <w:szCs w:val="28"/>
        </w:rPr>
        <w:t>" với thực hiện Nghị quyết 33-NQ/TW của Ban Chấp hành Trung ương Đảng khóa XI về "</w:t>
      </w:r>
      <w:r w:rsidRPr="00A75777">
        <w:rPr>
          <w:i/>
          <w:color w:val="000000"/>
          <w:sz w:val="28"/>
          <w:szCs w:val="28"/>
        </w:rPr>
        <w:t>Xây dựng và phát triển văn hóa, con người Việt Nam đáp ứng yêu cầu phát triển bền vững đất nước</w:t>
      </w:r>
      <w:r>
        <w:rPr>
          <w:color w:val="000000"/>
          <w:sz w:val="28"/>
          <w:szCs w:val="28"/>
        </w:rPr>
        <w:t xml:space="preserve">". </w:t>
      </w:r>
    </w:p>
    <w:p w14:paraId="4259499F" w14:textId="77777777" w:rsidR="00030A1A" w:rsidRDefault="0038033F" w:rsidP="00377E80">
      <w:pPr>
        <w:widowControl w:val="0"/>
        <w:spacing w:before="60" w:line="336" w:lineRule="exact"/>
        <w:ind w:firstLine="709"/>
        <w:jc w:val="both"/>
        <w:rPr>
          <w:color w:val="000000"/>
          <w:sz w:val="28"/>
          <w:szCs w:val="28"/>
        </w:rPr>
      </w:pPr>
      <w:r w:rsidRPr="00037479">
        <w:rPr>
          <w:color w:val="000000"/>
          <w:sz w:val="28"/>
          <w:szCs w:val="28"/>
        </w:rPr>
        <w:t>- Tăng cường vai trò, trách nhiệm của</w:t>
      </w:r>
      <w:r>
        <w:rPr>
          <w:color w:val="000000"/>
          <w:sz w:val="28"/>
          <w:szCs w:val="28"/>
        </w:rPr>
        <w:t xml:space="preserve"> các cấp, </w:t>
      </w:r>
      <w:r w:rsidR="00DB1528">
        <w:rPr>
          <w:color w:val="000000"/>
          <w:sz w:val="28"/>
          <w:szCs w:val="28"/>
        </w:rPr>
        <w:t xml:space="preserve">các </w:t>
      </w:r>
      <w:r>
        <w:rPr>
          <w:color w:val="000000"/>
          <w:sz w:val="28"/>
          <w:szCs w:val="28"/>
        </w:rPr>
        <w:t xml:space="preserve">ngành, </w:t>
      </w:r>
      <w:r w:rsidR="00DB1528">
        <w:rPr>
          <w:color w:val="000000"/>
          <w:sz w:val="28"/>
          <w:szCs w:val="28"/>
        </w:rPr>
        <w:t xml:space="preserve">các tổ chức </w:t>
      </w:r>
      <w:r>
        <w:rPr>
          <w:color w:val="000000"/>
          <w:sz w:val="28"/>
          <w:szCs w:val="28"/>
        </w:rPr>
        <w:t>đoàn thể, BCĐ</w:t>
      </w:r>
      <w:r w:rsidRPr="00037479">
        <w:rPr>
          <w:color w:val="000000"/>
          <w:sz w:val="28"/>
          <w:szCs w:val="28"/>
        </w:rPr>
        <w:t xml:space="preserve"> </w:t>
      </w:r>
      <w:r>
        <w:rPr>
          <w:color w:val="000000"/>
          <w:sz w:val="28"/>
          <w:szCs w:val="28"/>
        </w:rPr>
        <w:t xml:space="preserve">phong trào </w:t>
      </w:r>
      <w:r w:rsidRPr="00037479">
        <w:rPr>
          <w:color w:val="000000"/>
          <w:sz w:val="28"/>
          <w:szCs w:val="28"/>
        </w:rPr>
        <w:t xml:space="preserve">các cấp </w:t>
      </w:r>
      <w:r>
        <w:rPr>
          <w:color w:val="000000"/>
          <w:sz w:val="28"/>
          <w:szCs w:val="28"/>
        </w:rPr>
        <w:t xml:space="preserve">thành phố </w:t>
      </w:r>
      <w:r w:rsidRPr="00037479">
        <w:rPr>
          <w:color w:val="000000"/>
          <w:sz w:val="28"/>
          <w:szCs w:val="28"/>
        </w:rPr>
        <w:t xml:space="preserve">và toàn thể xã hội; </w:t>
      </w:r>
      <w:r w:rsidRPr="00C40852">
        <w:rPr>
          <w:color w:val="000000"/>
          <w:sz w:val="28"/>
          <w:szCs w:val="28"/>
          <w:lang w:val="vi-VN"/>
        </w:rPr>
        <w:t xml:space="preserve">Gắn kết và phát huy vai trò của </w:t>
      </w:r>
      <w:r>
        <w:rPr>
          <w:color w:val="000000"/>
          <w:sz w:val="28"/>
          <w:szCs w:val="28"/>
        </w:rPr>
        <w:t>p</w:t>
      </w:r>
      <w:r w:rsidRPr="00C40852">
        <w:rPr>
          <w:color w:val="000000"/>
          <w:sz w:val="28"/>
          <w:szCs w:val="28"/>
          <w:lang w:val="vi-VN"/>
        </w:rPr>
        <w:t>hong trào </w:t>
      </w:r>
      <w:r w:rsidRPr="00C40852">
        <w:rPr>
          <w:color w:val="000000"/>
          <w:sz w:val="28"/>
          <w:szCs w:val="28"/>
        </w:rPr>
        <w:t>“</w:t>
      </w:r>
      <w:r w:rsidRPr="00A75777">
        <w:rPr>
          <w:i/>
          <w:color w:val="000000"/>
          <w:sz w:val="28"/>
          <w:szCs w:val="28"/>
          <w:lang w:val="vi-VN"/>
        </w:rPr>
        <w:t xml:space="preserve">Toàn dân đoàn kết xây dựng </w:t>
      </w:r>
      <w:r w:rsidR="00DB1528">
        <w:rPr>
          <w:i/>
          <w:color w:val="000000"/>
          <w:sz w:val="28"/>
          <w:szCs w:val="28"/>
        </w:rPr>
        <w:t>đời sống văn hóa</w:t>
      </w:r>
      <w:r w:rsidRPr="00C40852">
        <w:rPr>
          <w:color w:val="000000"/>
          <w:sz w:val="28"/>
          <w:szCs w:val="28"/>
        </w:rPr>
        <w:t>” </w:t>
      </w:r>
      <w:r w:rsidRPr="00C40852">
        <w:rPr>
          <w:color w:val="000000"/>
          <w:sz w:val="28"/>
          <w:szCs w:val="28"/>
          <w:lang w:val="vi-VN"/>
        </w:rPr>
        <w:t xml:space="preserve">với các phong trào </w:t>
      </w:r>
      <w:r w:rsidRPr="00C40852">
        <w:rPr>
          <w:color w:val="000000"/>
          <w:sz w:val="28"/>
          <w:szCs w:val="28"/>
        </w:rPr>
        <w:t xml:space="preserve">thi đua </w:t>
      </w:r>
      <w:r>
        <w:rPr>
          <w:color w:val="000000"/>
          <w:sz w:val="28"/>
          <w:szCs w:val="28"/>
        </w:rPr>
        <w:t xml:space="preserve">khác </w:t>
      </w:r>
      <w:r>
        <w:rPr>
          <w:spacing w:val="6"/>
          <w:sz w:val="28"/>
          <w:szCs w:val="28"/>
          <w:lang w:val="nl-NL"/>
        </w:rPr>
        <w:t xml:space="preserve">gắn với </w:t>
      </w:r>
      <w:r w:rsidRPr="003925CD">
        <w:rPr>
          <w:spacing w:val="6"/>
          <w:sz w:val="28"/>
          <w:szCs w:val="28"/>
          <w:lang w:val="nl-NL"/>
        </w:rPr>
        <w:t>xây dựng nếp sống văn minh đô thị</w:t>
      </w:r>
      <w:r w:rsidRPr="00C40852">
        <w:rPr>
          <w:color w:val="000000"/>
          <w:sz w:val="28"/>
          <w:szCs w:val="28"/>
          <w:lang w:val="vi-VN"/>
        </w:rPr>
        <w:t>.</w:t>
      </w:r>
    </w:p>
    <w:p w14:paraId="766A2543" w14:textId="77777777" w:rsidR="00030A1A" w:rsidRDefault="0038033F" w:rsidP="00377E80">
      <w:pPr>
        <w:widowControl w:val="0"/>
        <w:spacing w:before="60" w:line="336" w:lineRule="exact"/>
        <w:ind w:firstLine="709"/>
        <w:jc w:val="both"/>
        <w:rPr>
          <w:sz w:val="28"/>
          <w:szCs w:val="28"/>
        </w:rPr>
      </w:pPr>
      <w:r>
        <w:rPr>
          <w:color w:val="000000"/>
          <w:sz w:val="28"/>
          <w:szCs w:val="28"/>
        </w:rPr>
        <w:t>- P</w:t>
      </w:r>
      <w:r w:rsidRPr="00037479">
        <w:rPr>
          <w:color w:val="000000"/>
          <w:sz w:val="28"/>
          <w:szCs w:val="28"/>
        </w:rPr>
        <w:t xml:space="preserve">hát huy sức mạnh tổng hợp của toàn dân tham gia </w:t>
      </w:r>
      <w:r>
        <w:rPr>
          <w:color w:val="000000"/>
          <w:sz w:val="28"/>
          <w:szCs w:val="28"/>
        </w:rPr>
        <w:t>n</w:t>
      </w:r>
      <w:r>
        <w:rPr>
          <w:color w:val="000000"/>
          <w:spacing w:val="-4"/>
          <w:sz w:val="28"/>
          <w:szCs w:val="28"/>
        </w:rPr>
        <w:t xml:space="preserve">âng cao </w:t>
      </w:r>
      <w:r w:rsidRPr="00C40852">
        <w:rPr>
          <w:color w:val="000000"/>
          <w:spacing w:val="-4"/>
          <w:sz w:val="28"/>
          <w:szCs w:val="28"/>
        </w:rPr>
        <w:t xml:space="preserve">chất lượng hiệu quả các cuộc vận động, </w:t>
      </w:r>
      <w:r>
        <w:rPr>
          <w:color w:val="000000"/>
          <w:spacing w:val="-4"/>
          <w:sz w:val="28"/>
          <w:szCs w:val="28"/>
        </w:rPr>
        <w:t>p</w:t>
      </w:r>
      <w:r w:rsidRPr="00C40852">
        <w:rPr>
          <w:color w:val="000000"/>
          <w:spacing w:val="-4"/>
          <w:sz w:val="28"/>
          <w:szCs w:val="28"/>
        </w:rPr>
        <w:t>hong trào “</w:t>
      </w:r>
      <w:r w:rsidRPr="00A75777">
        <w:rPr>
          <w:i/>
          <w:color w:val="000000"/>
          <w:spacing w:val="-4"/>
          <w:sz w:val="28"/>
          <w:szCs w:val="28"/>
        </w:rPr>
        <w:t xml:space="preserve">Toàn dân đoàn kết xây dựng </w:t>
      </w:r>
      <w:r w:rsidR="00DB1528">
        <w:rPr>
          <w:i/>
          <w:color w:val="000000"/>
          <w:spacing w:val="-4"/>
          <w:sz w:val="28"/>
          <w:szCs w:val="28"/>
        </w:rPr>
        <w:t>đời sống văn hóa</w:t>
      </w:r>
      <w:r w:rsidRPr="00C40852">
        <w:rPr>
          <w:color w:val="000000"/>
          <w:spacing w:val="-4"/>
          <w:sz w:val="28"/>
          <w:szCs w:val="28"/>
        </w:rPr>
        <w:t>” và thực hiện nếp sống văn minh</w:t>
      </w:r>
      <w:r w:rsidRPr="00C40852">
        <w:rPr>
          <w:color w:val="000000"/>
          <w:sz w:val="28"/>
          <w:szCs w:val="28"/>
          <w:lang w:val="vi-VN"/>
        </w:rPr>
        <w:t xml:space="preserve">; </w:t>
      </w:r>
      <w:r w:rsidRPr="00037479">
        <w:rPr>
          <w:color w:val="000000"/>
          <w:sz w:val="28"/>
          <w:szCs w:val="28"/>
        </w:rPr>
        <w:t xml:space="preserve">xây dựng con người mới có tư tưởng, đạo đức, lối sống, nếp sống văn </w:t>
      </w:r>
      <w:r>
        <w:rPr>
          <w:color w:val="000000"/>
          <w:sz w:val="28"/>
          <w:szCs w:val="28"/>
        </w:rPr>
        <w:t>hóa</w:t>
      </w:r>
      <w:r w:rsidRPr="00037479">
        <w:rPr>
          <w:color w:val="000000"/>
          <w:sz w:val="28"/>
          <w:szCs w:val="28"/>
        </w:rPr>
        <w:t xml:space="preserve">; </w:t>
      </w:r>
      <w:r>
        <w:rPr>
          <w:color w:val="000000"/>
          <w:sz w:val="28"/>
          <w:szCs w:val="28"/>
        </w:rPr>
        <w:t>thực hiện tốt nếp sống văn minh</w:t>
      </w:r>
      <w:r w:rsidRPr="00037479">
        <w:rPr>
          <w:color w:val="000000"/>
          <w:sz w:val="28"/>
          <w:szCs w:val="28"/>
        </w:rPr>
        <w:t xml:space="preserve">; </w:t>
      </w:r>
      <w:r>
        <w:rPr>
          <w:color w:val="000000"/>
          <w:sz w:val="28"/>
          <w:szCs w:val="28"/>
        </w:rPr>
        <w:t>bảo tồn</w:t>
      </w:r>
      <w:r w:rsidRPr="00D91037">
        <w:rPr>
          <w:sz w:val="28"/>
          <w:szCs w:val="28"/>
        </w:rPr>
        <w:t xml:space="preserve"> và phát huy những gia</w:t>
      </w:r>
      <w:r>
        <w:rPr>
          <w:sz w:val="28"/>
          <w:szCs w:val="28"/>
        </w:rPr>
        <w:t>́ trị văn hoá truyền thống.</w:t>
      </w:r>
    </w:p>
    <w:p w14:paraId="612466A3" w14:textId="77777777" w:rsidR="00030A1A" w:rsidRPr="00377E80" w:rsidRDefault="0038033F" w:rsidP="00377E80">
      <w:pPr>
        <w:widowControl w:val="0"/>
        <w:spacing w:before="60" w:line="336" w:lineRule="exact"/>
        <w:ind w:firstLine="709"/>
        <w:jc w:val="both"/>
        <w:rPr>
          <w:color w:val="000000"/>
          <w:spacing w:val="-2"/>
          <w:sz w:val="28"/>
          <w:szCs w:val="28"/>
        </w:rPr>
      </w:pPr>
      <w:r w:rsidRPr="00377E80">
        <w:rPr>
          <w:color w:val="000000"/>
          <w:spacing w:val="-2"/>
          <w:sz w:val="28"/>
          <w:szCs w:val="28"/>
          <w:lang w:val="vi-VN"/>
        </w:rPr>
        <w:t xml:space="preserve">- </w:t>
      </w:r>
      <w:r w:rsidRPr="00377E80">
        <w:rPr>
          <w:color w:val="000000"/>
          <w:spacing w:val="-2"/>
          <w:sz w:val="28"/>
          <w:szCs w:val="28"/>
        </w:rPr>
        <w:t>Tăng cường đầu tư xây dựng thiết chế văn hóa, đ</w:t>
      </w:r>
      <w:r w:rsidRPr="00377E80">
        <w:rPr>
          <w:color w:val="000000"/>
          <w:spacing w:val="-2"/>
          <w:sz w:val="28"/>
          <w:szCs w:val="28"/>
          <w:lang w:val="vi-VN"/>
        </w:rPr>
        <w:t>ẩy mạnh thực hiện xã hội hóa việc đầu tư xây dựng các thiết chế văn hóa</w:t>
      </w:r>
      <w:r w:rsidRPr="00377E80">
        <w:rPr>
          <w:color w:val="000000"/>
          <w:spacing w:val="-2"/>
          <w:sz w:val="28"/>
          <w:szCs w:val="28"/>
        </w:rPr>
        <w:t>,</w:t>
      </w:r>
      <w:r w:rsidRPr="00377E80">
        <w:rPr>
          <w:color w:val="000000"/>
          <w:spacing w:val="-2"/>
          <w:sz w:val="28"/>
          <w:szCs w:val="28"/>
          <w:lang w:val="vi-VN"/>
        </w:rPr>
        <w:t xml:space="preserve"> th</w:t>
      </w:r>
      <w:r w:rsidRPr="00377E80">
        <w:rPr>
          <w:color w:val="000000"/>
          <w:spacing w:val="-2"/>
          <w:sz w:val="28"/>
          <w:szCs w:val="28"/>
        </w:rPr>
        <w:t>ể </w:t>
      </w:r>
      <w:r w:rsidRPr="00377E80">
        <w:rPr>
          <w:color w:val="000000"/>
          <w:spacing w:val="-2"/>
          <w:sz w:val="28"/>
          <w:szCs w:val="28"/>
          <w:lang w:val="vi-VN"/>
        </w:rPr>
        <w:t>thao và hoạt động văn hóa ở cơ sở; góp phần thực hiện thắng lợi các nhiệm vụ chính trị, kinh tế, xã hội trong giai đoạn mới.</w:t>
      </w:r>
    </w:p>
    <w:p w14:paraId="4C825940" w14:textId="77777777" w:rsidR="00030A1A" w:rsidRDefault="0038033F" w:rsidP="00377E80">
      <w:pPr>
        <w:widowControl w:val="0"/>
        <w:spacing w:before="60" w:line="336" w:lineRule="exact"/>
        <w:ind w:firstLine="709"/>
        <w:jc w:val="both"/>
        <w:rPr>
          <w:b/>
          <w:spacing w:val="6"/>
          <w:sz w:val="28"/>
          <w:szCs w:val="28"/>
          <w:lang w:val="nl-NL"/>
        </w:rPr>
      </w:pPr>
      <w:r w:rsidRPr="003925CD">
        <w:rPr>
          <w:b/>
          <w:spacing w:val="6"/>
          <w:sz w:val="28"/>
          <w:szCs w:val="28"/>
          <w:lang w:val="nl-NL"/>
        </w:rPr>
        <w:t>2. Mục tiêu cụ thể</w:t>
      </w:r>
      <w:r w:rsidR="0083771B">
        <w:rPr>
          <w:b/>
          <w:spacing w:val="6"/>
          <w:sz w:val="28"/>
          <w:szCs w:val="28"/>
          <w:lang w:val="nl-NL"/>
        </w:rPr>
        <w:t xml:space="preserve"> đến năm 2025.</w:t>
      </w:r>
    </w:p>
    <w:p w14:paraId="3FA6C484" w14:textId="77777777" w:rsidR="0038033F" w:rsidRPr="00D248B5" w:rsidRDefault="0038033F" w:rsidP="00377E80">
      <w:pPr>
        <w:widowControl w:val="0"/>
        <w:spacing w:before="60" w:line="336" w:lineRule="exact"/>
        <w:ind w:firstLine="709"/>
        <w:jc w:val="both"/>
        <w:rPr>
          <w:b/>
          <w:i/>
          <w:sz w:val="28"/>
          <w:szCs w:val="28"/>
        </w:rPr>
      </w:pPr>
      <w:r w:rsidRPr="00D248B5">
        <w:rPr>
          <w:b/>
          <w:i/>
          <w:sz w:val="28"/>
          <w:szCs w:val="28"/>
        </w:rPr>
        <w:t>* Tỷ lệ đăng ký các danh hiệu văn hóa:</w:t>
      </w:r>
    </w:p>
    <w:p w14:paraId="7BCDD4BD" w14:textId="77777777" w:rsidR="0038033F" w:rsidRPr="00196454" w:rsidRDefault="0038033F" w:rsidP="00377E80">
      <w:pPr>
        <w:spacing w:before="60" w:line="336" w:lineRule="exact"/>
        <w:ind w:firstLine="709"/>
        <w:jc w:val="both"/>
        <w:rPr>
          <w:sz w:val="28"/>
          <w:szCs w:val="28"/>
        </w:rPr>
      </w:pPr>
      <w:r w:rsidRPr="00196454">
        <w:rPr>
          <w:sz w:val="28"/>
          <w:szCs w:val="28"/>
        </w:rPr>
        <w:t>-</w:t>
      </w:r>
      <w:r>
        <w:rPr>
          <w:sz w:val="28"/>
          <w:szCs w:val="28"/>
        </w:rPr>
        <w:t xml:space="preserve"> Từ 95 - 98% hộ gia đình đăng ký “</w:t>
      </w:r>
      <w:r w:rsidRPr="00A75777">
        <w:rPr>
          <w:i/>
          <w:sz w:val="28"/>
          <w:szCs w:val="28"/>
        </w:rPr>
        <w:t>Gia đình văn hóa</w:t>
      </w:r>
      <w:r>
        <w:rPr>
          <w:sz w:val="28"/>
          <w:szCs w:val="28"/>
        </w:rPr>
        <w:t>”.</w:t>
      </w:r>
    </w:p>
    <w:p w14:paraId="2267603B" w14:textId="77777777" w:rsidR="0038033F" w:rsidRDefault="0038033F" w:rsidP="00377E80">
      <w:pPr>
        <w:spacing w:before="60" w:line="336" w:lineRule="exact"/>
        <w:ind w:firstLine="709"/>
        <w:jc w:val="both"/>
        <w:rPr>
          <w:sz w:val="28"/>
          <w:szCs w:val="28"/>
        </w:rPr>
      </w:pPr>
      <w:r>
        <w:rPr>
          <w:sz w:val="28"/>
          <w:szCs w:val="28"/>
        </w:rPr>
        <w:t>-</w:t>
      </w:r>
      <w:r w:rsidRPr="00196454">
        <w:rPr>
          <w:sz w:val="28"/>
          <w:szCs w:val="28"/>
        </w:rPr>
        <w:t xml:space="preserve"> Từ 95 </w:t>
      </w:r>
      <w:r>
        <w:rPr>
          <w:sz w:val="28"/>
          <w:szCs w:val="28"/>
        </w:rPr>
        <w:t>- 100%  khu dân cư đăng ký “</w:t>
      </w:r>
      <w:r w:rsidRPr="00A75777">
        <w:rPr>
          <w:i/>
          <w:sz w:val="28"/>
          <w:szCs w:val="28"/>
        </w:rPr>
        <w:t>Khu dân cư văn hóa</w:t>
      </w:r>
      <w:r>
        <w:rPr>
          <w:sz w:val="28"/>
          <w:szCs w:val="28"/>
        </w:rPr>
        <w:t>”.</w:t>
      </w:r>
    </w:p>
    <w:p w14:paraId="72E37DCA" w14:textId="77777777" w:rsidR="0038033F" w:rsidRPr="00196454" w:rsidRDefault="0038033F" w:rsidP="00377E80">
      <w:pPr>
        <w:spacing w:before="60" w:line="336" w:lineRule="exact"/>
        <w:ind w:firstLine="709"/>
        <w:jc w:val="both"/>
        <w:rPr>
          <w:sz w:val="28"/>
          <w:szCs w:val="28"/>
        </w:rPr>
      </w:pPr>
      <w:r>
        <w:rPr>
          <w:sz w:val="28"/>
          <w:szCs w:val="28"/>
        </w:rPr>
        <w:t>- Từ 85 - 100% phường đăng ký "</w:t>
      </w:r>
      <w:r w:rsidRPr="00A75777">
        <w:rPr>
          <w:i/>
          <w:sz w:val="28"/>
          <w:szCs w:val="28"/>
        </w:rPr>
        <w:t>Phường đạt chuẩn văn minh đô thị</w:t>
      </w:r>
      <w:r>
        <w:rPr>
          <w:sz w:val="28"/>
          <w:szCs w:val="28"/>
        </w:rPr>
        <w:t>".</w:t>
      </w:r>
    </w:p>
    <w:p w14:paraId="1C5D9DBB" w14:textId="77777777" w:rsidR="0038033F" w:rsidRPr="00196454" w:rsidRDefault="0038033F" w:rsidP="00377E80">
      <w:pPr>
        <w:spacing w:before="60" w:line="336" w:lineRule="exact"/>
        <w:ind w:firstLine="709"/>
        <w:jc w:val="both"/>
        <w:rPr>
          <w:sz w:val="28"/>
          <w:szCs w:val="28"/>
        </w:rPr>
      </w:pPr>
      <w:r w:rsidRPr="00196454">
        <w:rPr>
          <w:sz w:val="28"/>
          <w:szCs w:val="28"/>
        </w:rPr>
        <w:t>- Từ 98</w:t>
      </w:r>
      <w:r>
        <w:rPr>
          <w:sz w:val="28"/>
          <w:szCs w:val="28"/>
        </w:rPr>
        <w:t xml:space="preserve"> </w:t>
      </w:r>
      <w:r w:rsidRPr="00196454">
        <w:rPr>
          <w:sz w:val="28"/>
          <w:szCs w:val="28"/>
        </w:rPr>
        <w:t xml:space="preserve">- 100%  </w:t>
      </w:r>
      <w:r>
        <w:rPr>
          <w:sz w:val="28"/>
          <w:szCs w:val="28"/>
        </w:rPr>
        <w:t xml:space="preserve">cơ quan, đơn vị, doanh nghiệp đăng ký đạt danh hiệu </w:t>
      </w:r>
      <w:r w:rsidRPr="00196454">
        <w:rPr>
          <w:sz w:val="28"/>
          <w:szCs w:val="28"/>
        </w:rPr>
        <w:t>“</w:t>
      </w:r>
      <w:r w:rsidRPr="00A75777">
        <w:rPr>
          <w:i/>
          <w:sz w:val="28"/>
          <w:szCs w:val="28"/>
        </w:rPr>
        <w:t>Cơ quan, đơn vị, doanh nghiệp đạt chuẩn văn hóa</w:t>
      </w:r>
      <w:r w:rsidRPr="00196454">
        <w:rPr>
          <w:sz w:val="28"/>
          <w:szCs w:val="28"/>
        </w:rPr>
        <w:t xml:space="preserve">”; </w:t>
      </w:r>
    </w:p>
    <w:p w14:paraId="4E78BF69" w14:textId="77777777" w:rsidR="0038033F" w:rsidRPr="00D248B5" w:rsidRDefault="0038033F" w:rsidP="00377E80">
      <w:pPr>
        <w:spacing w:before="60" w:line="336" w:lineRule="exact"/>
        <w:ind w:firstLine="709"/>
        <w:jc w:val="both"/>
        <w:rPr>
          <w:b/>
          <w:i/>
          <w:sz w:val="28"/>
          <w:szCs w:val="28"/>
        </w:rPr>
      </w:pPr>
      <w:r w:rsidRPr="00D248B5">
        <w:rPr>
          <w:b/>
          <w:i/>
          <w:sz w:val="28"/>
          <w:szCs w:val="28"/>
        </w:rPr>
        <w:t>* Tỷ lệ công nhận các danh hiệu:</w:t>
      </w:r>
    </w:p>
    <w:p w14:paraId="09540CFE" w14:textId="77777777" w:rsidR="0038033F" w:rsidRPr="00196454" w:rsidRDefault="0038033F" w:rsidP="00377E80">
      <w:pPr>
        <w:widowControl w:val="0"/>
        <w:spacing w:before="60" w:line="336" w:lineRule="exact"/>
        <w:ind w:firstLine="709"/>
        <w:jc w:val="both"/>
        <w:rPr>
          <w:spacing w:val="6"/>
          <w:sz w:val="28"/>
          <w:szCs w:val="28"/>
          <w:lang w:val="nl-NL"/>
        </w:rPr>
      </w:pPr>
      <w:r w:rsidRPr="00196454">
        <w:rPr>
          <w:spacing w:val="6"/>
          <w:sz w:val="28"/>
          <w:szCs w:val="28"/>
          <w:lang w:val="nl-NL"/>
        </w:rPr>
        <w:t xml:space="preserve">- </w:t>
      </w:r>
      <w:r>
        <w:rPr>
          <w:spacing w:val="6"/>
          <w:sz w:val="28"/>
          <w:szCs w:val="28"/>
          <w:lang w:val="nl-NL"/>
        </w:rPr>
        <w:t>Đạt t</w:t>
      </w:r>
      <w:r w:rsidRPr="00196454">
        <w:rPr>
          <w:spacing w:val="6"/>
          <w:sz w:val="28"/>
          <w:szCs w:val="28"/>
          <w:lang w:val="nl-NL"/>
        </w:rPr>
        <w:t>ừ 88% trở lên khu dân cư được công nhận và giữ vững</w:t>
      </w:r>
      <w:r>
        <w:rPr>
          <w:spacing w:val="6"/>
          <w:sz w:val="28"/>
          <w:szCs w:val="28"/>
          <w:lang w:val="nl-NL"/>
        </w:rPr>
        <w:t xml:space="preserve"> danh hiệu “</w:t>
      </w:r>
      <w:r w:rsidRPr="00F94251">
        <w:rPr>
          <w:i/>
          <w:spacing w:val="6"/>
          <w:sz w:val="28"/>
          <w:szCs w:val="28"/>
          <w:lang w:val="nl-NL"/>
        </w:rPr>
        <w:t>Khu dân cư văn hóa</w:t>
      </w:r>
      <w:r>
        <w:rPr>
          <w:spacing w:val="6"/>
          <w:sz w:val="28"/>
          <w:szCs w:val="28"/>
          <w:lang w:val="nl-NL"/>
        </w:rPr>
        <w:t>”.</w:t>
      </w:r>
    </w:p>
    <w:p w14:paraId="78832AB0" w14:textId="77777777" w:rsidR="0038033F" w:rsidRPr="00196454" w:rsidRDefault="0038033F" w:rsidP="00377E80">
      <w:pPr>
        <w:widowControl w:val="0"/>
        <w:spacing w:before="60" w:line="336" w:lineRule="exact"/>
        <w:ind w:firstLine="709"/>
        <w:jc w:val="both"/>
        <w:rPr>
          <w:spacing w:val="6"/>
          <w:sz w:val="28"/>
          <w:szCs w:val="28"/>
          <w:lang w:val="nl-NL"/>
        </w:rPr>
      </w:pPr>
      <w:r w:rsidRPr="00196454">
        <w:rPr>
          <w:spacing w:val="6"/>
          <w:sz w:val="28"/>
          <w:szCs w:val="28"/>
          <w:lang w:val="nl-NL"/>
        </w:rPr>
        <w:t xml:space="preserve">- </w:t>
      </w:r>
      <w:r>
        <w:rPr>
          <w:spacing w:val="6"/>
          <w:sz w:val="28"/>
          <w:szCs w:val="28"/>
          <w:lang w:val="nl-NL"/>
        </w:rPr>
        <w:t>Đạt t</w:t>
      </w:r>
      <w:r w:rsidRPr="00196454">
        <w:rPr>
          <w:spacing w:val="6"/>
          <w:sz w:val="28"/>
          <w:szCs w:val="28"/>
          <w:lang w:val="nl-NL"/>
        </w:rPr>
        <w:t>ừ 9</w:t>
      </w:r>
      <w:r w:rsidR="00310BD0">
        <w:rPr>
          <w:spacing w:val="6"/>
          <w:sz w:val="28"/>
          <w:szCs w:val="28"/>
          <w:lang w:val="nl-NL"/>
        </w:rPr>
        <w:t>0</w:t>
      </w:r>
      <w:r w:rsidRPr="00196454">
        <w:rPr>
          <w:spacing w:val="6"/>
          <w:sz w:val="28"/>
          <w:szCs w:val="28"/>
          <w:lang w:val="nl-NL"/>
        </w:rPr>
        <w:t>% trở lên gia đình được công nhận và giữ vữ</w:t>
      </w:r>
      <w:r>
        <w:rPr>
          <w:spacing w:val="6"/>
          <w:sz w:val="28"/>
          <w:szCs w:val="28"/>
          <w:lang w:val="nl-NL"/>
        </w:rPr>
        <w:t>ng danh hiệu “</w:t>
      </w:r>
      <w:r w:rsidRPr="00F94251">
        <w:rPr>
          <w:i/>
          <w:spacing w:val="6"/>
          <w:sz w:val="28"/>
          <w:szCs w:val="28"/>
          <w:lang w:val="nl-NL"/>
        </w:rPr>
        <w:t>Gia đình văn hóa</w:t>
      </w:r>
      <w:r>
        <w:rPr>
          <w:spacing w:val="6"/>
          <w:sz w:val="28"/>
          <w:szCs w:val="28"/>
          <w:lang w:val="nl-NL"/>
        </w:rPr>
        <w:t>”.</w:t>
      </w:r>
    </w:p>
    <w:p w14:paraId="5B09878A" w14:textId="77777777" w:rsidR="0038033F" w:rsidRPr="00457236" w:rsidRDefault="0038033F" w:rsidP="00377E80">
      <w:pPr>
        <w:widowControl w:val="0"/>
        <w:spacing w:before="60" w:line="336" w:lineRule="exact"/>
        <w:ind w:firstLine="709"/>
        <w:jc w:val="both"/>
        <w:rPr>
          <w:sz w:val="28"/>
          <w:szCs w:val="28"/>
          <w:lang w:val="nl-NL"/>
        </w:rPr>
      </w:pPr>
      <w:r w:rsidRPr="00457236">
        <w:rPr>
          <w:sz w:val="28"/>
          <w:szCs w:val="28"/>
          <w:lang w:val="nl-NL"/>
        </w:rPr>
        <w:t>- Đạt từ 90% trở lên Cơ quan, đơn vị, doanh nghiệp đạt chuẩn văn hóa.</w:t>
      </w:r>
    </w:p>
    <w:p w14:paraId="17A19EAA" w14:textId="77777777" w:rsidR="0038033F" w:rsidRDefault="0038033F" w:rsidP="00377E80">
      <w:pPr>
        <w:widowControl w:val="0"/>
        <w:spacing w:before="60" w:line="336" w:lineRule="exact"/>
        <w:ind w:firstLine="709"/>
        <w:jc w:val="both"/>
        <w:rPr>
          <w:sz w:val="28"/>
          <w:szCs w:val="28"/>
        </w:rPr>
      </w:pPr>
      <w:r w:rsidRPr="00196454">
        <w:rPr>
          <w:sz w:val="28"/>
          <w:szCs w:val="28"/>
        </w:rPr>
        <w:t xml:space="preserve">- </w:t>
      </w:r>
      <w:r w:rsidRPr="00457236">
        <w:rPr>
          <w:sz w:val="28"/>
          <w:szCs w:val="28"/>
          <w:lang w:val="nl-NL"/>
        </w:rPr>
        <w:t xml:space="preserve">Đạt từ </w:t>
      </w:r>
      <w:r>
        <w:rPr>
          <w:sz w:val="28"/>
          <w:szCs w:val="28"/>
        </w:rPr>
        <w:t>80</w:t>
      </w:r>
      <w:r w:rsidRPr="00196454">
        <w:rPr>
          <w:sz w:val="28"/>
          <w:szCs w:val="28"/>
        </w:rPr>
        <w:t>%</w:t>
      </w:r>
      <w:r>
        <w:rPr>
          <w:sz w:val="28"/>
          <w:szCs w:val="28"/>
        </w:rPr>
        <w:t xml:space="preserve"> trở lên </w:t>
      </w:r>
      <w:r w:rsidRPr="00196454">
        <w:rPr>
          <w:sz w:val="28"/>
          <w:szCs w:val="28"/>
        </w:rPr>
        <w:t>Phường</w:t>
      </w:r>
      <w:r>
        <w:rPr>
          <w:sz w:val="28"/>
          <w:szCs w:val="28"/>
        </w:rPr>
        <w:t xml:space="preserve"> </w:t>
      </w:r>
      <w:r w:rsidRPr="00196454">
        <w:rPr>
          <w:sz w:val="28"/>
          <w:szCs w:val="28"/>
        </w:rPr>
        <w:t>đạt chuẩn văn minh đô thị</w:t>
      </w:r>
      <w:r>
        <w:rPr>
          <w:sz w:val="28"/>
          <w:szCs w:val="28"/>
        </w:rPr>
        <w:t>.</w:t>
      </w:r>
    </w:p>
    <w:p w14:paraId="2E5097F5" w14:textId="77777777" w:rsidR="0038033F" w:rsidRPr="00196454" w:rsidRDefault="0038033F" w:rsidP="00377E80">
      <w:pPr>
        <w:widowControl w:val="0"/>
        <w:spacing w:before="60" w:line="336" w:lineRule="exact"/>
        <w:ind w:firstLine="709"/>
        <w:jc w:val="both"/>
        <w:rPr>
          <w:spacing w:val="6"/>
          <w:sz w:val="28"/>
          <w:szCs w:val="28"/>
          <w:lang w:val="nl-NL"/>
        </w:rPr>
      </w:pPr>
      <w:r>
        <w:rPr>
          <w:sz w:val="28"/>
          <w:szCs w:val="28"/>
        </w:rPr>
        <w:t>- Thu hút từ 50% trở lên số người dân tham gia các hoạt động văn hóa, thể thao ở cơ sở.</w:t>
      </w:r>
    </w:p>
    <w:p w14:paraId="64E24E52" w14:textId="77777777" w:rsidR="0038033F" w:rsidRPr="00D938FB" w:rsidRDefault="0038033F" w:rsidP="00377E80">
      <w:pPr>
        <w:widowControl w:val="0"/>
        <w:spacing w:before="60" w:line="336" w:lineRule="exact"/>
        <w:ind w:firstLine="709"/>
        <w:jc w:val="both"/>
        <w:rPr>
          <w:spacing w:val="6"/>
          <w:sz w:val="28"/>
          <w:szCs w:val="28"/>
        </w:rPr>
      </w:pPr>
      <w:r w:rsidRPr="00196454">
        <w:rPr>
          <w:spacing w:val="6"/>
          <w:sz w:val="28"/>
          <w:szCs w:val="28"/>
          <w:lang w:val="nl-NL"/>
        </w:rPr>
        <w:t>- Từ 5</w:t>
      </w:r>
      <w:r>
        <w:rPr>
          <w:spacing w:val="6"/>
          <w:sz w:val="28"/>
          <w:szCs w:val="28"/>
          <w:lang w:val="nl-NL"/>
        </w:rPr>
        <w:t>7</w:t>
      </w:r>
      <w:r w:rsidRPr="00196454">
        <w:rPr>
          <w:spacing w:val="6"/>
          <w:sz w:val="28"/>
          <w:szCs w:val="28"/>
          <w:lang w:val="nl-NL"/>
        </w:rPr>
        <w:t>%</w:t>
      </w:r>
      <w:r>
        <w:rPr>
          <w:spacing w:val="6"/>
          <w:sz w:val="28"/>
          <w:szCs w:val="28"/>
          <w:lang w:val="nl-NL"/>
        </w:rPr>
        <w:t xml:space="preserve"> trở lên</w:t>
      </w:r>
      <w:r w:rsidRPr="00196454">
        <w:rPr>
          <w:spacing w:val="6"/>
          <w:sz w:val="28"/>
          <w:szCs w:val="28"/>
          <w:lang w:val="nl-NL"/>
        </w:rPr>
        <w:t xml:space="preserve"> các đám tang thực hiện điện táng, hỏa táng. </w:t>
      </w:r>
    </w:p>
    <w:p w14:paraId="58E38218" w14:textId="77777777" w:rsidR="0038033F" w:rsidRPr="00752656" w:rsidRDefault="0038033F" w:rsidP="00030A1A">
      <w:pPr>
        <w:widowControl w:val="0"/>
        <w:spacing w:line="340" w:lineRule="exact"/>
        <w:ind w:firstLine="709"/>
        <w:jc w:val="both"/>
        <w:rPr>
          <w:b/>
          <w:bCs/>
          <w:spacing w:val="6"/>
          <w:sz w:val="26"/>
          <w:szCs w:val="28"/>
          <w:lang w:val="nl-NL"/>
        </w:rPr>
      </w:pPr>
      <w:r w:rsidRPr="00752656">
        <w:rPr>
          <w:b/>
          <w:spacing w:val="6"/>
          <w:sz w:val="26"/>
          <w:lang w:val="nl-NL"/>
        </w:rPr>
        <w:lastRenderedPageBreak/>
        <w:t>II. MỘT SỐ NHIỆM VỤ CHỦ YẾU</w:t>
      </w:r>
      <w:r w:rsidRPr="00752656">
        <w:rPr>
          <w:b/>
          <w:bCs/>
          <w:spacing w:val="6"/>
          <w:sz w:val="26"/>
          <w:szCs w:val="28"/>
          <w:lang w:val="nl-NL"/>
        </w:rPr>
        <w:t xml:space="preserve">.  </w:t>
      </w:r>
    </w:p>
    <w:p w14:paraId="2B02B88C" w14:textId="77777777" w:rsidR="0038033F" w:rsidRDefault="0038033F" w:rsidP="00030A1A">
      <w:pPr>
        <w:spacing w:line="340" w:lineRule="exact"/>
        <w:ind w:firstLine="709"/>
        <w:jc w:val="both"/>
        <w:rPr>
          <w:b/>
          <w:bCs/>
          <w:spacing w:val="6"/>
          <w:sz w:val="28"/>
          <w:szCs w:val="28"/>
          <w:lang w:val="nl-NL"/>
        </w:rPr>
      </w:pPr>
      <w:r w:rsidRPr="00753776">
        <w:rPr>
          <w:b/>
          <w:bCs/>
          <w:spacing w:val="6"/>
          <w:sz w:val="28"/>
          <w:szCs w:val="28"/>
          <w:lang w:val="nl-NL"/>
        </w:rPr>
        <w:t xml:space="preserve">1. </w:t>
      </w:r>
      <w:r>
        <w:rPr>
          <w:b/>
          <w:bCs/>
          <w:spacing w:val="6"/>
          <w:sz w:val="28"/>
          <w:szCs w:val="28"/>
          <w:lang w:val="nl-NL"/>
        </w:rPr>
        <w:t xml:space="preserve">Đẩy mạnh công tác tuyên </w:t>
      </w:r>
      <w:r w:rsidR="003F7EA4">
        <w:rPr>
          <w:b/>
          <w:bCs/>
          <w:spacing w:val="6"/>
          <w:sz w:val="28"/>
          <w:szCs w:val="28"/>
          <w:lang w:val="nl-NL"/>
        </w:rPr>
        <w:t>truyền thực hiện phong trào.</w:t>
      </w:r>
    </w:p>
    <w:p w14:paraId="226EA6EE" w14:textId="77777777" w:rsidR="0038033F" w:rsidRPr="006D4104" w:rsidRDefault="0038033F" w:rsidP="00030A1A">
      <w:pPr>
        <w:spacing w:line="340" w:lineRule="exact"/>
        <w:ind w:firstLine="709"/>
        <w:jc w:val="both"/>
        <w:rPr>
          <w:sz w:val="28"/>
          <w:szCs w:val="28"/>
          <w:lang w:val="nl-NL"/>
        </w:rPr>
      </w:pPr>
      <w:r w:rsidRPr="00C40852">
        <w:rPr>
          <w:color w:val="000000"/>
          <w:sz w:val="28"/>
          <w:szCs w:val="28"/>
        </w:rPr>
        <w:t>- Tiếp tục t</w:t>
      </w:r>
      <w:r w:rsidRPr="00C40852">
        <w:rPr>
          <w:color w:val="000000"/>
          <w:sz w:val="28"/>
          <w:szCs w:val="28"/>
          <w:lang w:val="vi-VN"/>
        </w:rPr>
        <w:t>ổ chức thực hiện Quyết định</w:t>
      </w:r>
      <w:r>
        <w:rPr>
          <w:color w:val="000000"/>
          <w:sz w:val="28"/>
          <w:szCs w:val="28"/>
        </w:rPr>
        <w:t xml:space="preserve"> số</w:t>
      </w:r>
      <w:r w:rsidRPr="00C40852">
        <w:rPr>
          <w:color w:val="000000"/>
          <w:sz w:val="28"/>
          <w:szCs w:val="28"/>
          <w:lang w:val="vi-VN"/>
        </w:rPr>
        <w:t xml:space="preserve"> </w:t>
      </w:r>
      <w:r>
        <w:rPr>
          <w:color w:val="000000"/>
          <w:sz w:val="28"/>
          <w:szCs w:val="28"/>
        </w:rPr>
        <w:t>86</w:t>
      </w:r>
      <w:r w:rsidRPr="00C40852">
        <w:rPr>
          <w:color w:val="000000"/>
          <w:sz w:val="28"/>
          <w:szCs w:val="28"/>
          <w:lang w:val="vi-VN"/>
        </w:rPr>
        <w:t>/QĐ-</w:t>
      </w:r>
      <w:r>
        <w:rPr>
          <w:color w:val="000000"/>
          <w:sz w:val="28"/>
          <w:szCs w:val="28"/>
        </w:rPr>
        <w:t>UBND</w:t>
      </w:r>
      <w:r w:rsidRPr="00C40852">
        <w:rPr>
          <w:color w:val="000000"/>
          <w:sz w:val="28"/>
          <w:szCs w:val="28"/>
          <w:lang w:val="vi-VN"/>
        </w:rPr>
        <w:t> </w:t>
      </w:r>
      <w:r w:rsidRPr="00C40852">
        <w:rPr>
          <w:color w:val="000000"/>
          <w:sz w:val="28"/>
          <w:szCs w:val="28"/>
          <w:shd w:val="clear" w:color="auto" w:fill="FFFFFF"/>
          <w:lang w:val="vi-VN"/>
        </w:rPr>
        <w:t>ngày</w:t>
      </w:r>
      <w:r w:rsidRPr="00C40852">
        <w:rPr>
          <w:color w:val="000000"/>
          <w:sz w:val="28"/>
          <w:szCs w:val="28"/>
          <w:lang w:val="vi-VN"/>
        </w:rPr>
        <w:t> </w:t>
      </w:r>
      <w:r>
        <w:rPr>
          <w:color w:val="000000"/>
          <w:sz w:val="28"/>
          <w:szCs w:val="28"/>
        </w:rPr>
        <w:t>24/8/2016</w:t>
      </w:r>
      <w:r w:rsidRPr="00C40852">
        <w:rPr>
          <w:color w:val="000000"/>
          <w:sz w:val="28"/>
          <w:szCs w:val="28"/>
          <w:lang w:val="vi-VN"/>
        </w:rPr>
        <w:t xml:space="preserve"> của </w:t>
      </w:r>
      <w:r>
        <w:rPr>
          <w:color w:val="000000"/>
          <w:sz w:val="28"/>
          <w:szCs w:val="28"/>
        </w:rPr>
        <w:t xml:space="preserve">UBND thành phố </w:t>
      </w:r>
      <w:r w:rsidRPr="00C40852">
        <w:rPr>
          <w:color w:val="000000"/>
          <w:sz w:val="28"/>
          <w:szCs w:val="28"/>
          <w:lang w:val="vi-VN"/>
        </w:rPr>
        <w:t xml:space="preserve">về </w:t>
      </w:r>
      <w:r>
        <w:rPr>
          <w:color w:val="000000"/>
          <w:sz w:val="28"/>
          <w:szCs w:val="28"/>
        </w:rPr>
        <w:t xml:space="preserve">thực hiện </w:t>
      </w:r>
      <w:r>
        <w:rPr>
          <w:iCs/>
          <w:sz w:val="28"/>
          <w:szCs w:val="28"/>
        </w:rPr>
        <w:t>Quyết định 2478/QĐ-TTg ngày 30/12/2015 của Thủ tướng Chính phủ phê duyệt Đề án truyền thông về phát triển phong trào “</w:t>
      </w:r>
      <w:r w:rsidRPr="00A35B72">
        <w:rPr>
          <w:i/>
          <w:iCs/>
          <w:sz w:val="28"/>
          <w:szCs w:val="28"/>
        </w:rPr>
        <w:t xml:space="preserve">Toàn dân đoàn kết xây dựng </w:t>
      </w:r>
      <w:r w:rsidR="003F7EA4">
        <w:rPr>
          <w:i/>
          <w:iCs/>
          <w:sz w:val="28"/>
          <w:szCs w:val="28"/>
        </w:rPr>
        <w:t>đời sống văn hóa</w:t>
      </w:r>
      <w:r>
        <w:rPr>
          <w:iCs/>
          <w:sz w:val="28"/>
          <w:szCs w:val="28"/>
        </w:rPr>
        <w:t>” đến năm 2020, tầm nhìn đến năm 2030 trên địa bàn thành phố</w:t>
      </w:r>
      <w:r w:rsidRPr="00C40852">
        <w:rPr>
          <w:color w:val="000000"/>
          <w:sz w:val="28"/>
          <w:szCs w:val="28"/>
          <w:lang w:val="vi-VN"/>
        </w:rPr>
        <w:t xml:space="preserve">. </w:t>
      </w:r>
      <w:r>
        <w:rPr>
          <w:sz w:val="28"/>
          <w:szCs w:val="28"/>
          <w:lang w:val="nl-NL"/>
        </w:rPr>
        <w:t>T</w:t>
      </w:r>
      <w:r w:rsidRPr="00A66A12">
        <w:rPr>
          <w:sz w:val="28"/>
          <w:szCs w:val="28"/>
          <w:lang w:val="nl-NL"/>
        </w:rPr>
        <w:t xml:space="preserve">ập trung chỉ đạo tuyên truyền, triển khai thực hiện </w:t>
      </w:r>
      <w:r>
        <w:rPr>
          <w:sz w:val="28"/>
          <w:szCs w:val="28"/>
          <w:lang w:val="nl-NL"/>
        </w:rPr>
        <w:t xml:space="preserve">các quy định của Trung ương, của tỉnh và thành phố về </w:t>
      </w:r>
      <w:r w:rsidRPr="00A66A12">
        <w:rPr>
          <w:sz w:val="28"/>
          <w:szCs w:val="28"/>
          <w:lang w:val="nl-NL"/>
        </w:rPr>
        <w:t xml:space="preserve">thực hiện </w:t>
      </w:r>
      <w:r>
        <w:rPr>
          <w:sz w:val="28"/>
          <w:szCs w:val="28"/>
          <w:lang w:val="nl-NL"/>
        </w:rPr>
        <w:t xml:space="preserve">các nội dung phong trào, đặc biệt là thực hiện </w:t>
      </w:r>
      <w:r w:rsidRPr="00A66A12">
        <w:rPr>
          <w:sz w:val="28"/>
          <w:szCs w:val="28"/>
          <w:lang w:val="nl-NL"/>
        </w:rPr>
        <w:t>nếp sống văn minh trong việc cưới, việc tang, lễ hội</w:t>
      </w:r>
      <w:r>
        <w:rPr>
          <w:sz w:val="28"/>
          <w:szCs w:val="28"/>
          <w:lang w:val="nl-NL"/>
        </w:rPr>
        <w:t>...</w:t>
      </w:r>
      <w:r w:rsidRPr="00A66A12">
        <w:rPr>
          <w:sz w:val="28"/>
          <w:szCs w:val="28"/>
          <w:lang w:val="nl-NL"/>
        </w:rPr>
        <w:t xml:space="preserve"> trong đó cán bộ, đảng viên cần gương mẫu</w:t>
      </w:r>
      <w:r>
        <w:rPr>
          <w:sz w:val="28"/>
          <w:szCs w:val="28"/>
          <w:lang w:val="nl-NL"/>
        </w:rPr>
        <w:t xml:space="preserve"> thực hiện và vận động Nhân dân</w:t>
      </w:r>
      <w:r w:rsidRPr="00A66A12">
        <w:rPr>
          <w:sz w:val="28"/>
          <w:szCs w:val="28"/>
          <w:lang w:val="nl-NL"/>
        </w:rPr>
        <w:t xml:space="preserve"> tích cực tham gia.</w:t>
      </w:r>
    </w:p>
    <w:p w14:paraId="0A06CAA9" w14:textId="77777777" w:rsidR="0038033F" w:rsidRDefault="0038033F" w:rsidP="00030A1A">
      <w:pPr>
        <w:spacing w:line="340" w:lineRule="exact"/>
        <w:ind w:firstLine="709"/>
        <w:jc w:val="both"/>
        <w:rPr>
          <w:color w:val="000000"/>
          <w:sz w:val="28"/>
          <w:szCs w:val="28"/>
        </w:rPr>
      </w:pPr>
      <w:r>
        <w:rPr>
          <w:color w:val="000000"/>
          <w:sz w:val="28"/>
          <w:szCs w:val="28"/>
        </w:rPr>
        <w:t xml:space="preserve">- </w:t>
      </w:r>
      <w:r w:rsidRPr="00C40852">
        <w:rPr>
          <w:color w:val="000000"/>
          <w:sz w:val="28"/>
          <w:szCs w:val="28"/>
          <w:lang w:val="vi-VN"/>
        </w:rPr>
        <w:t>Đẩy mạnh công tác</w:t>
      </w:r>
      <w:r>
        <w:rPr>
          <w:color w:val="000000"/>
          <w:sz w:val="28"/>
          <w:szCs w:val="28"/>
        </w:rPr>
        <w:t xml:space="preserve"> thông tin</w:t>
      </w:r>
      <w:r w:rsidRPr="00C40852">
        <w:rPr>
          <w:color w:val="000000"/>
          <w:sz w:val="28"/>
          <w:szCs w:val="28"/>
          <w:lang w:val="vi-VN"/>
        </w:rPr>
        <w:t xml:space="preserve"> tuyên truyền, tiếp tục làm chuy</w:t>
      </w:r>
      <w:r w:rsidRPr="00C40852">
        <w:rPr>
          <w:color w:val="000000"/>
          <w:sz w:val="28"/>
          <w:szCs w:val="28"/>
        </w:rPr>
        <w:t>ể</w:t>
      </w:r>
      <w:r w:rsidRPr="00C40852">
        <w:rPr>
          <w:color w:val="000000"/>
          <w:sz w:val="28"/>
          <w:szCs w:val="28"/>
          <w:lang w:val="vi-VN"/>
        </w:rPr>
        <w:t>n bi</w:t>
      </w:r>
      <w:r w:rsidRPr="00C40852">
        <w:rPr>
          <w:color w:val="000000"/>
          <w:sz w:val="28"/>
          <w:szCs w:val="28"/>
        </w:rPr>
        <w:t>ế</w:t>
      </w:r>
      <w:r w:rsidRPr="00C40852">
        <w:rPr>
          <w:color w:val="000000"/>
          <w:sz w:val="28"/>
          <w:szCs w:val="28"/>
          <w:lang w:val="vi-VN"/>
        </w:rPr>
        <w:t>n v</w:t>
      </w:r>
      <w:r w:rsidRPr="00C40852">
        <w:rPr>
          <w:color w:val="000000"/>
          <w:sz w:val="28"/>
          <w:szCs w:val="28"/>
        </w:rPr>
        <w:t>ề </w:t>
      </w:r>
      <w:r w:rsidRPr="00C40852">
        <w:rPr>
          <w:color w:val="000000"/>
          <w:sz w:val="28"/>
          <w:szCs w:val="28"/>
          <w:lang w:val="vi-VN"/>
        </w:rPr>
        <w:t xml:space="preserve">nhận thức của các cấp ủy, chính quyền, các ngành, </w:t>
      </w:r>
      <w:r>
        <w:rPr>
          <w:color w:val="000000"/>
          <w:sz w:val="28"/>
          <w:szCs w:val="28"/>
        </w:rPr>
        <w:t>MTTQ</w:t>
      </w:r>
      <w:r w:rsidRPr="00C40852">
        <w:rPr>
          <w:color w:val="000000"/>
          <w:sz w:val="28"/>
          <w:szCs w:val="28"/>
          <w:lang w:val="vi-VN"/>
        </w:rPr>
        <w:t>, các đoàn thể </w:t>
      </w:r>
      <w:r w:rsidRPr="00C40852">
        <w:rPr>
          <w:color w:val="000000"/>
          <w:sz w:val="28"/>
          <w:szCs w:val="28"/>
          <w:shd w:val="clear" w:color="auto" w:fill="FFFFFF"/>
          <w:lang w:val="vi-VN"/>
        </w:rPr>
        <w:t>về</w:t>
      </w:r>
      <w:r w:rsidRPr="00C40852">
        <w:rPr>
          <w:color w:val="000000"/>
          <w:sz w:val="28"/>
          <w:szCs w:val="28"/>
          <w:lang w:val="vi-VN"/>
        </w:rPr>
        <w:t xml:space="preserve"> vị trí và vai trò của phong trào; đưa phương hướng, nhiệm vụ, chỉ tiêu thực hiện phong trào vào </w:t>
      </w:r>
      <w:r>
        <w:rPr>
          <w:color w:val="000000"/>
          <w:sz w:val="28"/>
          <w:szCs w:val="28"/>
        </w:rPr>
        <w:t>N</w:t>
      </w:r>
      <w:r w:rsidRPr="00C40852">
        <w:rPr>
          <w:color w:val="000000"/>
          <w:sz w:val="28"/>
          <w:szCs w:val="28"/>
          <w:lang w:val="vi-VN"/>
        </w:rPr>
        <w:t>ghị quyết của các cấp ủy Đảng để tập trung lãnh đạo thực hiện. Đa dạng hóa các hình thức tuyên truyền vận động làm cho mọi người dân, từng gia đình, từng cộng đồng dân cư tự nguyện, tự giác thực hiện phong trào.</w:t>
      </w:r>
    </w:p>
    <w:p w14:paraId="419972D6" w14:textId="77777777" w:rsidR="0038033F" w:rsidRPr="00A66A12" w:rsidRDefault="0038033F" w:rsidP="00030A1A">
      <w:pPr>
        <w:spacing w:line="330" w:lineRule="exact"/>
        <w:ind w:firstLine="709"/>
        <w:jc w:val="both"/>
        <w:rPr>
          <w:sz w:val="28"/>
          <w:szCs w:val="28"/>
          <w:lang w:val="nl-NL"/>
        </w:rPr>
      </w:pPr>
      <w:r>
        <w:rPr>
          <w:color w:val="000000"/>
          <w:sz w:val="28"/>
          <w:szCs w:val="28"/>
        </w:rPr>
        <w:t xml:space="preserve">- </w:t>
      </w:r>
      <w:r w:rsidRPr="00C40852">
        <w:rPr>
          <w:color w:val="000000"/>
          <w:sz w:val="28"/>
          <w:szCs w:val="28"/>
          <w:lang w:val="vi-VN"/>
        </w:rPr>
        <w:t xml:space="preserve">Tập trung tuyên truyền </w:t>
      </w:r>
      <w:r>
        <w:rPr>
          <w:color w:val="000000"/>
          <w:sz w:val="28"/>
          <w:szCs w:val="28"/>
        </w:rPr>
        <w:t>đ</w:t>
      </w:r>
      <w:r w:rsidRPr="00A66A12">
        <w:rPr>
          <w:sz w:val="28"/>
          <w:szCs w:val="28"/>
          <w:lang w:val="nl-NL"/>
        </w:rPr>
        <w:t xml:space="preserve">ẩy mạnh </w:t>
      </w:r>
      <w:r w:rsidRPr="00C40852">
        <w:rPr>
          <w:color w:val="000000"/>
          <w:sz w:val="28"/>
          <w:szCs w:val="28"/>
          <w:lang w:val="vi-VN"/>
        </w:rPr>
        <w:t>nâng cao chất lượn</w:t>
      </w:r>
      <w:r w:rsidRPr="00C40852">
        <w:rPr>
          <w:color w:val="000000"/>
          <w:sz w:val="28"/>
          <w:szCs w:val="28"/>
        </w:rPr>
        <w:t>g </w:t>
      </w:r>
      <w:r w:rsidRPr="00A66A12">
        <w:rPr>
          <w:sz w:val="28"/>
          <w:szCs w:val="28"/>
          <w:lang w:val="nl-NL"/>
        </w:rPr>
        <w:t xml:space="preserve">toàn diện các phong trào xây dựng </w:t>
      </w:r>
      <w:r>
        <w:rPr>
          <w:sz w:val="28"/>
          <w:szCs w:val="28"/>
          <w:lang w:val="nl-NL"/>
        </w:rPr>
        <w:t>"</w:t>
      </w:r>
      <w:r w:rsidRPr="00980085">
        <w:rPr>
          <w:i/>
          <w:sz w:val="28"/>
          <w:szCs w:val="28"/>
          <w:lang w:val="nl-NL"/>
        </w:rPr>
        <w:t>Gia đình văn hóa</w:t>
      </w:r>
      <w:r>
        <w:rPr>
          <w:sz w:val="28"/>
          <w:szCs w:val="28"/>
          <w:lang w:val="nl-NL"/>
        </w:rPr>
        <w:t>"</w:t>
      </w:r>
      <w:r w:rsidRPr="00A66A12">
        <w:rPr>
          <w:sz w:val="28"/>
          <w:szCs w:val="28"/>
          <w:lang w:val="nl-NL"/>
        </w:rPr>
        <w:t xml:space="preserve">; </w:t>
      </w:r>
      <w:r>
        <w:rPr>
          <w:sz w:val="28"/>
          <w:szCs w:val="28"/>
          <w:lang w:val="nl-NL"/>
        </w:rPr>
        <w:t>"</w:t>
      </w:r>
      <w:r w:rsidRPr="00980085">
        <w:rPr>
          <w:i/>
          <w:sz w:val="28"/>
          <w:szCs w:val="28"/>
          <w:lang w:val="nl-NL"/>
        </w:rPr>
        <w:t>Khu dân cư văn hóa</w:t>
      </w:r>
      <w:r>
        <w:rPr>
          <w:sz w:val="28"/>
          <w:szCs w:val="28"/>
          <w:lang w:val="nl-NL"/>
        </w:rPr>
        <w:t>"</w:t>
      </w:r>
      <w:r w:rsidRPr="00A66A12">
        <w:rPr>
          <w:sz w:val="28"/>
          <w:szCs w:val="28"/>
          <w:lang w:val="nl-NL"/>
        </w:rPr>
        <w:t xml:space="preserve">; </w:t>
      </w:r>
      <w:r>
        <w:rPr>
          <w:sz w:val="28"/>
          <w:szCs w:val="28"/>
          <w:lang w:val="nl-NL"/>
        </w:rPr>
        <w:t>"</w:t>
      </w:r>
      <w:r w:rsidRPr="00980085">
        <w:rPr>
          <w:i/>
          <w:sz w:val="28"/>
          <w:szCs w:val="28"/>
          <w:lang w:val="nl-NL"/>
        </w:rPr>
        <w:t>Phường đạt chuẩn văn minh đô thị</w:t>
      </w:r>
      <w:r>
        <w:rPr>
          <w:sz w:val="28"/>
          <w:szCs w:val="28"/>
          <w:lang w:val="nl-NL"/>
        </w:rPr>
        <w:t>"</w:t>
      </w:r>
      <w:r w:rsidRPr="00A66A12">
        <w:rPr>
          <w:sz w:val="28"/>
          <w:szCs w:val="28"/>
          <w:lang w:val="nl-NL"/>
        </w:rPr>
        <w:t xml:space="preserve">; </w:t>
      </w:r>
      <w:r>
        <w:rPr>
          <w:sz w:val="28"/>
          <w:szCs w:val="28"/>
          <w:lang w:val="nl-NL"/>
        </w:rPr>
        <w:t>"</w:t>
      </w:r>
      <w:r w:rsidRPr="00980085">
        <w:rPr>
          <w:i/>
          <w:sz w:val="28"/>
          <w:szCs w:val="28"/>
          <w:lang w:val="nl-NL"/>
        </w:rPr>
        <w:t>Cơ quan, đơn vị, doanh nghiệp đạt chuẩn văn hóa</w:t>
      </w:r>
      <w:r>
        <w:rPr>
          <w:sz w:val="28"/>
          <w:szCs w:val="28"/>
          <w:lang w:val="nl-NL"/>
        </w:rPr>
        <w:t>"</w:t>
      </w:r>
      <w:r w:rsidRPr="00C40852">
        <w:rPr>
          <w:color w:val="000000"/>
          <w:sz w:val="28"/>
          <w:szCs w:val="28"/>
        </w:rPr>
        <w:t xml:space="preserve">; phong trào </w:t>
      </w:r>
      <w:r w:rsidRPr="00C40852">
        <w:rPr>
          <w:color w:val="000000"/>
          <w:sz w:val="28"/>
          <w:szCs w:val="28"/>
          <w:lang w:val="vi-VN"/>
        </w:rPr>
        <w:t>phát triển kinh tế, giảm nghèo</w:t>
      </w:r>
      <w:r w:rsidRPr="00C40852">
        <w:rPr>
          <w:color w:val="000000"/>
          <w:sz w:val="28"/>
          <w:szCs w:val="28"/>
        </w:rPr>
        <w:t xml:space="preserve">, xây dựng </w:t>
      </w:r>
      <w:r>
        <w:rPr>
          <w:color w:val="000000"/>
          <w:sz w:val="28"/>
          <w:szCs w:val="28"/>
        </w:rPr>
        <w:t>nông thôn mới, đô thị văn minh</w:t>
      </w:r>
      <w:r w:rsidRPr="00C40852">
        <w:rPr>
          <w:color w:val="000000"/>
          <w:sz w:val="28"/>
          <w:szCs w:val="28"/>
          <w:lang w:val="vi-VN"/>
        </w:rPr>
        <w:t>;</w:t>
      </w:r>
      <w:r w:rsidRPr="00C40852">
        <w:rPr>
          <w:color w:val="000000"/>
          <w:sz w:val="28"/>
          <w:szCs w:val="28"/>
        </w:rPr>
        <w:t xml:space="preserve"> </w:t>
      </w:r>
      <w:r w:rsidRPr="00C40852">
        <w:rPr>
          <w:color w:val="000000"/>
          <w:sz w:val="28"/>
          <w:szCs w:val="28"/>
          <w:lang w:val="vi-VN"/>
        </w:rPr>
        <w:t>tuyên truyền xây dựng tư tưởng chính trị lành mạnh; xây dựng nếp sống văn minh, kỷ cương</w:t>
      </w:r>
      <w:r>
        <w:rPr>
          <w:color w:val="000000"/>
          <w:sz w:val="28"/>
          <w:szCs w:val="28"/>
        </w:rPr>
        <w:t xml:space="preserve"> </w:t>
      </w:r>
      <w:r w:rsidRPr="00C40852">
        <w:rPr>
          <w:color w:val="000000"/>
          <w:sz w:val="28"/>
          <w:szCs w:val="28"/>
          <w:lang w:val="vi-VN"/>
        </w:rPr>
        <w:t>xã hội, sống và làm việc theo pháp luật; xây dựng môi trường văn </w:t>
      </w:r>
      <w:r w:rsidRPr="00C40852">
        <w:rPr>
          <w:color w:val="000000"/>
          <w:sz w:val="28"/>
          <w:szCs w:val="28"/>
          <w:shd w:val="clear" w:color="auto" w:fill="FFFFFF"/>
          <w:lang w:val="vi-VN"/>
        </w:rPr>
        <w:t>hóa</w:t>
      </w:r>
      <w:r w:rsidRPr="00C40852">
        <w:rPr>
          <w:color w:val="000000"/>
          <w:sz w:val="28"/>
          <w:szCs w:val="28"/>
          <w:lang w:val="vi-VN"/>
        </w:rPr>
        <w:t xml:space="preserve"> sạch - đẹp - an toàn; </w:t>
      </w:r>
      <w:r w:rsidRPr="00A66A12">
        <w:rPr>
          <w:sz w:val="28"/>
          <w:szCs w:val="28"/>
          <w:lang w:val="nl-NL"/>
        </w:rPr>
        <w:t xml:space="preserve">Đẩy mạnh công tác xã hội hoá các hoạt động văn hóa, huy động nguồn lực </w:t>
      </w:r>
      <w:r>
        <w:rPr>
          <w:sz w:val="28"/>
          <w:szCs w:val="28"/>
          <w:lang w:val="nl-NL"/>
        </w:rPr>
        <w:t>xây dựng,</w:t>
      </w:r>
      <w:r w:rsidRPr="00A66A12">
        <w:rPr>
          <w:sz w:val="28"/>
          <w:szCs w:val="28"/>
          <w:lang w:val="nl-NL"/>
        </w:rPr>
        <w:t xml:space="preserve"> nâng cao chất lượng các thiết chế văn hóa, thể thao </w:t>
      </w:r>
      <w:r>
        <w:rPr>
          <w:sz w:val="28"/>
          <w:szCs w:val="28"/>
          <w:lang w:val="nl-NL"/>
        </w:rPr>
        <w:t>nhằm</w:t>
      </w:r>
      <w:r w:rsidRPr="00A66A12">
        <w:rPr>
          <w:sz w:val="28"/>
          <w:szCs w:val="28"/>
          <w:lang w:val="nl-NL"/>
        </w:rPr>
        <w:t xml:space="preserve"> thu hút đông đảo các tầng lớp </w:t>
      </w:r>
      <w:r>
        <w:rPr>
          <w:sz w:val="28"/>
          <w:szCs w:val="28"/>
          <w:lang w:val="nl-NL"/>
        </w:rPr>
        <w:t>N</w:t>
      </w:r>
      <w:r w:rsidRPr="00A66A12">
        <w:rPr>
          <w:sz w:val="28"/>
          <w:szCs w:val="28"/>
          <w:lang w:val="nl-NL"/>
        </w:rPr>
        <w:t>hân dân tham gia.</w:t>
      </w:r>
    </w:p>
    <w:p w14:paraId="36D7537C" w14:textId="77777777" w:rsidR="0038033F" w:rsidRDefault="0038033F" w:rsidP="00030A1A">
      <w:pPr>
        <w:spacing w:line="330" w:lineRule="exact"/>
        <w:ind w:firstLine="709"/>
        <w:jc w:val="both"/>
        <w:rPr>
          <w:b/>
          <w:bCs/>
          <w:spacing w:val="6"/>
          <w:sz w:val="28"/>
          <w:szCs w:val="28"/>
          <w:lang w:val="nl-NL"/>
        </w:rPr>
      </w:pPr>
      <w:r w:rsidRPr="00AA7709">
        <w:rPr>
          <w:b/>
          <w:color w:val="000000"/>
          <w:sz w:val="28"/>
          <w:szCs w:val="28"/>
        </w:rPr>
        <w:t>2. Nâng cao chất lượng, hiệu quả hoạt động</w:t>
      </w:r>
      <w:r>
        <w:rPr>
          <w:color w:val="000000"/>
          <w:sz w:val="28"/>
          <w:szCs w:val="28"/>
        </w:rPr>
        <w:t xml:space="preserve"> </w:t>
      </w:r>
      <w:r w:rsidR="003F7EA4">
        <w:rPr>
          <w:b/>
          <w:bCs/>
          <w:spacing w:val="6"/>
          <w:sz w:val="28"/>
          <w:szCs w:val="28"/>
          <w:lang w:val="nl-NL"/>
        </w:rPr>
        <w:t>phong trào.</w:t>
      </w:r>
    </w:p>
    <w:p w14:paraId="7DAA8A6B" w14:textId="77777777" w:rsidR="0038033F" w:rsidRPr="00310BD0" w:rsidRDefault="00C745CA" w:rsidP="00030A1A">
      <w:pPr>
        <w:spacing w:line="330" w:lineRule="exact"/>
        <w:ind w:firstLine="709"/>
        <w:jc w:val="both"/>
        <w:rPr>
          <w:b/>
          <w:i/>
          <w:spacing w:val="6"/>
          <w:sz w:val="28"/>
          <w:szCs w:val="28"/>
          <w:lang w:val="nl-NL"/>
        </w:rPr>
      </w:pPr>
      <w:r>
        <w:rPr>
          <w:b/>
          <w:bCs/>
          <w:i/>
          <w:spacing w:val="6"/>
          <w:sz w:val="28"/>
          <w:szCs w:val="28"/>
          <w:lang w:val="nl-NL"/>
        </w:rPr>
        <w:t>2.1.</w:t>
      </w:r>
      <w:r w:rsidR="0038033F" w:rsidRPr="00310BD0">
        <w:rPr>
          <w:b/>
          <w:bCs/>
          <w:i/>
          <w:spacing w:val="6"/>
          <w:sz w:val="28"/>
          <w:szCs w:val="28"/>
          <w:lang w:val="nl-NL"/>
        </w:rPr>
        <w:t xml:space="preserve"> Tiếp tục thực hiện có hiệu quả </w:t>
      </w:r>
      <w:r w:rsidR="0038033F" w:rsidRPr="00310BD0">
        <w:rPr>
          <w:b/>
          <w:i/>
          <w:spacing w:val="6"/>
          <w:sz w:val="28"/>
          <w:szCs w:val="28"/>
          <w:lang w:val="nl-NL"/>
        </w:rPr>
        <w:t>5 nội dung</w:t>
      </w:r>
      <w:r w:rsidR="00467682">
        <w:rPr>
          <w:b/>
          <w:i/>
          <w:spacing w:val="6"/>
          <w:sz w:val="28"/>
          <w:szCs w:val="28"/>
          <w:lang w:val="nl-NL"/>
        </w:rPr>
        <w:t xml:space="preserve"> chủ yếu của phong trào</w:t>
      </w:r>
      <w:r w:rsidR="0038033F" w:rsidRPr="00310BD0">
        <w:rPr>
          <w:b/>
          <w:i/>
          <w:spacing w:val="6"/>
          <w:sz w:val="28"/>
          <w:szCs w:val="28"/>
          <w:lang w:val="nl-NL"/>
        </w:rPr>
        <w:t xml:space="preserve">: </w:t>
      </w:r>
    </w:p>
    <w:p w14:paraId="128D2AED" w14:textId="77777777" w:rsidR="0038033F" w:rsidRDefault="00467682" w:rsidP="00030A1A">
      <w:pPr>
        <w:spacing w:line="330" w:lineRule="exact"/>
        <w:ind w:firstLine="709"/>
        <w:jc w:val="both"/>
        <w:rPr>
          <w:spacing w:val="6"/>
          <w:sz w:val="28"/>
          <w:szCs w:val="28"/>
          <w:shd w:val="clear" w:color="auto" w:fill="FFFFFF"/>
          <w:lang w:val="nl-NL"/>
        </w:rPr>
      </w:pPr>
      <w:r w:rsidRPr="00467682">
        <w:rPr>
          <w:i/>
          <w:spacing w:val="6"/>
          <w:sz w:val="28"/>
          <w:szCs w:val="28"/>
          <w:lang w:val="nl-NL"/>
        </w:rPr>
        <w:t>2.1.1</w:t>
      </w:r>
      <w:r>
        <w:rPr>
          <w:spacing w:val="6"/>
          <w:sz w:val="28"/>
          <w:szCs w:val="28"/>
          <w:lang w:val="nl-NL"/>
        </w:rPr>
        <w:t>.</w:t>
      </w:r>
      <w:r w:rsidR="0038033F">
        <w:rPr>
          <w:spacing w:val="6"/>
          <w:sz w:val="28"/>
          <w:szCs w:val="28"/>
          <w:lang w:val="nl-NL"/>
        </w:rPr>
        <w:t xml:space="preserve"> </w:t>
      </w:r>
      <w:r w:rsidR="0038033F" w:rsidRPr="003925CD">
        <w:rPr>
          <w:spacing w:val="6"/>
          <w:sz w:val="28"/>
          <w:szCs w:val="28"/>
          <w:lang w:val="nl-NL"/>
        </w:rPr>
        <w:t xml:space="preserve">Phát triển kinh tế, giúp nhau thoát nghèo bền vững, làm giàu chính đáng; xây dựng tư tưởng chính trị vững mạnh; </w:t>
      </w:r>
      <w:r w:rsidR="0038033F" w:rsidRPr="003925CD">
        <w:rPr>
          <w:spacing w:val="6"/>
          <w:sz w:val="28"/>
          <w:szCs w:val="28"/>
          <w:shd w:val="clear" w:color="auto" w:fill="FFFFFF"/>
          <w:lang w:val="nl-NL"/>
        </w:rPr>
        <w:t xml:space="preserve">xây dựng nếp sống văn minh, kỷ cương xã hội, </w:t>
      </w:r>
      <w:r>
        <w:rPr>
          <w:spacing w:val="6"/>
          <w:sz w:val="28"/>
          <w:szCs w:val="28"/>
          <w:shd w:val="clear" w:color="auto" w:fill="FFFFFF"/>
          <w:lang w:val="nl-NL"/>
        </w:rPr>
        <w:t>sống và làm việc theo pháp luật.</w:t>
      </w:r>
      <w:r w:rsidR="0038033F" w:rsidRPr="003925CD">
        <w:rPr>
          <w:spacing w:val="6"/>
          <w:sz w:val="28"/>
          <w:szCs w:val="28"/>
          <w:shd w:val="clear" w:color="auto" w:fill="FFFFFF"/>
          <w:lang w:val="nl-NL"/>
        </w:rPr>
        <w:t xml:space="preserve"> </w:t>
      </w:r>
    </w:p>
    <w:p w14:paraId="4CB489E8" w14:textId="77777777" w:rsidR="0038033F" w:rsidRDefault="00467682" w:rsidP="00030A1A">
      <w:pPr>
        <w:spacing w:line="330" w:lineRule="exact"/>
        <w:ind w:firstLine="709"/>
        <w:jc w:val="both"/>
        <w:rPr>
          <w:spacing w:val="6"/>
          <w:sz w:val="28"/>
          <w:szCs w:val="28"/>
          <w:lang w:val="nl-NL"/>
        </w:rPr>
      </w:pPr>
      <w:r>
        <w:rPr>
          <w:i/>
          <w:spacing w:val="6"/>
          <w:sz w:val="28"/>
          <w:szCs w:val="28"/>
          <w:shd w:val="clear" w:color="auto" w:fill="FFFFFF"/>
          <w:lang w:val="nl-NL"/>
        </w:rPr>
        <w:t>2.1.2.</w:t>
      </w:r>
      <w:r w:rsidR="0038033F">
        <w:rPr>
          <w:spacing w:val="6"/>
          <w:sz w:val="28"/>
          <w:szCs w:val="28"/>
          <w:shd w:val="clear" w:color="auto" w:fill="FFFFFF"/>
          <w:lang w:val="nl-NL"/>
        </w:rPr>
        <w:t xml:space="preserve"> X</w:t>
      </w:r>
      <w:r w:rsidR="0038033F" w:rsidRPr="003925CD">
        <w:rPr>
          <w:spacing w:val="6"/>
          <w:sz w:val="28"/>
          <w:szCs w:val="28"/>
          <w:lang w:val="nl-NL"/>
        </w:rPr>
        <w:t xml:space="preserve">ây dựng môi trường văn hóa </w:t>
      </w:r>
      <w:r w:rsidR="0038033F">
        <w:rPr>
          <w:spacing w:val="6"/>
          <w:sz w:val="28"/>
          <w:szCs w:val="28"/>
          <w:lang w:val="nl-NL"/>
        </w:rPr>
        <w:t>ở địa bàn các khu dân cư, các cơ quan, đơn vị, doanh nghiệp, trươ</w:t>
      </w:r>
      <w:r>
        <w:rPr>
          <w:spacing w:val="6"/>
          <w:sz w:val="28"/>
          <w:szCs w:val="28"/>
          <w:lang w:val="nl-NL"/>
        </w:rPr>
        <w:t>̀ng học hài hòa, thân thiện</w:t>
      </w:r>
      <w:r w:rsidR="0038033F">
        <w:rPr>
          <w:spacing w:val="6"/>
          <w:sz w:val="28"/>
          <w:szCs w:val="28"/>
          <w:lang w:val="nl-NL"/>
        </w:rPr>
        <w:t xml:space="preserve"> </w:t>
      </w:r>
    </w:p>
    <w:p w14:paraId="451B71E2" w14:textId="77777777" w:rsidR="0038033F" w:rsidRDefault="00467682" w:rsidP="00030A1A">
      <w:pPr>
        <w:spacing w:line="330" w:lineRule="exact"/>
        <w:ind w:firstLine="709"/>
        <w:jc w:val="both"/>
        <w:rPr>
          <w:spacing w:val="6"/>
          <w:sz w:val="28"/>
          <w:szCs w:val="28"/>
          <w:lang w:val="nl-NL"/>
        </w:rPr>
      </w:pPr>
      <w:r>
        <w:rPr>
          <w:i/>
          <w:spacing w:val="6"/>
          <w:sz w:val="28"/>
          <w:szCs w:val="28"/>
          <w:lang w:val="nl-NL"/>
        </w:rPr>
        <w:t>2.1.3.</w:t>
      </w:r>
      <w:r w:rsidR="0038033F">
        <w:rPr>
          <w:spacing w:val="6"/>
          <w:sz w:val="28"/>
          <w:szCs w:val="28"/>
          <w:lang w:val="nl-NL"/>
        </w:rPr>
        <w:t xml:space="preserve"> Xây dựng môi trường </w:t>
      </w:r>
      <w:r w:rsidR="0038033F" w:rsidRPr="003925CD">
        <w:rPr>
          <w:spacing w:val="6"/>
          <w:sz w:val="28"/>
          <w:szCs w:val="28"/>
          <w:lang w:val="nl-NL"/>
        </w:rPr>
        <w:t>xanh</w:t>
      </w:r>
      <w:r w:rsidR="0038033F">
        <w:rPr>
          <w:spacing w:val="6"/>
          <w:sz w:val="28"/>
          <w:szCs w:val="28"/>
          <w:lang w:val="nl-NL"/>
        </w:rPr>
        <w:t xml:space="preserve"> -</w:t>
      </w:r>
      <w:r w:rsidR="0038033F" w:rsidRPr="003925CD">
        <w:rPr>
          <w:spacing w:val="6"/>
          <w:sz w:val="28"/>
          <w:szCs w:val="28"/>
          <w:lang w:val="nl-NL"/>
        </w:rPr>
        <w:t xml:space="preserve"> sạch</w:t>
      </w:r>
      <w:r w:rsidR="0038033F">
        <w:rPr>
          <w:spacing w:val="6"/>
          <w:sz w:val="28"/>
          <w:szCs w:val="28"/>
          <w:lang w:val="nl-NL"/>
        </w:rPr>
        <w:t xml:space="preserve"> -</w:t>
      </w:r>
      <w:r w:rsidR="0038033F" w:rsidRPr="003925CD">
        <w:rPr>
          <w:spacing w:val="6"/>
          <w:sz w:val="28"/>
          <w:szCs w:val="28"/>
          <w:lang w:val="nl-NL"/>
        </w:rPr>
        <w:t xml:space="preserve"> đẹp, an toàn</w:t>
      </w:r>
      <w:r>
        <w:rPr>
          <w:spacing w:val="6"/>
          <w:sz w:val="28"/>
          <w:szCs w:val="28"/>
          <w:lang w:val="nl-NL"/>
        </w:rPr>
        <w:t>.</w:t>
      </w:r>
      <w:r w:rsidR="0038033F">
        <w:rPr>
          <w:spacing w:val="6"/>
          <w:sz w:val="28"/>
          <w:szCs w:val="28"/>
          <w:lang w:val="nl-NL"/>
        </w:rPr>
        <w:t xml:space="preserve"> </w:t>
      </w:r>
    </w:p>
    <w:p w14:paraId="48ECB475" w14:textId="77777777" w:rsidR="0038033F" w:rsidRDefault="00467682" w:rsidP="00030A1A">
      <w:pPr>
        <w:spacing w:line="330" w:lineRule="exact"/>
        <w:ind w:firstLine="709"/>
        <w:jc w:val="both"/>
        <w:rPr>
          <w:spacing w:val="6"/>
          <w:sz w:val="28"/>
          <w:szCs w:val="28"/>
          <w:lang w:val="nl-NL"/>
        </w:rPr>
      </w:pPr>
      <w:r>
        <w:rPr>
          <w:i/>
          <w:spacing w:val="6"/>
          <w:sz w:val="28"/>
          <w:szCs w:val="28"/>
          <w:lang w:val="nl-NL"/>
        </w:rPr>
        <w:t>2.1.4.</w:t>
      </w:r>
      <w:r w:rsidR="0038033F">
        <w:rPr>
          <w:spacing w:val="6"/>
          <w:sz w:val="28"/>
          <w:szCs w:val="28"/>
          <w:lang w:val="nl-NL"/>
        </w:rPr>
        <w:t xml:space="preserve"> Bảo vệ và phát huy giá trị di tích lịch sử-văn hóa, cảnh quan thiên nhiên; giữ gìn vệ sinh môi trường nơi ở,</w:t>
      </w:r>
      <w:r>
        <w:rPr>
          <w:spacing w:val="6"/>
          <w:sz w:val="28"/>
          <w:szCs w:val="28"/>
          <w:lang w:val="nl-NL"/>
        </w:rPr>
        <w:t xml:space="preserve"> nơi làm việc, nơi công cộng.</w:t>
      </w:r>
      <w:r w:rsidR="0038033F" w:rsidRPr="003925CD">
        <w:rPr>
          <w:spacing w:val="6"/>
          <w:sz w:val="28"/>
          <w:szCs w:val="28"/>
          <w:lang w:val="nl-NL"/>
        </w:rPr>
        <w:t xml:space="preserve"> </w:t>
      </w:r>
    </w:p>
    <w:p w14:paraId="3BD3BFAD" w14:textId="77777777" w:rsidR="0038033F" w:rsidRDefault="00467682" w:rsidP="00030A1A">
      <w:pPr>
        <w:spacing w:line="330" w:lineRule="exact"/>
        <w:ind w:firstLine="709"/>
        <w:jc w:val="both"/>
        <w:rPr>
          <w:sz w:val="28"/>
          <w:szCs w:val="28"/>
          <w:lang w:val="nl-NL"/>
        </w:rPr>
      </w:pPr>
      <w:r>
        <w:rPr>
          <w:i/>
          <w:spacing w:val="6"/>
          <w:sz w:val="28"/>
          <w:szCs w:val="28"/>
          <w:lang w:val="nl-NL"/>
        </w:rPr>
        <w:t>2.1.5.</w:t>
      </w:r>
      <w:r w:rsidR="0038033F">
        <w:rPr>
          <w:spacing w:val="6"/>
          <w:sz w:val="28"/>
          <w:szCs w:val="28"/>
          <w:lang w:val="nl-NL"/>
        </w:rPr>
        <w:t xml:space="preserve"> X</w:t>
      </w:r>
      <w:r w:rsidR="0038033F" w:rsidRPr="003925CD">
        <w:rPr>
          <w:spacing w:val="6"/>
          <w:sz w:val="28"/>
          <w:szCs w:val="28"/>
          <w:lang w:val="nl-NL"/>
        </w:rPr>
        <w:t xml:space="preserve">ây dựng các thiết chế văn hóa, thể thao; nâng cao chất lượng các hoạt động văn hóa, thể thao ở cơ sở, các cấp, các ngành cụ thể hoá thành </w:t>
      </w:r>
      <w:r w:rsidR="0038033F" w:rsidRPr="00A66A12">
        <w:rPr>
          <w:sz w:val="28"/>
          <w:szCs w:val="28"/>
          <w:lang w:val="nl-NL"/>
        </w:rPr>
        <w:t>những nội dung, tiêu chí cụ thể để chỉ đạo triển khai thực hiện.</w:t>
      </w:r>
    </w:p>
    <w:p w14:paraId="456D1B27" w14:textId="77777777" w:rsidR="0038033F" w:rsidRPr="00EC6312" w:rsidRDefault="00B91BAE" w:rsidP="00030A1A">
      <w:pPr>
        <w:pStyle w:val="NormalWeb"/>
        <w:shd w:val="clear" w:color="auto" w:fill="FFFFFF"/>
        <w:spacing w:before="0" w:beforeAutospacing="0" w:after="0" w:afterAutospacing="0" w:line="330" w:lineRule="exact"/>
        <w:ind w:firstLine="709"/>
        <w:jc w:val="both"/>
        <w:rPr>
          <w:b/>
          <w:bCs/>
          <w:color w:val="000000"/>
          <w:sz w:val="28"/>
          <w:szCs w:val="28"/>
        </w:rPr>
      </w:pPr>
      <w:r>
        <w:rPr>
          <w:b/>
          <w:bCs/>
          <w:i/>
          <w:sz w:val="28"/>
          <w:szCs w:val="28"/>
          <w:lang w:val="nl-NL"/>
        </w:rPr>
        <w:t>2.2.</w:t>
      </w:r>
      <w:r w:rsidR="0038033F" w:rsidRPr="00310BD0">
        <w:rPr>
          <w:b/>
          <w:bCs/>
          <w:i/>
          <w:sz w:val="28"/>
          <w:szCs w:val="28"/>
          <w:lang w:val="nl-NL"/>
        </w:rPr>
        <w:t xml:space="preserve"> Đẩy mạnh nâng cao chất lượng 07 phong trào cụ thể</w:t>
      </w:r>
      <w:r w:rsidR="0038033F">
        <w:rPr>
          <w:bCs/>
          <w:spacing w:val="6"/>
          <w:sz w:val="28"/>
          <w:szCs w:val="28"/>
          <w:lang w:val="nl-NL"/>
        </w:rPr>
        <w:t xml:space="preserve">; gắn phong trào </w:t>
      </w:r>
      <w:r w:rsidR="0038033F" w:rsidRPr="005269B4">
        <w:rPr>
          <w:bCs/>
          <w:spacing w:val="6"/>
          <w:sz w:val="28"/>
          <w:szCs w:val="28"/>
          <w:lang w:val="nl-NL"/>
        </w:rPr>
        <w:t>"</w:t>
      </w:r>
      <w:r w:rsidR="0038033F" w:rsidRPr="00590412">
        <w:rPr>
          <w:bCs/>
          <w:i/>
          <w:spacing w:val="6"/>
          <w:sz w:val="28"/>
          <w:szCs w:val="28"/>
          <w:lang w:val="nl-NL"/>
        </w:rPr>
        <w:t xml:space="preserve">Toàn dân đoàn kết xây dựng </w:t>
      </w:r>
      <w:r>
        <w:rPr>
          <w:bCs/>
          <w:i/>
          <w:spacing w:val="6"/>
          <w:sz w:val="28"/>
          <w:szCs w:val="28"/>
          <w:lang w:val="nl-NL"/>
        </w:rPr>
        <w:t>đời sống văn hóa</w:t>
      </w:r>
      <w:r w:rsidR="0038033F" w:rsidRPr="005269B4">
        <w:rPr>
          <w:bCs/>
          <w:spacing w:val="6"/>
          <w:sz w:val="28"/>
          <w:szCs w:val="28"/>
          <w:lang w:val="nl-NL"/>
        </w:rPr>
        <w:t>"</w:t>
      </w:r>
      <w:r w:rsidR="0038033F">
        <w:rPr>
          <w:bCs/>
          <w:spacing w:val="6"/>
          <w:sz w:val="28"/>
          <w:szCs w:val="28"/>
          <w:lang w:val="nl-NL"/>
        </w:rPr>
        <w:t xml:space="preserve"> </w:t>
      </w:r>
      <w:r w:rsidR="0038033F" w:rsidRPr="00C40852">
        <w:rPr>
          <w:color w:val="000000"/>
          <w:sz w:val="28"/>
          <w:szCs w:val="28"/>
          <w:lang w:val="vi-VN"/>
        </w:rPr>
        <w:t xml:space="preserve">với </w:t>
      </w:r>
      <w:r w:rsidR="0038033F">
        <w:rPr>
          <w:color w:val="000000"/>
          <w:sz w:val="28"/>
          <w:szCs w:val="28"/>
        </w:rPr>
        <w:t xml:space="preserve">thực hiện cuộc vận động </w:t>
      </w:r>
      <w:r w:rsidR="0038033F" w:rsidRPr="00C40852">
        <w:rPr>
          <w:color w:val="000000"/>
          <w:sz w:val="28"/>
          <w:szCs w:val="28"/>
          <w:lang w:val="vi-VN"/>
        </w:rPr>
        <w:t>“</w:t>
      </w:r>
      <w:r w:rsidR="0038033F" w:rsidRPr="00590412">
        <w:rPr>
          <w:i/>
          <w:color w:val="000000"/>
          <w:sz w:val="28"/>
          <w:szCs w:val="28"/>
          <w:lang w:val="vi-VN"/>
        </w:rPr>
        <w:t>Học tập và làm theo tấm gương</w:t>
      </w:r>
      <w:r>
        <w:rPr>
          <w:i/>
          <w:color w:val="000000"/>
          <w:sz w:val="28"/>
          <w:szCs w:val="28"/>
        </w:rPr>
        <w:t>,</w:t>
      </w:r>
      <w:r w:rsidR="0038033F" w:rsidRPr="00590412">
        <w:rPr>
          <w:i/>
          <w:color w:val="000000"/>
          <w:sz w:val="28"/>
          <w:szCs w:val="28"/>
          <w:lang w:val="vi-VN"/>
        </w:rPr>
        <w:t xml:space="preserve"> đạo đức</w:t>
      </w:r>
      <w:r w:rsidR="0038033F" w:rsidRPr="00590412">
        <w:rPr>
          <w:i/>
          <w:color w:val="000000"/>
          <w:sz w:val="28"/>
          <w:szCs w:val="28"/>
        </w:rPr>
        <w:t>, phong cách</w:t>
      </w:r>
      <w:r w:rsidR="0038033F" w:rsidRPr="00590412">
        <w:rPr>
          <w:i/>
          <w:color w:val="000000"/>
          <w:sz w:val="28"/>
          <w:szCs w:val="28"/>
          <w:lang w:val="vi-VN"/>
        </w:rPr>
        <w:t xml:space="preserve"> H</w:t>
      </w:r>
      <w:r w:rsidR="0038033F" w:rsidRPr="00590412">
        <w:rPr>
          <w:i/>
          <w:color w:val="000000"/>
          <w:sz w:val="28"/>
          <w:szCs w:val="28"/>
        </w:rPr>
        <w:t>ồ </w:t>
      </w:r>
      <w:r w:rsidR="0038033F" w:rsidRPr="00590412">
        <w:rPr>
          <w:i/>
          <w:color w:val="000000"/>
          <w:sz w:val="28"/>
          <w:szCs w:val="28"/>
          <w:lang w:val="vi-VN"/>
        </w:rPr>
        <w:t>Chí Minh</w:t>
      </w:r>
      <w:r w:rsidR="0038033F" w:rsidRPr="00C40852">
        <w:rPr>
          <w:color w:val="000000"/>
          <w:sz w:val="28"/>
          <w:szCs w:val="28"/>
          <w:lang w:val="vi-VN"/>
        </w:rPr>
        <w:t>” và các cuộc vận động “</w:t>
      </w:r>
      <w:r w:rsidR="0038033F" w:rsidRPr="00590412">
        <w:rPr>
          <w:i/>
          <w:color w:val="000000"/>
          <w:sz w:val="28"/>
          <w:szCs w:val="28"/>
          <w:lang w:val="vi-VN"/>
        </w:rPr>
        <w:t>Ngày vì người nghèo</w:t>
      </w:r>
      <w:r w:rsidR="0038033F" w:rsidRPr="00C40852">
        <w:rPr>
          <w:color w:val="000000"/>
          <w:sz w:val="28"/>
          <w:szCs w:val="28"/>
          <w:lang w:val="vi-VN"/>
        </w:rPr>
        <w:t xml:space="preserve">”, phong trào xây dựng nông thôn mới, xây dựng đô thị văn minh, thực hiện nếp sống văn minh trong việc cưới, việc tang và lễ hội, phòng chống tệ nạn xã hội, </w:t>
      </w:r>
      <w:r w:rsidR="0038033F">
        <w:rPr>
          <w:color w:val="000000"/>
          <w:sz w:val="28"/>
          <w:szCs w:val="28"/>
        </w:rPr>
        <w:t xml:space="preserve">phòng chống dịch bệnh, thực hiện </w:t>
      </w:r>
      <w:r w:rsidR="0038033F" w:rsidRPr="00C40852">
        <w:rPr>
          <w:color w:val="000000"/>
          <w:sz w:val="28"/>
          <w:szCs w:val="28"/>
          <w:lang w:val="vi-VN"/>
        </w:rPr>
        <w:t>văn hóa giao thông</w:t>
      </w:r>
      <w:r w:rsidR="0038033F">
        <w:rPr>
          <w:color w:val="000000"/>
          <w:sz w:val="28"/>
          <w:szCs w:val="28"/>
        </w:rPr>
        <w:t>, văn hóa ứng xử nơi công cộng</w:t>
      </w:r>
      <w:r w:rsidR="0038033F" w:rsidRPr="00C40852">
        <w:rPr>
          <w:color w:val="000000"/>
          <w:sz w:val="28"/>
          <w:szCs w:val="28"/>
          <w:lang w:val="vi-VN"/>
        </w:rPr>
        <w:t>.</w:t>
      </w:r>
      <w:r w:rsidR="0038033F">
        <w:rPr>
          <w:color w:val="000000"/>
          <w:sz w:val="28"/>
          <w:szCs w:val="28"/>
        </w:rPr>
        <w:t>.. Cụ thể:</w:t>
      </w:r>
    </w:p>
    <w:p w14:paraId="05B76FB4" w14:textId="77777777" w:rsidR="0038033F" w:rsidRDefault="00B91BAE" w:rsidP="00030A1A">
      <w:pPr>
        <w:spacing w:line="330" w:lineRule="exact"/>
        <w:ind w:firstLine="709"/>
        <w:jc w:val="both"/>
        <w:rPr>
          <w:sz w:val="28"/>
          <w:szCs w:val="28"/>
          <w:lang w:val="nl-NL"/>
        </w:rPr>
      </w:pPr>
      <w:r>
        <w:rPr>
          <w:i/>
          <w:sz w:val="28"/>
          <w:szCs w:val="28"/>
          <w:lang w:val="nl-NL"/>
        </w:rPr>
        <w:lastRenderedPageBreak/>
        <w:t>2.2.1.</w:t>
      </w:r>
      <w:r w:rsidR="0038033F" w:rsidRPr="00F10DE3">
        <w:rPr>
          <w:i/>
          <w:sz w:val="28"/>
          <w:szCs w:val="28"/>
          <w:lang w:val="nl-NL"/>
        </w:rPr>
        <w:t xml:space="preserve"> </w:t>
      </w:r>
      <w:r w:rsidR="0038033F">
        <w:rPr>
          <w:i/>
          <w:sz w:val="28"/>
          <w:szCs w:val="28"/>
          <w:lang w:val="nl-NL"/>
        </w:rPr>
        <w:t>P</w:t>
      </w:r>
      <w:r w:rsidR="0038033F" w:rsidRPr="00F10DE3">
        <w:rPr>
          <w:i/>
          <w:sz w:val="28"/>
          <w:szCs w:val="28"/>
          <w:lang w:val="nl-NL"/>
        </w:rPr>
        <w:t xml:space="preserve">hong trào </w:t>
      </w:r>
      <w:r w:rsidR="0038033F">
        <w:rPr>
          <w:i/>
          <w:sz w:val="28"/>
          <w:szCs w:val="28"/>
          <w:lang w:val="nl-NL"/>
        </w:rPr>
        <w:t>xây dựng</w:t>
      </w:r>
      <w:r w:rsidR="0038033F" w:rsidRPr="00F10DE3">
        <w:rPr>
          <w:i/>
          <w:sz w:val="28"/>
          <w:szCs w:val="28"/>
          <w:lang w:val="nl-NL"/>
        </w:rPr>
        <w:t>“Gia đình văn hóa”</w:t>
      </w:r>
      <w:r w:rsidR="0038033F" w:rsidRPr="00C87BF5">
        <w:rPr>
          <w:sz w:val="28"/>
          <w:szCs w:val="28"/>
          <w:lang w:val="nl-NL"/>
        </w:rPr>
        <w:t xml:space="preserve"> cần hướng đến ch</w:t>
      </w:r>
      <w:r w:rsidR="0038033F">
        <w:rPr>
          <w:sz w:val="28"/>
          <w:szCs w:val="28"/>
          <w:lang w:val="nl-NL"/>
        </w:rPr>
        <w:t>ất lượng và đi vào chiều sâu; tạo sự chuyển biến về giáo dục nhân cách các thành viên trong gia đình, gìn giữ và phát huy giá trị gia đình truyền thống, tạo môi trường tốt đẹp cho việc hình thành nhân cách thế hệ trẻ. Tổ chức tốt việc bình xét, công nhận, biểu dương, khen thưởng gia đình văn hóa đảm bảo công khai, dân chủ.</w:t>
      </w:r>
    </w:p>
    <w:p w14:paraId="6944F945" w14:textId="77777777" w:rsidR="0038033F" w:rsidRPr="0079472A" w:rsidRDefault="0038033F" w:rsidP="00030A1A">
      <w:pPr>
        <w:spacing w:line="330" w:lineRule="exact"/>
        <w:ind w:firstLine="709"/>
        <w:jc w:val="both"/>
        <w:rPr>
          <w:spacing w:val="-4"/>
          <w:sz w:val="28"/>
          <w:szCs w:val="28"/>
          <w:lang w:val="nl-NL"/>
        </w:rPr>
      </w:pPr>
      <w:r w:rsidRPr="0079472A">
        <w:rPr>
          <w:spacing w:val="-4"/>
          <w:sz w:val="28"/>
          <w:szCs w:val="28"/>
          <w:lang w:val="nl-NL"/>
        </w:rPr>
        <w:t>Thực hiện sáp nhập một số danh hiệu thi đua có cùng mục tiêu, đối tượng thực hiện, địa bàn triển khai, như danh hiệu: “</w:t>
      </w:r>
      <w:r w:rsidRPr="0079472A">
        <w:rPr>
          <w:i/>
          <w:spacing w:val="-4"/>
          <w:sz w:val="28"/>
          <w:szCs w:val="28"/>
          <w:lang w:val="nl-NL"/>
        </w:rPr>
        <w:t>Gia đình văn hóa sức khỏe</w:t>
      </w:r>
      <w:r w:rsidRPr="0079472A">
        <w:rPr>
          <w:spacing w:val="-4"/>
          <w:sz w:val="28"/>
          <w:szCs w:val="28"/>
          <w:lang w:val="nl-NL"/>
        </w:rPr>
        <w:t>”, “</w:t>
      </w:r>
      <w:r w:rsidRPr="0079472A">
        <w:rPr>
          <w:i/>
          <w:spacing w:val="-4"/>
          <w:sz w:val="28"/>
          <w:szCs w:val="28"/>
          <w:lang w:val="nl-NL"/>
        </w:rPr>
        <w:t>Gia đình văn hóa, thể thao</w:t>
      </w:r>
      <w:r w:rsidRPr="0079472A">
        <w:rPr>
          <w:spacing w:val="-4"/>
          <w:sz w:val="28"/>
          <w:szCs w:val="28"/>
          <w:lang w:val="nl-NL"/>
        </w:rPr>
        <w:t>”, “</w:t>
      </w:r>
      <w:r w:rsidRPr="0079472A">
        <w:rPr>
          <w:i/>
          <w:spacing w:val="-4"/>
          <w:sz w:val="28"/>
          <w:szCs w:val="28"/>
          <w:lang w:val="nl-NL"/>
        </w:rPr>
        <w:t>Gia đình phụ nữ hòa thuận, tiến bộ, hạnh phúc</w:t>
      </w:r>
      <w:r w:rsidRPr="0079472A">
        <w:rPr>
          <w:spacing w:val="-4"/>
          <w:sz w:val="28"/>
          <w:szCs w:val="28"/>
          <w:lang w:val="nl-NL"/>
        </w:rPr>
        <w:t>”, “</w:t>
      </w:r>
      <w:r w:rsidRPr="0079472A">
        <w:rPr>
          <w:i/>
          <w:spacing w:val="-4"/>
          <w:sz w:val="28"/>
          <w:szCs w:val="28"/>
          <w:lang w:val="nl-NL"/>
        </w:rPr>
        <w:t>Gia đình nông dân văn hóa</w:t>
      </w:r>
      <w:r w:rsidRPr="0079472A">
        <w:rPr>
          <w:spacing w:val="-4"/>
          <w:sz w:val="28"/>
          <w:szCs w:val="28"/>
          <w:lang w:val="nl-NL"/>
        </w:rPr>
        <w:t>”... vào phong trào xây dựng “</w:t>
      </w:r>
      <w:r w:rsidRPr="0079472A">
        <w:rPr>
          <w:i/>
          <w:spacing w:val="-4"/>
          <w:sz w:val="28"/>
          <w:szCs w:val="28"/>
          <w:lang w:val="nl-NL"/>
        </w:rPr>
        <w:t>Gia đình văn hóa</w:t>
      </w:r>
      <w:r w:rsidRPr="0079472A">
        <w:rPr>
          <w:spacing w:val="-4"/>
          <w:sz w:val="28"/>
          <w:szCs w:val="28"/>
          <w:lang w:val="nl-NL"/>
        </w:rPr>
        <w:t xml:space="preserve">” theo chỉ đạo. </w:t>
      </w:r>
    </w:p>
    <w:p w14:paraId="161BC4B4" w14:textId="77777777" w:rsidR="0038033F" w:rsidRPr="00A66A12" w:rsidRDefault="0013529F" w:rsidP="00030A1A">
      <w:pPr>
        <w:spacing w:line="330" w:lineRule="exact"/>
        <w:ind w:firstLine="709"/>
        <w:jc w:val="both"/>
        <w:rPr>
          <w:sz w:val="28"/>
          <w:szCs w:val="28"/>
          <w:lang w:val="nl-NL"/>
        </w:rPr>
      </w:pPr>
      <w:r>
        <w:rPr>
          <w:i/>
          <w:sz w:val="28"/>
          <w:szCs w:val="28"/>
          <w:lang w:val="nl-NL"/>
        </w:rPr>
        <w:t>2.2.2.</w:t>
      </w:r>
      <w:r w:rsidR="0038033F" w:rsidRPr="00F10DE3">
        <w:rPr>
          <w:i/>
          <w:sz w:val="28"/>
          <w:szCs w:val="28"/>
          <w:lang w:val="nl-NL"/>
        </w:rPr>
        <w:t xml:space="preserve"> </w:t>
      </w:r>
      <w:r w:rsidR="0038033F">
        <w:rPr>
          <w:i/>
          <w:sz w:val="28"/>
          <w:szCs w:val="28"/>
          <w:lang w:val="nl-NL"/>
        </w:rPr>
        <w:t>P</w:t>
      </w:r>
      <w:r w:rsidR="0038033F" w:rsidRPr="00F10DE3">
        <w:rPr>
          <w:i/>
          <w:sz w:val="28"/>
          <w:szCs w:val="28"/>
          <w:lang w:val="nl-NL"/>
        </w:rPr>
        <w:t xml:space="preserve">hong trào </w:t>
      </w:r>
      <w:r w:rsidR="0038033F">
        <w:rPr>
          <w:i/>
          <w:sz w:val="28"/>
          <w:szCs w:val="28"/>
          <w:lang w:val="nl-NL"/>
        </w:rPr>
        <w:t>xây dựng “</w:t>
      </w:r>
      <w:r w:rsidR="0038033F" w:rsidRPr="00F10DE3">
        <w:rPr>
          <w:i/>
          <w:sz w:val="28"/>
          <w:szCs w:val="28"/>
          <w:lang w:val="nl-NL"/>
        </w:rPr>
        <w:t>Khu dân cư văn hóa”:</w:t>
      </w:r>
      <w:r w:rsidR="0038033F" w:rsidRPr="00C87BF5">
        <w:rPr>
          <w:sz w:val="28"/>
          <w:szCs w:val="28"/>
          <w:lang w:val="nl-NL"/>
        </w:rPr>
        <w:t xml:space="preserve"> Trên cơ sở các tiêu chuẩn</w:t>
      </w:r>
      <w:r w:rsidR="0038033F" w:rsidRPr="00A66A12">
        <w:rPr>
          <w:sz w:val="28"/>
          <w:szCs w:val="28"/>
          <w:lang w:val="nl-NL"/>
        </w:rPr>
        <w:t xml:space="preserve"> công nhận</w:t>
      </w:r>
      <w:r w:rsidR="0038033F">
        <w:rPr>
          <w:sz w:val="28"/>
          <w:szCs w:val="28"/>
          <w:lang w:val="nl-NL"/>
        </w:rPr>
        <w:t xml:space="preserve">, </w:t>
      </w:r>
      <w:r w:rsidR="0038033F">
        <w:rPr>
          <w:sz w:val="28"/>
          <w:szCs w:val="28"/>
        </w:rPr>
        <w:t>h</w:t>
      </w:r>
      <w:r w:rsidR="0038033F" w:rsidRPr="00B46218">
        <w:rPr>
          <w:sz w:val="28"/>
          <w:szCs w:val="28"/>
        </w:rPr>
        <w:t xml:space="preserve">àng năm BCĐ phong trào thành phố có sự điều chỉnh, bổ sung </w:t>
      </w:r>
      <w:r w:rsidR="0038033F" w:rsidRPr="00A66A12">
        <w:rPr>
          <w:sz w:val="28"/>
          <w:szCs w:val="28"/>
          <w:lang w:val="nl-NL"/>
        </w:rPr>
        <w:t xml:space="preserve">nâng cao </w:t>
      </w:r>
      <w:r w:rsidR="0038033F">
        <w:rPr>
          <w:sz w:val="28"/>
          <w:szCs w:val="28"/>
          <w:lang w:val="nl-NL"/>
        </w:rPr>
        <w:t xml:space="preserve">chất lượng </w:t>
      </w:r>
      <w:r w:rsidR="0038033F" w:rsidRPr="00B46218">
        <w:rPr>
          <w:sz w:val="28"/>
          <w:szCs w:val="28"/>
        </w:rPr>
        <w:t xml:space="preserve">các tiêu chí trong việc xét, công nhận danh hiệu văn hóa để </w:t>
      </w:r>
      <w:r w:rsidR="0038033F" w:rsidRPr="00A66A12">
        <w:rPr>
          <w:sz w:val="28"/>
          <w:szCs w:val="28"/>
          <w:lang w:val="nl-NL"/>
        </w:rPr>
        <w:t>phù hợp với yêu cầu và sự phát triển k</w:t>
      </w:r>
      <w:r w:rsidR="0038033F">
        <w:rPr>
          <w:sz w:val="28"/>
          <w:szCs w:val="28"/>
          <w:lang w:val="nl-NL"/>
        </w:rPr>
        <w:t>inh tế - xã hội của địa phương; t</w:t>
      </w:r>
      <w:r w:rsidR="0038033F" w:rsidRPr="00A66A12">
        <w:rPr>
          <w:sz w:val="28"/>
          <w:szCs w:val="28"/>
          <w:lang w:val="nl-NL"/>
        </w:rPr>
        <w:t xml:space="preserve">ăng cường công tác kiểm tra, tuyên truyền, </w:t>
      </w:r>
      <w:r w:rsidR="0038033F">
        <w:rPr>
          <w:sz w:val="28"/>
          <w:szCs w:val="28"/>
          <w:lang w:val="nl-NL"/>
        </w:rPr>
        <w:t xml:space="preserve">nâng cao tính tự quản và ý thức trách nhiệm cộng đồng trong việc giữ vững </w:t>
      </w:r>
      <w:r w:rsidR="0038033F" w:rsidRPr="00A66A12">
        <w:rPr>
          <w:sz w:val="28"/>
          <w:szCs w:val="28"/>
          <w:lang w:val="nl-NL"/>
        </w:rPr>
        <w:t>và phát huy danh hiệu “</w:t>
      </w:r>
      <w:r w:rsidR="0038033F" w:rsidRPr="00237650">
        <w:rPr>
          <w:i/>
          <w:sz w:val="28"/>
          <w:szCs w:val="28"/>
          <w:lang w:val="nl-NL"/>
        </w:rPr>
        <w:t>Khu dân cư văn hóa</w:t>
      </w:r>
      <w:r w:rsidR="0038033F" w:rsidRPr="00A66A12">
        <w:rPr>
          <w:sz w:val="28"/>
          <w:szCs w:val="28"/>
          <w:lang w:val="nl-NL"/>
        </w:rPr>
        <w:t>”.</w:t>
      </w:r>
    </w:p>
    <w:p w14:paraId="4255F1CD" w14:textId="77777777" w:rsidR="0038033F" w:rsidRPr="00234292" w:rsidRDefault="0013529F" w:rsidP="00030A1A">
      <w:pPr>
        <w:spacing w:line="316" w:lineRule="exact"/>
        <w:ind w:firstLine="709"/>
        <w:jc w:val="both"/>
        <w:rPr>
          <w:spacing w:val="-4"/>
          <w:sz w:val="28"/>
          <w:szCs w:val="28"/>
          <w:lang w:val="nl-NL"/>
        </w:rPr>
      </w:pPr>
      <w:r>
        <w:rPr>
          <w:i/>
          <w:spacing w:val="-4"/>
          <w:sz w:val="28"/>
          <w:szCs w:val="28"/>
          <w:lang w:val="nl-NL"/>
        </w:rPr>
        <w:t>2.2.3.</w:t>
      </w:r>
      <w:r w:rsidR="0038033F" w:rsidRPr="00234292">
        <w:rPr>
          <w:i/>
          <w:spacing w:val="-4"/>
          <w:sz w:val="28"/>
          <w:szCs w:val="28"/>
          <w:lang w:val="nl-NL"/>
        </w:rPr>
        <w:t xml:space="preserve"> Phong trào xây dựng “Cơ quan, đơn vị, doanh nghiệp đạt chuẩn văn hóa”:</w:t>
      </w:r>
      <w:r w:rsidR="0038033F" w:rsidRPr="00234292">
        <w:rPr>
          <w:spacing w:val="-4"/>
          <w:sz w:val="28"/>
          <w:szCs w:val="28"/>
          <w:lang w:val="nl-NL"/>
        </w:rPr>
        <w:t xml:space="preserve"> Xây dựng và triển khai thực hiện tốt các nội dung, tiêu chí xây dựng đời sống văn hóa, phù hợp với tính chất, đặc điểm loại hình từng cơ quan, đơn vị, doanh nghiệp.... Nội dung trọng tâm là đề cao trách nhiệm cán bộ, đảng viên, công nhân viên chức, </w:t>
      </w:r>
      <w:r w:rsidR="00B55A93">
        <w:rPr>
          <w:spacing w:val="-4"/>
          <w:sz w:val="28"/>
          <w:szCs w:val="28"/>
          <w:lang w:val="nl-NL"/>
        </w:rPr>
        <w:t>người lao động</w:t>
      </w:r>
      <w:r w:rsidR="0038033F" w:rsidRPr="00234292">
        <w:rPr>
          <w:spacing w:val="-4"/>
          <w:sz w:val="28"/>
          <w:szCs w:val="28"/>
          <w:lang w:val="nl-NL"/>
        </w:rPr>
        <w:t xml:space="preserve"> gương mẫu thực hiện nếp sống văn minh trong việc cưới, việc tang, lễ hội; xây dựng lề lối, tác phong làm việc công nghiệp, chống các biểu hiện suy thoái về đạo đức, tư tưởng, lối sống, chống lãng phí, quan liêu, tham nhũng.</w:t>
      </w:r>
    </w:p>
    <w:p w14:paraId="762A1917" w14:textId="77777777" w:rsidR="0038033F" w:rsidRPr="00B06C3E" w:rsidRDefault="00B55A93" w:rsidP="00030A1A">
      <w:pPr>
        <w:spacing w:line="316" w:lineRule="exact"/>
        <w:ind w:firstLine="709"/>
        <w:jc w:val="both"/>
        <w:rPr>
          <w:spacing w:val="-4"/>
          <w:sz w:val="28"/>
          <w:szCs w:val="28"/>
          <w:lang w:val="nl-NL"/>
        </w:rPr>
      </w:pPr>
      <w:r>
        <w:rPr>
          <w:i/>
          <w:spacing w:val="-4"/>
          <w:sz w:val="28"/>
          <w:szCs w:val="28"/>
          <w:lang w:val="nl-NL"/>
        </w:rPr>
        <w:t>2.2.4.</w:t>
      </w:r>
      <w:r w:rsidR="0038033F" w:rsidRPr="00B06C3E">
        <w:rPr>
          <w:i/>
          <w:spacing w:val="-4"/>
          <w:sz w:val="28"/>
          <w:szCs w:val="28"/>
          <w:lang w:val="nl-NL"/>
        </w:rPr>
        <w:t xml:space="preserve"> Phong trào “Toàn dân rèn luyện thân thể theo gương Bác Hồ vĩ đại”:</w:t>
      </w:r>
      <w:r w:rsidR="0038033F" w:rsidRPr="00B06C3E">
        <w:rPr>
          <w:spacing w:val="-4"/>
          <w:sz w:val="28"/>
          <w:szCs w:val="28"/>
          <w:lang w:val="nl-NL"/>
        </w:rPr>
        <w:t xml:space="preserve"> Tăng tỷ lệ người tham gia luyện tập </w:t>
      </w:r>
      <w:r>
        <w:rPr>
          <w:spacing w:val="-4"/>
          <w:sz w:val="28"/>
          <w:szCs w:val="28"/>
          <w:lang w:val="nl-NL"/>
        </w:rPr>
        <w:t>TDTT</w:t>
      </w:r>
      <w:r w:rsidR="0038033F" w:rsidRPr="00B06C3E">
        <w:rPr>
          <w:spacing w:val="-4"/>
          <w:sz w:val="28"/>
          <w:szCs w:val="28"/>
          <w:lang w:val="nl-NL"/>
        </w:rPr>
        <w:t xml:space="preserve"> thường xuyên và tăng cường cơ sở vật chất, kỹ thuật cho các phong trào TDTT quần chúng ở các khu dân cư, các đơn vị cơ sở. </w:t>
      </w:r>
    </w:p>
    <w:p w14:paraId="48117C78" w14:textId="77777777" w:rsidR="0038033F" w:rsidRDefault="004447DB" w:rsidP="00030A1A">
      <w:pPr>
        <w:spacing w:line="316" w:lineRule="exact"/>
        <w:ind w:firstLine="709"/>
        <w:jc w:val="both"/>
        <w:rPr>
          <w:bCs/>
          <w:sz w:val="28"/>
          <w:szCs w:val="28"/>
        </w:rPr>
      </w:pPr>
      <w:r>
        <w:rPr>
          <w:i/>
          <w:sz w:val="28"/>
          <w:szCs w:val="28"/>
          <w:lang w:val="nl-NL"/>
        </w:rPr>
        <w:t>2.2.5.</w:t>
      </w:r>
      <w:r w:rsidR="0038033F" w:rsidRPr="00CD3849">
        <w:rPr>
          <w:i/>
          <w:sz w:val="28"/>
          <w:szCs w:val="28"/>
          <w:lang w:val="nl-NL"/>
        </w:rPr>
        <w:t xml:space="preserve"> </w:t>
      </w:r>
      <w:r w:rsidR="0038033F" w:rsidRPr="00CD3849">
        <w:rPr>
          <w:bCs/>
          <w:i/>
          <w:sz w:val="28"/>
          <w:szCs w:val="28"/>
        </w:rPr>
        <w:t>Cuộc vận động “Toàn dân đoàn kết xây dựng nông thôn mới, đô thị văn minh”</w:t>
      </w:r>
      <w:r>
        <w:rPr>
          <w:bCs/>
          <w:sz w:val="28"/>
          <w:szCs w:val="28"/>
        </w:rPr>
        <w:t>: không ngừng đổ</w:t>
      </w:r>
      <w:r w:rsidR="0038033F">
        <w:rPr>
          <w:bCs/>
          <w:sz w:val="28"/>
          <w:szCs w:val="28"/>
        </w:rPr>
        <w:t xml:space="preserve">i mới công tác tổ chức và thực hiện tốt các nội dung của cuộc vận động; đẩy mạnh thực hiện hiệu quả </w:t>
      </w:r>
      <w:r w:rsidR="0038033F" w:rsidRPr="00CD3849">
        <w:rPr>
          <w:bCs/>
          <w:sz w:val="28"/>
          <w:szCs w:val="28"/>
        </w:rPr>
        <w:t>p</w:t>
      </w:r>
      <w:r w:rsidR="0038033F" w:rsidRPr="00CD3849">
        <w:rPr>
          <w:sz w:val="28"/>
          <w:szCs w:val="28"/>
          <w:lang w:val="nl-NL"/>
        </w:rPr>
        <w:t>hong trào x</w:t>
      </w:r>
      <w:r w:rsidR="0038033F" w:rsidRPr="00CD3849">
        <w:rPr>
          <w:bCs/>
          <w:sz w:val="28"/>
          <w:szCs w:val="28"/>
        </w:rPr>
        <w:t>ây dựng</w:t>
      </w:r>
      <w:r w:rsidR="0038033F">
        <w:rPr>
          <w:bCs/>
          <w:sz w:val="28"/>
          <w:szCs w:val="28"/>
        </w:rPr>
        <w:t xml:space="preserve"> “</w:t>
      </w:r>
      <w:r w:rsidR="0038033F" w:rsidRPr="00234292">
        <w:rPr>
          <w:bCs/>
          <w:i/>
          <w:sz w:val="28"/>
          <w:szCs w:val="28"/>
        </w:rPr>
        <w:t>Phường đạt chuẩn văn minh đô thị</w:t>
      </w:r>
      <w:r w:rsidR="0038033F">
        <w:rPr>
          <w:bCs/>
          <w:sz w:val="28"/>
          <w:szCs w:val="28"/>
        </w:rPr>
        <w:t>”; xây dựng cộng đồng dân cư an toàn, ổn định và phát triển, trở thành địa bàn vững chắc thực hiện kỷ cương, pháp luật; bảo tồn các giá trị văn hóa dân tộc và nâng cao đời sống văn hóa, tinh thần cho Nhân dân; ngăn chặn, đẩy lùi tệ nạn xã hội, thói hư tật xấu, lạc hậu, mê tín dị đoan...</w:t>
      </w:r>
    </w:p>
    <w:p w14:paraId="61E0DDD6" w14:textId="77777777" w:rsidR="0038033F" w:rsidRPr="00C87BF5" w:rsidRDefault="004447DB" w:rsidP="00030A1A">
      <w:pPr>
        <w:spacing w:line="316" w:lineRule="exact"/>
        <w:ind w:firstLine="709"/>
        <w:jc w:val="both"/>
        <w:rPr>
          <w:sz w:val="28"/>
          <w:szCs w:val="28"/>
          <w:lang w:val="nl-NL"/>
        </w:rPr>
      </w:pPr>
      <w:r>
        <w:rPr>
          <w:i/>
          <w:sz w:val="28"/>
          <w:szCs w:val="28"/>
          <w:lang w:val="nl-NL"/>
        </w:rPr>
        <w:t>2.2.6.</w:t>
      </w:r>
      <w:r w:rsidR="0038033F" w:rsidRPr="00F10DE3">
        <w:rPr>
          <w:i/>
          <w:sz w:val="28"/>
          <w:szCs w:val="28"/>
          <w:lang w:val="nl-NL"/>
        </w:rPr>
        <w:t xml:space="preserve"> Tích cực xây dựng gương “Người tốt, việc tốt”</w:t>
      </w:r>
      <w:r w:rsidR="0038033F" w:rsidRPr="00F10DE3">
        <w:rPr>
          <w:b/>
          <w:bCs/>
          <w:i/>
          <w:sz w:val="28"/>
          <w:szCs w:val="28"/>
          <w:lang w:val="vi-VN"/>
        </w:rPr>
        <w:t xml:space="preserve"> </w:t>
      </w:r>
      <w:r w:rsidR="0038033F" w:rsidRPr="00F10DE3">
        <w:rPr>
          <w:bCs/>
          <w:i/>
          <w:sz w:val="28"/>
          <w:szCs w:val="28"/>
          <w:lang w:val="vi-VN"/>
        </w:rPr>
        <w:t>và các điển hình tiên tiến</w:t>
      </w:r>
      <w:r w:rsidR="0038033F" w:rsidRPr="00C87BF5">
        <w:rPr>
          <w:sz w:val="28"/>
          <w:szCs w:val="28"/>
          <w:lang w:val="nl-NL"/>
        </w:rPr>
        <w:t xml:space="preserve"> trên tất cả các lĩnh vực; tổ chức biểu dương, khen thưởng đúng người, đúng việc và kịp thời để tạo sự lan tỏa, trở thành hạt nhân tích cực trong </w:t>
      </w:r>
      <w:r w:rsidR="0038033F">
        <w:rPr>
          <w:sz w:val="28"/>
          <w:szCs w:val="28"/>
          <w:lang w:val="nl-NL"/>
        </w:rPr>
        <w:t>p</w:t>
      </w:r>
      <w:r w:rsidR="0038033F" w:rsidRPr="00C87BF5">
        <w:rPr>
          <w:sz w:val="28"/>
          <w:szCs w:val="28"/>
          <w:lang w:val="nl-NL"/>
        </w:rPr>
        <w:t>hong trào.</w:t>
      </w:r>
      <w:r w:rsidR="0038033F">
        <w:rPr>
          <w:sz w:val="28"/>
          <w:szCs w:val="28"/>
          <w:lang w:val="nl-NL"/>
        </w:rPr>
        <w:t xml:space="preserve"> Xây dựng văn hóa, con người thành phố Bắc Ninh phát triển toàn diện, thực sự trở thành nguồn lực, </w:t>
      </w:r>
      <w:r w:rsidR="00316E51">
        <w:rPr>
          <w:sz w:val="28"/>
          <w:szCs w:val="28"/>
          <w:lang w:val="nl-NL"/>
        </w:rPr>
        <w:t xml:space="preserve">nguồn </w:t>
      </w:r>
      <w:r w:rsidR="0038033F">
        <w:rPr>
          <w:sz w:val="28"/>
          <w:szCs w:val="28"/>
          <w:lang w:val="nl-NL"/>
        </w:rPr>
        <w:t>động lực phát triển bền vững của tỉnh và thành phố.</w:t>
      </w:r>
    </w:p>
    <w:p w14:paraId="0AAB3735" w14:textId="77777777" w:rsidR="0038033F" w:rsidRPr="00243B25" w:rsidRDefault="00316E51" w:rsidP="00030A1A">
      <w:pPr>
        <w:spacing w:line="316" w:lineRule="exact"/>
        <w:ind w:firstLine="709"/>
        <w:jc w:val="both"/>
        <w:rPr>
          <w:color w:val="000000"/>
          <w:spacing w:val="-4"/>
          <w:sz w:val="28"/>
          <w:szCs w:val="28"/>
          <w:lang w:val="nl-NL"/>
        </w:rPr>
      </w:pPr>
      <w:r>
        <w:rPr>
          <w:i/>
          <w:spacing w:val="-4"/>
          <w:sz w:val="28"/>
          <w:szCs w:val="28"/>
          <w:lang w:val="nl-NL"/>
        </w:rPr>
        <w:t>2.2.7.</w:t>
      </w:r>
      <w:r w:rsidR="0038033F" w:rsidRPr="00243B25">
        <w:rPr>
          <w:i/>
          <w:spacing w:val="-4"/>
          <w:sz w:val="28"/>
          <w:szCs w:val="28"/>
          <w:lang w:val="nl-NL"/>
        </w:rPr>
        <w:t xml:space="preserve"> Phong trào "Học </w:t>
      </w:r>
      <w:r w:rsidR="0038033F" w:rsidRPr="00243B25">
        <w:rPr>
          <w:i/>
          <w:color w:val="000000"/>
          <w:spacing w:val="-4"/>
          <w:sz w:val="28"/>
          <w:szCs w:val="28"/>
          <w:lang w:val="nl-NL"/>
        </w:rPr>
        <w:t>tập lao động, sáng tạo":</w:t>
      </w:r>
      <w:r w:rsidR="0038033F" w:rsidRPr="00243B25">
        <w:rPr>
          <w:color w:val="000000"/>
          <w:spacing w:val="-4"/>
          <w:sz w:val="28"/>
          <w:szCs w:val="28"/>
          <w:lang w:val="nl-NL"/>
        </w:rPr>
        <w:t xml:space="preserve"> Tăng cường các hoạt động tuyên truyền, phổ cập, tập huấn, nâng cao kiến thức và chuyển giao KHKT cho nông dân; đẩy mạnh </w:t>
      </w:r>
      <w:r>
        <w:rPr>
          <w:color w:val="000000"/>
          <w:spacing w:val="-4"/>
          <w:sz w:val="28"/>
          <w:szCs w:val="28"/>
          <w:lang w:val="nl-NL"/>
        </w:rPr>
        <w:t>phong trào</w:t>
      </w:r>
      <w:r w:rsidR="0038033F" w:rsidRPr="00243B25">
        <w:rPr>
          <w:color w:val="000000"/>
          <w:spacing w:val="-4"/>
          <w:sz w:val="28"/>
          <w:szCs w:val="28"/>
          <w:lang w:val="nl-NL"/>
        </w:rPr>
        <w:t xml:space="preserve"> </w:t>
      </w:r>
      <w:r w:rsidR="0038033F" w:rsidRPr="00243B25">
        <w:rPr>
          <w:spacing w:val="-4"/>
          <w:sz w:val="28"/>
          <w:szCs w:val="28"/>
          <w:lang w:val="nl-NL"/>
        </w:rPr>
        <w:t>"</w:t>
      </w:r>
      <w:r w:rsidR="0038033F" w:rsidRPr="00243B25">
        <w:rPr>
          <w:i/>
          <w:spacing w:val="-4"/>
          <w:sz w:val="28"/>
          <w:szCs w:val="28"/>
          <w:lang w:val="nl-NL"/>
        </w:rPr>
        <w:t xml:space="preserve">Học </w:t>
      </w:r>
      <w:r w:rsidR="0038033F" w:rsidRPr="00243B25">
        <w:rPr>
          <w:i/>
          <w:color w:val="000000"/>
          <w:spacing w:val="-4"/>
          <w:sz w:val="28"/>
          <w:szCs w:val="28"/>
          <w:lang w:val="nl-NL"/>
        </w:rPr>
        <w:t>tập, lao động sáng tạo</w:t>
      </w:r>
      <w:r w:rsidR="0038033F" w:rsidRPr="00243B25">
        <w:rPr>
          <w:color w:val="000000"/>
          <w:spacing w:val="-4"/>
          <w:sz w:val="28"/>
          <w:szCs w:val="28"/>
          <w:lang w:val="nl-NL"/>
        </w:rPr>
        <w:t>" trong cán bộ, CCVC gắn với CVĐ "</w:t>
      </w:r>
      <w:r w:rsidR="0038033F" w:rsidRPr="00243B25">
        <w:rPr>
          <w:i/>
          <w:color w:val="000000"/>
          <w:spacing w:val="-4"/>
          <w:sz w:val="28"/>
          <w:szCs w:val="28"/>
          <w:lang w:val="nl-NL"/>
        </w:rPr>
        <w:t>Đẩy mạnh cải cách hành chính, nâng cao chất lượng thực thi công vụ</w:t>
      </w:r>
      <w:r w:rsidR="0038033F" w:rsidRPr="00243B25">
        <w:rPr>
          <w:color w:val="000000"/>
          <w:spacing w:val="-4"/>
          <w:sz w:val="28"/>
          <w:szCs w:val="28"/>
          <w:lang w:val="nl-NL"/>
        </w:rPr>
        <w:t>"...</w:t>
      </w:r>
    </w:p>
    <w:p w14:paraId="6571A546" w14:textId="77777777" w:rsidR="0038033F" w:rsidRPr="00BE1907" w:rsidRDefault="0038033F" w:rsidP="00030A1A">
      <w:pPr>
        <w:spacing w:line="316" w:lineRule="exact"/>
        <w:ind w:firstLine="709"/>
        <w:jc w:val="both"/>
        <w:rPr>
          <w:rFonts w:ascii="Times New Roman Bold" w:hAnsi="Times New Roman Bold"/>
          <w:b/>
          <w:spacing w:val="-8"/>
          <w:sz w:val="28"/>
          <w:szCs w:val="28"/>
          <w:lang w:val="nl-NL"/>
        </w:rPr>
      </w:pPr>
      <w:r w:rsidRPr="00BE1907">
        <w:rPr>
          <w:rFonts w:ascii="Times New Roman Bold" w:hAnsi="Times New Roman Bold"/>
          <w:b/>
          <w:color w:val="000000"/>
          <w:spacing w:val="-8"/>
          <w:sz w:val="28"/>
          <w:szCs w:val="28"/>
          <w:lang w:val="nl-NL"/>
        </w:rPr>
        <w:t>3. Gắn phong trào</w:t>
      </w:r>
      <w:r w:rsidRPr="00BE1907">
        <w:rPr>
          <w:rFonts w:ascii="Times New Roman Bold" w:hAnsi="Times New Roman Bold"/>
          <w:b/>
          <w:spacing w:val="-8"/>
          <w:sz w:val="28"/>
          <w:szCs w:val="28"/>
          <w:lang w:val="nl-NL"/>
        </w:rPr>
        <w:t xml:space="preserve"> với đời sống chính trị</w:t>
      </w:r>
      <w:r w:rsidR="007775F1">
        <w:rPr>
          <w:rFonts w:ascii="Times New Roman Bold" w:hAnsi="Times New Roman Bold"/>
          <w:b/>
          <w:spacing w:val="-8"/>
          <w:sz w:val="28"/>
          <w:szCs w:val="28"/>
          <w:lang w:val="nl-NL"/>
        </w:rPr>
        <w:t>, KT-XH và chuyên môn nghiệp vụ.</w:t>
      </w:r>
    </w:p>
    <w:p w14:paraId="53DE5109" w14:textId="77777777" w:rsidR="0038033F" w:rsidRPr="0004442F" w:rsidRDefault="0038033F" w:rsidP="00B06C3E">
      <w:pPr>
        <w:spacing w:line="316" w:lineRule="exact"/>
        <w:ind w:firstLine="709"/>
        <w:jc w:val="both"/>
        <w:rPr>
          <w:spacing w:val="-4"/>
          <w:sz w:val="28"/>
          <w:szCs w:val="28"/>
          <w:lang w:val="nl-NL"/>
        </w:rPr>
      </w:pPr>
      <w:r w:rsidRPr="0004442F">
        <w:rPr>
          <w:spacing w:val="-4"/>
          <w:sz w:val="28"/>
          <w:szCs w:val="28"/>
          <w:lang w:val="nl-NL"/>
        </w:rPr>
        <w:t xml:space="preserve">- Bổ sung, lồng ghép các phong trào và nội dung văn hóa phù hợp với thực tiễn với các phong trào của ngành, đoàn thể, địa phương; gắn kết chặt chẽ văn hóa với các lĩnh vực của đời sống xã hội, phát huy vai trò của các yếu tố văn hóa và nhân tố con người trở thành nội sinh quan trọng của sự phát triển </w:t>
      </w:r>
      <w:r w:rsidR="0004442F" w:rsidRPr="0004442F">
        <w:rPr>
          <w:spacing w:val="-4"/>
          <w:sz w:val="28"/>
          <w:szCs w:val="28"/>
          <w:lang w:val="nl-NL"/>
        </w:rPr>
        <w:t>KT-XH</w:t>
      </w:r>
      <w:r w:rsidRPr="0004442F">
        <w:rPr>
          <w:spacing w:val="-4"/>
          <w:sz w:val="28"/>
          <w:szCs w:val="28"/>
          <w:lang w:val="nl-NL"/>
        </w:rPr>
        <w:t xml:space="preserve"> và chuyên môn nghiệp vụ.</w:t>
      </w:r>
    </w:p>
    <w:p w14:paraId="12D7A19C" w14:textId="77777777" w:rsidR="0038033F" w:rsidRPr="00A66A12" w:rsidRDefault="0038033F" w:rsidP="00851255">
      <w:pPr>
        <w:spacing w:before="60" w:line="350" w:lineRule="exact"/>
        <w:ind w:firstLine="709"/>
        <w:jc w:val="both"/>
        <w:rPr>
          <w:sz w:val="28"/>
          <w:szCs w:val="28"/>
          <w:lang w:val="nl-NL"/>
        </w:rPr>
      </w:pPr>
      <w:r w:rsidRPr="00A66A12">
        <w:rPr>
          <w:sz w:val="28"/>
          <w:szCs w:val="28"/>
          <w:lang w:val="nl-NL"/>
        </w:rPr>
        <w:lastRenderedPageBreak/>
        <w:t xml:space="preserve">- Gắn </w:t>
      </w:r>
      <w:r>
        <w:rPr>
          <w:sz w:val="28"/>
          <w:szCs w:val="28"/>
          <w:lang w:val="nl-NL"/>
        </w:rPr>
        <w:t>p</w:t>
      </w:r>
      <w:r w:rsidRPr="00A66A12">
        <w:rPr>
          <w:sz w:val="28"/>
          <w:szCs w:val="28"/>
          <w:lang w:val="nl-NL"/>
        </w:rPr>
        <w:t>hong trào với</w:t>
      </w:r>
      <w:r w:rsidRPr="00A66A12">
        <w:rPr>
          <w:b/>
          <w:sz w:val="28"/>
          <w:szCs w:val="28"/>
          <w:lang w:val="nl-NL"/>
        </w:rPr>
        <w:t xml:space="preserve"> </w:t>
      </w:r>
      <w:r w:rsidRPr="00A66A12">
        <w:rPr>
          <w:sz w:val="28"/>
          <w:szCs w:val="28"/>
          <w:lang w:val="nl-NL"/>
        </w:rPr>
        <w:t>các cuộc vận động xã hội rộng lớn, như: C</w:t>
      </w:r>
      <w:r w:rsidRPr="00A66A12">
        <w:rPr>
          <w:sz w:val="28"/>
          <w:szCs w:val="28"/>
          <w:lang w:val="vi-VN"/>
        </w:rPr>
        <w:t>uộc vận động “</w:t>
      </w:r>
      <w:r w:rsidRPr="00306A5E">
        <w:rPr>
          <w:i/>
          <w:sz w:val="28"/>
          <w:szCs w:val="28"/>
          <w:lang w:val="vi-VN"/>
        </w:rPr>
        <w:t xml:space="preserve">Học tập và làm theo </w:t>
      </w:r>
      <w:r w:rsidRPr="00306A5E">
        <w:rPr>
          <w:i/>
          <w:sz w:val="28"/>
          <w:szCs w:val="28"/>
        </w:rPr>
        <w:t>tư tưởng,</w:t>
      </w:r>
      <w:r w:rsidRPr="00306A5E">
        <w:rPr>
          <w:i/>
          <w:sz w:val="28"/>
          <w:szCs w:val="28"/>
          <w:lang w:val="vi-VN"/>
        </w:rPr>
        <w:t xml:space="preserve"> đạo đức</w:t>
      </w:r>
      <w:r w:rsidRPr="00306A5E">
        <w:rPr>
          <w:i/>
          <w:sz w:val="28"/>
          <w:szCs w:val="28"/>
          <w:lang w:val="nl-NL"/>
        </w:rPr>
        <w:t>, phong cách</w:t>
      </w:r>
      <w:r w:rsidRPr="00306A5E">
        <w:rPr>
          <w:i/>
          <w:sz w:val="28"/>
          <w:szCs w:val="28"/>
          <w:lang w:val="vi-VN"/>
        </w:rPr>
        <w:t xml:space="preserve"> Hồ Chí Minh</w:t>
      </w:r>
      <w:r w:rsidRPr="00A66A12">
        <w:rPr>
          <w:sz w:val="28"/>
          <w:szCs w:val="28"/>
          <w:lang w:val="vi-VN"/>
        </w:rPr>
        <w:t>”</w:t>
      </w:r>
      <w:r w:rsidRPr="00A66A12">
        <w:rPr>
          <w:sz w:val="28"/>
          <w:szCs w:val="28"/>
          <w:lang w:val="nl-NL"/>
        </w:rPr>
        <w:t>; “</w:t>
      </w:r>
      <w:r w:rsidRPr="00306A5E">
        <w:rPr>
          <w:i/>
          <w:sz w:val="28"/>
          <w:szCs w:val="28"/>
          <w:lang w:val="nl-NL"/>
        </w:rPr>
        <w:t>Ngày vì người nghèo</w:t>
      </w:r>
      <w:r w:rsidRPr="00A66A12">
        <w:rPr>
          <w:sz w:val="28"/>
          <w:szCs w:val="28"/>
          <w:lang w:val="nl-NL"/>
        </w:rPr>
        <w:t>”; Chương trình mục tiêu quốc gia xây dựng nông thôn mới; xây dựng đô thị văn minh; thực hiện nếp sống văn minh trong việc cưới, việc tang và lễ hội; phòng chống tệ nạn xã hội; xây dựng văn hóa giao thông.</w:t>
      </w:r>
    </w:p>
    <w:p w14:paraId="755FA141" w14:textId="77777777" w:rsidR="0038033F" w:rsidRPr="00B06C3E" w:rsidRDefault="0038033F" w:rsidP="00851255">
      <w:pPr>
        <w:spacing w:before="60" w:line="350" w:lineRule="exact"/>
        <w:ind w:firstLine="709"/>
        <w:jc w:val="both"/>
        <w:rPr>
          <w:spacing w:val="-2"/>
          <w:sz w:val="28"/>
          <w:szCs w:val="28"/>
          <w:lang w:val="nl-NL"/>
        </w:rPr>
      </w:pPr>
      <w:r w:rsidRPr="00B06C3E">
        <w:rPr>
          <w:spacing w:val="-2"/>
          <w:sz w:val="28"/>
          <w:szCs w:val="28"/>
          <w:lang w:val="nl-NL"/>
        </w:rPr>
        <w:t>- Tiếp tục gắn kết chặt chẽ phong trào với thực hiện các nhiệm vụ của các ngành, đoàn thể với các phong trào: “</w:t>
      </w:r>
      <w:r w:rsidRPr="00B06C3E">
        <w:rPr>
          <w:i/>
          <w:spacing w:val="-2"/>
          <w:sz w:val="28"/>
          <w:szCs w:val="28"/>
          <w:lang w:val="nl-NL"/>
        </w:rPr>
        <w:t>Học tập, lao động sáng tạo</w:t>
      </w:r>
      <w:r w:rsidRPr="00B06C3E">
        <w:rPr>
          <w:spacing w:val="-2"/>
          <w:sz w:val="28"/>
          <w:szCs w:val="28"/>
          <w:lang w:val="nl-NL"/>
        </w:rPr>
        <w:t>" trong CB,CC,VC; “</w:t>
      </w:r>
      <w:r w:rsidRPr="00B06C3E">
        <w:rPr>
          <w:i/>
          <w:spacing w:val="-2"/>
          <w:sz w:val="28"/>
          <w:szCs w:val="28"/>
          <w:lang w:val="nl-NL"/>
        </w:rPr>
        <w:t>Toàn dân rèn luyện thân thể theo gương Bác Hồ vĩ đại</w:t>
      </w:r>
      <w:r w:rsidRPr="00B06C3E">
        <w:rPr>
          <w:spacing w:val="-2"/>
          <w:sz w:val="28"/>
          <w:szCs w:val="28"/>
          <w:lang w:val="nl-NL"/>
        </w:rPr>
        <w:t>”; “</w:t>
      </w:r>
      <w:r w:rsidRPr="00B06C3E">
        <w:rPr>
          <w:i/>
          <w:spacing w:val="-2"/>
          <w:sz w:val="28"/>
          <w:szCs w:val="28"/>
          <w:lang w:val="nl-NL"/>
        </w:rPr>
        <w:t>Nông dân sản xuất, kinh doanh giỏi</w:t>
      </w:r>
      <w:r w:rsidRPr="00B06C3E">
        <w:rPr>
          <w:spacing w:val="-2"/>
          <w:sz w:val="28"/>
          <w:szCs w:val="28"/>
          <w:lang w:val="nl-NL"/>
        </w:rPr>
        <w:t>”; “</w:t>
      </w:r>
      <w:r w:rsidRPr="00B06C3E">
        <w:rPr>
          <w:i/>
          <w:spacing w:val="-2"/>
          <w:sz w:val="28"/>
          <w:szCs w:val="28"/>
          <w:lang w:val="nl-NL"/>
        </w:rPr>
        <w:t>Phụ nữ tích cực học tập, lao động, sáng tạo xây dựng gia đình hạnh phúc</w:t>
      </w:r>
      <w:r w:rsidRPr="00B06C3E">
        <w:rPr>
          <w:spacing w:val="-2"/>
          <w:sz w:val="28"/>
          <w:szCs w:val="28"/>
          <w:lang w:val="nl-NL"/>
        </w:rPr>
        <w:t>”; “</w:t>
      </w:r>
      <w:r w:rsidRPr="00B06C3E">
        <w:rPr>
          <w:i/>
          <w:spacing w:val="-2"/>
          <w:sz w:val="28"/>
          <w:szCs w:val="28"/>
          <w:lang w:val="nl-NL"/>
        </w:rPr>
        <w:t>Cựu Chiến binh gương mẫu</w:t>
      </w:r>
      <w:r w:rsidRPr="00B06C3E">
        <w:rPr>
          <w:spacing w:val="-2"/>
          <w:sz w:val="28"/>
          <w:szCs w:val="28"/>
          <w:lang w:val="nl-NL"/>
        </w:rPr>
        <w:t>”; “</w:t>
      </w:r>
      <w:r w:rsidRPr="00B06C3E">
        <w:rPr>
          <w:i/>
          <w:spacing w:val="-2"/>
          <w:sz w:val="28"/>
          <w:szCs w:val="28"/>
          <w:lang w:val="nl-NL"/>
        </w:rPr>
        <w:t>Tuổi trẻ Việt Nam sống, chiến đấu, lao động và học tập theo gương Bác Hồ vĩ đại</w:t>
      </w:r>
      <w:r w:rsidRPr="00B06C3E">
        <w:rPr>
          <w:spacing w:val="-2"/>
          <w:sz w:val="28"/>
          <w:szCs w:val="28"/>
          <w:lang w:val="nl-NL"/>
        </w:rPr>
        <w:t>”; “</w:t>
      </w:r>
      <w:r w:rsidRPr="00B06C3E">
        <w:rPr>
          <w:i/>
          <w:spacing w:val="-2"/>
          <w:sz w:val="28"/>
          <w:szCs w:val="28"/>
          <w:lang w:val="nl-NL"/>
        </w:rPr>
        <w:t>Xây dựng môi trường văn hóa lành mạnh trong các đơn vị lực lượng vũ trang</w:t>
      </w:r>
      <w:r w:rsidRPr="00B06C3E">
        <w:rPr>
          <w:spacing w:val="-2"/>
          <w:sz w:val="28"/>
          <w:szCs w:val="28"/>
          <w:lang w:val="nl-NL"/>
        </w:rPr>
        <w:t>”; “</w:t>
      </w:r>
      <w:r w:rsidRPr="00B06C3E">
        <w:rPr>
          <w:i/>
          <w:spacing w:val="-2"/>
          <w:sz w:val="28"/>
          <w:szCs w:val="28"/>
          <w:lang w:val="nl-NL"/>
        </w:rPr>
        <w:t xml:space="preserve">Chăm sóc sức khỏe ban đầu cho </w:t>
      </w:r>
      <w:r w:rsidRPr="00B06C3E">
        <w:rPr>
          <w:i/>
          <w:spacing w:val="-2"/>
          <w:sz w:val="28"/>
          <w:szCs w:val="28"/>
        </w:rPr>
        <w:t>N</w:t>
      </w:r>
      <w:r w:rsidRPr="00B06C3E">
        <w:rPr>
          <w:i/>
          <w:spacing w:val="-2"/>
          <w:sz w:val="28"/>
          <w:szCs w:val="28"/>
          <w:lang w:val="nl-NL"/>
        </w:rPr>
        <w:t>hân dân</w:t>
      </w:r>
      <w:r w:rsidRPr="00B06C3E">
        <w:rPr>
          <w:spacing w:val="-2"/>
          <w:sz w:val="28"/>
          <w:szCs w:val="28"/>
          <w:lang w:val="nl-NL"/>
        </w:rPr>
        <w:t>”; ...</w:t>
      </w:r>
    </w:p>
    <w:p w14:paraId="70BA34AB" w14:textId="77777777" w:rsidR="0038033F" w:rsidRPr="009E48E9" w:rsidRDefault="0038033F" w:rsidP="00851255">
      <w:pPr>
        <w:pStyle w:val="NormalWeb"/>
        <w:shd w:val="clear" w:color="auto" w:fill="FFFFFF"/>
        <w:spacing w:before="60" w:beforeAutospacing="0" w:after="0" w:afterAutospacing="0" w:line="350" w:lineRule="exact"/>
        <w:ind w:firstLine="709"/>
        <w:rPr>
          <w:b/>
          <w:color w:val="000000"/>
          <w:sz w:val="28"/>
          <w:szCs w:val="28"/>
        </w:rPr>
      </w:pPr>
      <w:r w:rsidRPr="009E48E9">
        <w:rPr>
          <w:b/>
          <w:color w:val="000000"/>
          <w:sz w:val="28"/>
          <w:szCs w:val="28"/>
        </w:rPr>
        <w:tab/>
        <w:t>4. </w:t>
      </w:r>
      <w:r w:rsidRPr="009E48E9">
        <w:rPr>
          <w:b/>
          <w:color w:val="000000"/>
          <w:sz w:val="28"/>
          <w:szCs w:val="28"/>
          <w:lang w:val="vi-VN"/>
        </w:rPr>
        <w:t>Phát huy các phong trào văn hóa văn nghệ quần chúng và hiệu quả hoạt động của các thiế</w:t>
      </w:r>
      <w:r>
        <w:rPr>
          <w:b/>
          <w:color w:val="000000"/>
          <w:sz w:val="28"/>
          <w:szCs w:val="28"/>
          <w:lang w:val="vi-VN"/>
        </w:rPr>
        <w:t>t chế văn hóa, thể thao ở cơ sở</w:t>
      </w:r>
      <w:r w:rsidR="007775F1">
        <w:rPr>
          <w:b/>
          <w:color w:val="000000"/>
          <w:sz w:val="28"/>
          <w:szCs w:val="28"/>
        </w:rPr>
        <w:t>.</w:t>
      </w:r>
    </w:p>
    <w:p w14:paraId="32838047" w14:textId="77777777" w:rsidR="0038033F" w:rsidRPr="00C40852" w:rsidRDefault="0038033F" w:rsidP="00851255">
      <w:pPr>
        <w:pStyle w:val="NormalWeb"/>
        <w:shd w:val="clear" w:color="auto" w:fill="FFFFFF"/>
        <w:spacing w:before="60" w:beforeAutospacing="0" w:after="0" w:afterAutospacing="0" w:line="350" w:lineRule="exact"/>
        <w:ind w:firstLine="709"/>
        <w:jc w:val="both"/>
        <w:rPr>
          <w:color w:val="000000"/>
          <w:sz w:val="28"/>
          <w:szCs w:val="28"/>
        </w:rPr>
      </w:pPr>
      <w:r w:rsidRPr="00C40852">
        <w:rPr>
          <w:color w:val="000000"/>
          <w:sz w:val="28"/>
          <w:szCs w:val="28"/>
        </w:rPr>
        <w:t>- </w:t>
      </w:r>
      <w:r w:rsidRPr="00C40852">
        <w:rPr>
          <w:color w:val="000000"/>
          <w:sz w:val="28"/>
          <w:szCs w:val="28"/>
          <w:lang w:val="vi-VN"/>
        </w:rPr>
        <w:t>Tập trung huy động các nguồn lực xã hội hóa tiếp tục xây dựng, hoàn thiện cơ sở vật chất, trang thiết bị và củng cố </w:t>
      </w:r>
      <w:r w:rsidRPr="00C40852">
        <w:rPr>
          <w:color w:val="000000"/>
          <w:sz w:val="28"/>
          <w:szCs w:val="28"/>
          <w:shd w:val="clear" w:color="auto" w:fill="FFFFFF"/>
          <w:lang w:val="vi-VN"/>
        </w:rPr>
        <w:t>tổ chức</w:t>
      </w:r>
      <w:r w:rsidRPr="00C40852">
        <w:rPr>
          <w:color w:val="000000"/>
          <w:sz w:val="28"/>
          <w:szCs w:val="28"/>
          <w:lang w:val="vi-VN"/>
        </w:rPr>
        <w:t> bộ máy Trung tâm Văn hóa</w:t>
      </w:r>
      <w:r w:rsidRPr="00C40852">
        <w:rPr>
          <w:color w:val="000000"/>
          <w:sz w:val="28"/>
          <w:szCs w:val="28"/>
        </w:rPr>
        <w:t> - </w:t>
      </w:r>
      <w:r w:rsidRPr="00C40852">
        <w:rPr>
          <w:color w:val="000000"/>
          <w:sz w:val="28"/>
          <w:szCs w:val="28"/>
          <w:lang w:val="vi-VN"/>
        </w:rPr>
        <w:t xml:space="preserve">Thể thao </w:t>
      </w:r>
      <w:r>
        <w:rPr>
          <w:color w:val="000000"/>
          <w:sz w:val="28"/>
          <w:szCs w:val="28"/>
        </w:rPr>
        <w:t>các phường</w:t>
      </w:r>
      <w:r w:rsidRPr="00C40852">
        <w:rPr>
          <w:color w:val="000000"/>
          <w:sz w:val="28"/>
          <w:szCs w:val="28"/>
          <w:lang w:val="vi-VN"/>
        </w:rPr>
        <w:t xml:space="preserve">, </w:t>
      </w:r>
      <w:r>
        <w:rPr>
          <w:color w:val="000000"/>
          <w:sz w:val="28"/>
          <w:szCs w:val="28"/>
        </w:rPr>
        <w:t>N</w:t>
      </w:r>
      <w:r w:rsidRPr="00C40852">
        <w:rPr>
          <w:color w:val="000000"/>
          <w:sz w:val="28"/>
          <w:szCs w:val="28"/>
          <w:lang w:val="vi-VN"/>
        </w:rPr>
        <w:t xml:space="preserve">hà văn hóa - khu thể thao </w:t>
      </w:r>
      <w:r w:rsidRPr="00C40852">
        <w:rPr>
          <w:color w:val="000000"/>
          <w:sz w:val="28"/>
          <w:szCs w:val="28"/>
        </w:rPr>
        <w:t>khu</w:t>
      </w:r>
      <w:r w:rsidRPr="00C40852">
        <w:rPr>
          <w:color w:val="000000"/>
          <w:sz w:val="28"/>
          <w:szCs w:val="28"/>
          <w:lang w:val="vi-VN"/>
        </w:rPr>
        <w:t xml:space="preserve"> phố. Khai thác có hiệu quả các công trình văn hóa, thể thao của địa phương; phục vụ tốt nhiệm vụ chính trị và đáp ứng nhu cầu sinh hoạt văn hóa của </w:t>
      </w:r>
      <w:r>
        <w:rPr>
          <w:color w:val="000000"/>
          <w:sz w:val="28"/>
          <w:szCs w:val="28"/>
        </w:rPr>
        <w:t>N</w:t>
      </w:r>
      <w:r w:rsidRPr="00C40852">
        <w:rPr>
          <w:color w:val="000000"/>
          <w:sz w:val="28"/>
          <w:szCs w:val="28"/>
          <w:lang w:val="vi-VN"/>
        </w:rPr>
        <w:t>hân dân.</w:t>
      </w:r>
    </w:p>
    <w:p w14:paraId="79DCFCE1" w14:textId="77777777" w:rsidR="0038033F" w:rsidRPr="00E833CF" w:rsidRDefault="0038033F" w:rsidP="00851255">
      <w:pPr>
        <w:pStyle w:val="NormalWeb"/>
        <w:shd w:val="clear" w:color="auto" w:fill="FFFFFF"/>
        <w:spacing w:before="60" w:beforeAutospacing="0" w:after="0" w:afterAutospacing="0" w:line="350" w:lineRule="exact"/>
        <w:ind w:firstLine="709"/>
        <w:jc w:val="both"/>
        <w:rPr>
          <w:color w:val="000000"/>
          <w:spacing w:val="-2"/>
          <w:sz w:val="28"/>
          <w:szCs w:val="28"/>
        </w:rPr>
      </w:pPr>
      <w:r w:rsidRPr="00E833CF">
        <w:rPr>
          <w:color w:val="000000"/>
          <w:spacing w:val="-2"/>
          <w:sz w:val="28"/>
          <w:szCs w:val="28"/>
        </w:rPr>
        <w:t>- </w:t>
      </w:r>
      <w:r w:rsidRPr="00E833CF">
        <w:rPr>
          <w:color w:val="000000"/>
          <w:spacing w:val="-2"/>
          <w:sz w:val="28"/>
          <w:szCs w:val="28"/>
          <w:lang w:val="vi-VN"/>
        </w:rPr>
        <w:t>Phát tri</w:t>
      </w:r>
      <w:r w:rsidRPr="00E833CF">
        <w:rPr>
          <w:color w:val="000000"/>
          <w:spacing w:val="-2"/>
          <w:sz w:val="28"/>
          <w:szCs w:val="28"/>
        </w:rPr>
        <w:t>ể</w:t>
      </w:r>
      <w:r w:rsidRPr="00E833CF">
        <w:rPr>
          <w:color w:val="000000"/>
          <w:spacing w:val="-2"/>
          <w:sz w:val="28"/>
          <w:szCs w:val="28"/>
          <w:lang w:val="vi-VN"/>
        </w:rPr>
        <w:t xml:space="preserve">n sâu, rộng các phong trào văn nghệ, thể thao quần chúng. Xây dựng, củng cố và phát triển đa dạng các loại hình câu lạc bộ, đội, nhóm văn hóa, nghệ thuật, thể dục, thể thao thu hút đông đảo quần chúng </w:t>
      </w:r>
      <w:r w:rsidRPr="00E833CF">
        <w:rPr>
          <w:color w:val="000000"/>
          <w:spacing w:val="-2"/>
          <w:sz w:val="28"/>
          <w:szCs w:val="28"/>
        </w:rPr>
        <w:t>N</w:t>
      </w:r>
      <w:r w:rsidRPr="00E833CF">
        <w:rPr>
          <w:color w:val="000000"/>
          <w:spacing w:val="-2"/>
          <w:sz w:val="28"/>
          <w:szCs w:val="28"/>
          <w:lang w:val="vi-VN"/>
        </w:rPr>
        <w:t xml:space="preserve">hân dân tham gia; </w:t>
      </w:r>
      <w:r w:rsidRPr="00E833CF">
        <w:rPr>
          <w:color w:val="000000"/>
          <w:spacing w:val="-2"/>
          <w:sz w:val="28"/>
          <w:szCs w:val="28"/>
        </w:rPr>
        <w:t>bảo tồn và phát huy hiệu quả giá trị di sản văn hóa phi vật thể Dân ca Quan họ Bắc Ninh.</w:t>
      </w:r>
      <w:r w:rsidRPr="00E833CF">
        <w:rPr>
          <w:color w:val="000000"/>
          <w:spacing w:val="-2"/>
          <w:sz w:val="28"/>
          <w:szCs w:val="28"/>
          <w:lang w:val="vi-VN"/>
        </w:rPr>
        <w:t xml:space="preserve"> Khơi dậy phong trào đọc sách trong </w:t>
      </w:r>
      <w:r w:rsidRPr="00E833CF">
        <w:rPr>
          <w:color w:val="000000"/>
          <w:spacing w:val="-2"/>
          <w:sz w:val="28"/>
          <w:szCs w:val="28"/>
        </w:rPr>
        <w:t>N</w:t>
      </w:r>
      <w:r w:rsidRPr="00E833CF">
        <w:rPr>
          <w:color w:val="000000"/>
          <w:spacing w:val="-2"/>
          <w:sz w:val="28"/>
          <w:szCs w:val="28"/>
          <w:lang w:val="vi-VN"/>
        </w:rPr>
        <w:t>hân dân</w:t>
      </w:r>
      <w:r w:rsidRPr="00E833CF">
        <w:rPr>
          <w:color w:val="000000"/>
          <w:spacing w:val="-2"/>
          <w:sz w:val="28"/>
          <w:szCs w:val="28"/>
        </w:rPr>
        <w:t xml:space="preserve">; </w:t>
      </w:r>
      <w:r w:rsidRPr="00E833CF">
        <w:rPr>
          <w:color w:val="000000"/>
          <w:spacing w:val="-2"/>
          <w:sz w:val="28"/>
          <w:szCs w:val="28"/>
          <w:lang w:val="vi-VN"/>
        </w:rPr>
        <w:t xml:space="preserve">củng cố phòng đọc sách, báo tại Trung tâm </w:t>
      </w:r>
      <w:r w:rsidR="00E833CF" w:rsidRPr="00E833CF">
        <w:rPr>
          <w:color w:val="000000"/>
          <w:spacing w:val="-2"/>
          <w:sz w:val="28"/>
          <w:szCs w:val="28"/>
        </w:rPr>
        <w:t>VH</w:t>
      </w:r>
      <w:r w:rsidRPr="00E833CF">
        <w:rPr>
          <w:color w:val="000000"/>
          <w:spacing w:val="-2"/>
          <w:sz w:val="28"/>
          <w:szCs w:val="28"/>
          <w:lang w:val="vi-VN"/>
        </w:rPr>
        <w:t xml:space="preserve"> - </w:t>
      </w:r>
      <w:r w:rsidR="00E833CF" w:rsidRPr="00E833CF">
        <w:rPr>
          <w:color w:val="000000"/>
          <w:spacing w:val="-2"/>
          <w:sz w:val="28"/>
          <w:szCs w:val="28"/>
        </w:rPr>
        <w:t>TT</w:t>
      </w:r>
      <w:r w:rsidRPr="00E833CF">
        <w:rPr>
          <w:color w:val="000000"/>
          <w:spacing w:val="-2"/>
          <w:sz w:val="28"/>
          <w:szCs w:val="28"/>
          <w:lang w:val="vi-VN"/>
        </w:rPr>
        <w:t xml:space="preserve"> </w:t>
      </w:r>
      <w:r w:rsidRPr="00E833CF">
        <w:rPr>
          <w:color w:val="000000"/>
          <w:spacing w:val="-2"/>
          <w:sz w:val="28"/>
          <w:szCs w:val="28"/>
        </w:rPr>
        <w:t>các phường</w:t>
      </w:r>
      <w:r w:rsidRPr="00E833CF">
        <w:rPr>
          <w:color w:val="000000"/>
          <w:spacing w:val="-2"/>
          <w:sz w:val="28"/>
          <w:szCs w:val="28"/>
          <w:lang w:val="vi-VN"/>
        </w:rPr>
        <w:t xml:space="preserve">; tiếp tục duy trì, nâng cao chất lượng tủ sách tại </w:t>
      </w:r>
      <w:r w:rsidRPr="00E833CF">
        <w:rPr>
          <w:color w:val="000000"/>
          <w:spacing w:val="-2"/>
          <w:sz w:val="28"/>
          <w:szCs w:val="28"/>
        </w:rPr>
        <w:t>N</w:t>
      </w:r>
      <w:r w:rsidRPr="00E833CF">
        <w:rPr>
          <w:color w:val="000000"/>
          <w:spacing w:val="-2"/>
          <w:sz w:val="28"/>
          <w:szCs w:val="28"/>
          <w:lang w:val="vi-VN"/>
        </w:rPr>
        <w:t xml:space="preserve">hà văn hóa </w:t>
      </w:r>
      <w:r w:rsidRPr="00E833CF">
        <w:rPr>
          <w:color w:val="000000"/>
          <w:spacing w:val="-2"/>
          <w:sz w:val="28"/>
          <w:szCs w:val="28"/>
        </w:rPr>
        <w:t xml:space="preserve">khu phố. </w:t>
      </w:r>
    </w:p>
    <w:p w14:paraId="2DDE42D1" w14:textId="77777777" w:rsidR="0038033F" w:rsidRPr="00C40852" w:rsidRDefault="0038033F" w:rsidP="00851255">
      <w:pPr>
        <w:pStyle w:val="NormalWeb"/>
        <w:shd w:val="clear" w:color="auto" w:fill="FFFFFF"/>
        <w:spacing w:before="60" w:beforeAutospacing="0" w:after="0" w:afterAutospacing="0" w:line="350" w:lineRule="exact"/>
        <w:ind w:firstLine="709"/>
        <w:jc w:val="both"/>
        <w:rPr>
          <w:color w:val="000000"/>
          <w:sz w:val="28"/>
          <w:szCs w:val="28"/>
        </w:rPr>
      </w:pPr>
      <w:r>
        <w:rPr>
          <w:color w:val="000000"/>
          <w:sz w:val="28"/>
          <w:szCs w:val="28"/>
        </w:rPr>
        <w:t>-</w:t>
      </w:r>
      <w:r w:rsidRPr="00C40852">
        <w:rPr>
          <w:color w:val="000000"/>
          <w:sz w:val="28"/>
          <w:szCs w:val="28"/>
        </w:rPr>
        <w:t> </w:t>
      </w:r>
      <w:r w:rsidRPr="00C40852">
        <w:rPr>
          <w:color w:val="000000"/>
          <w:sz w:val="28"/>
          <w:szCs w:val="28"/>
          <w:lang w:val="vi-VN"/>
        </w:rPr>
        <w:t>Tăng cường luân chuy</w:t>
      </w:r>
      <w:r w:rsidRPr="00C40852">
        <w:rPr>
          <w:color w:val="000000"/>
          <w:sz w:val="28"/>
          <w:szCs w:val="28"/>
        </w:rPr>
        <w:t>ể</w:t>
      </w:r>
      <w:r w:rsidRPr="00C40852">
        <w:rPr>
          <w:color w:val="000000"/>
          <w:sz w:val="28"/>
          <w:szCs w:val="28"/>
          <w:lang w:val="vi-VN"/>
        </w:rPr>
        <w:t>n sách, báo, các ấn phẩm văn hóa về cơ sở; tăng cường đưa các chương trình bi</w:t>
      </w:r>
      <w:r w:rsidRPr="00C40852">
        <w:rPr>
          <w:color w:val="000000"/>
          <w:sz w:val="28"/>
          <w:szCs w:val="28"/>
        </w:rPr>
        <w:t>ể</w:t>
      </w:r>
      <w:r w:rsidRPr="00C40852">
        <w:rPr>
          <w:color w:val="000000"/>
          <w:sz w:val="28"/>
          <w:szCs w:val="28"/>
          <w:lang w:val="vi-VN"/>
        </w:rPr>
        <w:t>u diễn nghệ thuật</w:t>
      </w:r>
      <w:r>
        <w:rPr>
          <w:color w:val="000000"/>
          <w:sz w:val="28"/>
          <w:szCs w:val="28"/>
        </w:rPr>
        <w:t>,</w:t>
      </w:r>
      <w:r w:rsidRPr="00C40852">
        <w:rPr>
          <w:color w:val="000000"/>
          <w:sz w:val="28"/>
          <w:szCs w:val="28"/>
          <w:lang w:val="vi-VN"/>
        </w:rPr>
        <w:t xml:space="preserve"> các hoạt động văn hóa, văn nghệ, thể thao phục vụ </w:t>
      </w:r>
      <w:r>
        <w:rPr>
          <w:color w:val="000000"/>
          <w:sz w:val="28"/>
          <w:szCs w:val="28"/>
        </w:rPr>
        <w:t>N</w:t>
      </w:r>
      <w:r w:rsidRPr="00C40852">
        <w:rPr>
          <w:color w:val="000000"/>
          <w:sz w:val="28"/>
          <w:szCs w:val="28"/>
          <w:lang w:val="vi-VN"/>
        </w:rPr>
        <w:t>hân dân.</w:t>
      </w:r>
    </w:p>
    <w:p w14:paraId="42B6282A" w14:textId="77777777" w:rsidR="0038033F" w:rsidRPr="00606A29" w:rsidRDefault="0038033F" w:rsidP="00851255">
      <w:pPr>
        <w:pStyle w:val="NormalWeb"/>
        <w:shd w:val="clear" w:color="auto" w:fill="FFFFFF"/>
        <w:spacing w:before="60" w:beforeAutospacing="0" w:after="0" w:afterAutospacing="0" w:line="350" w:lineRule="exact"/>
        <w:ind w:firstLine="709"/>
        <w:jc w:val="both"/>
        <w:rPr>
          <w:rFonts w:ascii="Times New Roman Bold" w:hAnsi="Times New Roman Bold"/>
          <w:color w:val="000000"/>
          <w:spacing w:val="-6"/>
          <w:sz w:val="28"/>
          <w:szCs w:val="28"/>
        </w:rPr>
      </w:pPr>
      <w:r w:rsidRPr="00606A29">
        <w:rPr>
          <w:rFonts w:ascii="Times New Roman Bold" w:hAnsi="Times New Roman Bold"/>
          <w:b/>
          <w:bCs/>
          <w:color w:val="000000"/>
          <w:spacing w:val="-6"/>
          <w:sz w:val="28"/>
          <w:szCs w:val="28"/>
        </w:rPr>
        <w:t>5. </w:t>
      </w:r>
      <w:r w:rsidRPr="00606A29">
        <w:rPr>
          <w:rFonts w:ascii="Times New Roman Bold" w:hAnsi="Times New Roman Bold"/>
          <w:b/>
          <w:bCs/>
          <w:color w:val="000000"/>
          <w:spacing w:val="-6"/>
          <w:sz w:val="28"/>
          <w:szCs w:val="28"/>
          <w:lang w:val="vi-VN"/>
        </w:rPr>
        <w:t xml:space="preserve">Đẩy mạnh xây </w:t>
      </w:r>
      <w:r w:rsidRPr="00A16596">
        <w:rPr>
          <w:b/>
          <w:bCs/>
          <w:color w:val="000000"/>
          <w:spacing w:val="-6"/>
          <w:sz w:val="28"/>
          <w:szCs w:val="28"/>
          <w:lang w:val="vi-VN"/>
        </w:rPr>
        <w:t>dựng </w:t>
      </w:r>
      <w:r w:rsidRPr="00A16596">
        <w:rPr>
          <w:b/>
          <w:bCs/>
          <w:color w:val="000000"/>
          <w:spacing w:val="-6"/>
          <w:sz w:val="28"/>
          <w:szCs w:val="28"/>
        </w:rPr>
        <w:t>"</w:t>
      </w:r>
      <w:r w:rsidRPr="00FA497F">
        <w:rPr>
          <w:b/>
          <w:bCs/>
          <w:i/>
          <w:color w:val="000000"/>
          <w:spacing w:val="-6"/>
          <w:sz w:val="28"/>
          <w:szCs w:val="28"/>
        </w:rPr>
        <w:t>Cơ quan</w:t>
      </w:r>
      <w:r w:rsidRPr="00FA497F">
        <w:rPr>
          <w:b/>
          <w:bCs/>
          <w:i/>
          <w:color w:val="000000"/>
          <w:spacing w:val="-6"/>
          <w:sz w:val="28"/>
          <w:szCs w:val="28"/>
          <w:lang w:val="vi-VN"/>
        </w:rPr>
        <w:t>,</w:t>
      </w:r>
      <w:r w:rsidRPr="00FA497F">
        <w:rPr>
          <w:rFonts w:ascii="Times New Roman Bold" w:hAnsi="Times New Roman Bold"/>
          <w:b/>
          <w:bCs/>
          <w:i/>
          <w:color w:val="000000"/>
          <w:spacing w:val="-6"/>
          <w:sz w:val="28"/>
          <w:szCs w:val="28"/>
          <w:lang w:val="vi-VN"/>
        </w:rPr>
        <w:t> </w:t>
      </w:r>
      <w:r w:rsidRPr="00FA497F">
        <w:rPr>
          <w:rFonts w:ascii="Times New Roman Bold" w:hAnsi="Times New Roman Bold"/>
          <w:b/>
          <w:bCs/>
          <w:i/>
          <w:color w:val="000000"/>
          <w:spacing w:val="-6"/>
          <w:sz w:val="28"/>
          <w:szCs w:val="28"/>
          <w:shd w:val="clear" w:color="auto" w:fill="FFFFFF"/>
          <w:lang w:val="vi-VN"/>
        </w:rPr>
        <w:t>đơn vị</w:t>
      </w:r>
      <w:r w:rsidRPr="00FA497F">
        <w:rPr>
          <w:rFonts w:ascii="Times New Roman Bold" w:hAnsi="Times New Roman Bold"/>
          <w:b/>
          <w:bCs/>
          <w:i/>
          <w:color w:val="000000"/>
          <w:spacing w:val="-6"/>
          <w:sz w:val="28"/>
          <w:szCs w:val="28"/>
          <w:lang w:val="vi-VN"/>
        </w:rPr>
        <w:t>, doanh nghiệp đạt chuẩn văn hóa</w:t>
      </w:r>
      <w:r>
        <w:rPr>
          <w:rFonts w:ascii="Calibri" w:hAnsi="Calibri"/>
          <w:b/>
          <w:bCs/>
          <w:color w:val="000000"/>
          <w:spacing w:val="-6"/>
          <w:sz w:val="28"/>
          <w:szCs w:val="28"/>
        </w:rPr>
        <w:t>"</w:t>
      </w:r>
      <w:r w:rsidRPr="00606A29">
        <w:rPr>
          <w:rFonts w:ascii="Times New Roman Bold" w:hAnsi="Times New Roman Bold"/>
          <w:b/>
          <w:bCs/>
          <w:color w:val="000000"/>
          <w:spacing w:val="-6"/>
          <w:sz w:val="28"/>
          <w:szCs w:val="28"/>
          <w:lang w:val="vi-VN"/>
        </w:rPr>
        <w:t>; tiếp tục xây dựng đời sống văn hóa trong công nhân các khu công nghiệp</w:t>
      </w:r>
      <w:r w:rsidR="007775F1">
        <w:rPr>
          <w:rFonts w:ascii="Times New Roman Bold" w:hAnsi="Times New Roman Bold"/>
          <w:b/>
          <w:bCs/>
          <w:color w:val="000000"/>
          <w:spacing w:val="-6"/>
          <w:sz w:val="28"/>
          <w:szCs w:val="28"/>
        </w:rPr>
        <w:t>.</w:t>
      </w:r>
    </w:p>
    <w:p w14:paraId="612F9DBC" w14:textId="77777777" w:rsidR="0038033F" w:rsidRPr="00A16596" w:rsidRDefault="0038033F" w:rsidP="00851255">
      <w:pPr>
        <w:tabs>
          <w:tab w:val="left" w:pos="567"/>
        </w:tabs>
        <w:spacing w:before="60" w:line="350" w:lineRule="exact"/>
        <w:ind w:firstLine="709"/>
        <w:jc w:val="both"/>
        <w:rPr>
          <w:spacing w:val="-6"/>
          <w:sz w:val="28"/>
          <w:szCs w:val="28"/>
        </w:rPr>
      </w:pPr>
      <w:r w:rsidRPr="00A16596">
        <w:rPr>
          <w:spacing w:val="-6"/>
          <w:sz w:val="28"/>
          <w:szCs w:val="28"/>
        </w:rPr>
        <w:t xml:space="preserve">- </w:t>
      </w:r>
      <w:r w:rsidRPr="00A16596">
        <w:rPr>
          <w:color w:val="000000"/>
          <w:spacing w:val="-6"/>
          <w:sz w:val="28"/>
          <w:szCs w:val="28"/>
          <w:lang w:val="vi-VN"/>
        </w:rPr>
        <w:t xml:space="preserve">Tập trung chỉ đạo thực hiện nghiêm túc, hiệu quả việc xây dựng </w:t>
      </w:r>
      <w:r w:rsidRPr="00A16596">
        <w:rPr>
          <w:color w:val="000000"/>
          <w:spacing w:val="-6"/>
          <w:sz w:val="28"/>
          <w:szCs w:val="28"/>
        </w:rPr>
        <w:t>"</w:t>
      </w:r>
      <w:r w:rsidRPr="00615116">
        <w:rPr>
          <w:i/>
          <w:color w:val="000000"/>
          <w:spacing w:val="-6"/>
          <w:sz w:val="28"/>
          <w:szCs w:val="28"/>
          <w:lang w:val="vi-VN"/>
        </w:rPr>
        <w:t>Cơ quan, đơn vị, doanh nghiệp văn hóa</w:t>
      </w:r>
      <w:r w:rsidRPr="00A16596">
        <w:rPr>
          <w:color w:val="000000"/>
          <w:spacing w:val="-6"/>
          <w:sz w:val="28"/>
          <w:szCs w:val="28"/>
        </w:rPr>
        <w:t>"</w:t>
      </w:r>
      <w:r w:rsidRPr="00A16596">
        <w:rPr>
          <w:color w:val="000000"/>
          <w:spacing w:val="-6"/>
          <w:sz w:val="28"/>
          <w:szCs w:val="28"/>
          <w:lang w:val="vi-VN"/>
        </w:rPr>
        <w:t xml:space="preserve">. </w:t>
      </w:r>
      <w:r w:rsidRPr="00A16596">
        <w:rPr>
          <w:spacing w:val="-6"/>
          <w:sz w:val="28"/>
          <w:szCs w:val="28"/>
        </w:rPr>
        <w:t>Nâng cao chất lượng và có giải pháp tăng tỷ lệ cơ quan, công sở, doanh nghiệp đạt chuẩn văn hóa đạt và vượt mục tiêu đề ra.</w:t>
      </w:r>
    </w:p>
    <w:p w14:paraId="7AC32443" w14:textId="77777777" w:rsidR="0038033F" w:rsidRPr="00C40852" w:rsidRDefault="0038033F" w:rsidP="00851255">
      <w:pPr>
        <w:tabs>
          <w:tab w:val="left" w:pos="567"/>
        </w:tabs>
        <w:spacing w:before="60" w:line="350" w:lineRule="exact"/>
        <w:ind w:firstLine="709"/>
        <w:jc w:val="both"/>
        <w:rPr>
          <w:color w:val="000000"/>
          <w:sz w:val="28"/>
          <w:szCs w:val="28"/>
        </w:rPr>
      </w:pPr>
      <w:r>
        <w:rPr>
          <w:color w:val="000000"/>
          <w:sz w:val="28"/>
          <w:szCs w:val="28"/>
        </w:rPr>
        <w:t>-</w:t>
      </w:r>
      <w:r w:rsidRPr="00C40852">
        <w:rPr>
          <w:color w:val="000000"/>
          <w:sz w:val="28"/>
          <w:szCs w:val="28"/>
        </w:rPr>
        <w:t> </w:t>
      </w:r>
      <w:r w:rsidRPr="00C40852">
        <w:rPr>
          <w:color w:val="000000"/>
          <w:sz w:val="28"/>
          <w:szCs w:val="28"/>
          <w:lang w:val="vi-VN"/>
        </w:rPr>
        <w:t>Phát triển phong trào văn hóa, thể thao quần chúng</w:t>
      </w:r>
      <w:r>
        <w:rPr>
          <w:color w:val="000000"/>
          <w:sz w:val="28"/>
          <w:szCs w:val="28"/>
        </w:rPr>
        <w:t>,</w:t>
      </w:r>
      <w:r w:rsidRPr="00C40852">
        <w:rPr>
          <w:color w:val="000000"/>
          <w:sz w:val="28"/>
          <w:szCs w:val="28"/>
          <w:lang w:val="vi-VN"/>
        </w:rPr>
        <w:t xml:space="preserve"> nâng cao đời sống văn hóa, tinh thần cho công nhân lao động khu, cụm công nghiệp.</w:t>
      </w:r>
    </w:p>
    <w:p w14:paraId="2B531EEB" w14:textId="77777777" w:rsidR="0038033F" w:rsidRDefault="0038033F" w:rsidP="00851255">
      <w:pPr>
        <w:pStyle w:val="NormalWeb"/>
        <w:shd w:val="clear" w:color="auto" w:fill="FFFFFF"/>
        <w:spacing w:before="60" w:beforeAutospacing="0" w:after="0" w:afterAutospacing="0" w:line="350" w:lineRule="exact"/>
        <w:ind w:firstLine="709"/>
        <w:jc w:val="both"/>
        <w:rPr>
          <w:color w:val="000000"/>
          <w:sz w:val="28"/>
          <w:szCs w:val="28"/>
        </w:rPr>
      </w:pPr>
      <w:r>
        <w:rPr>
          <w:color w:val="000000"/>
          <w:sz w:val="28"/>
          <w:szCs w:val="28"/>
        </w:rPr>
        <w:t>-</w:t>
      </w:r>
      <w:r w:rsidRPr="00C40852">
        <w:rPr>
          <w:color w:val="000000"/>
          <w:sz w:val="28"/>
          <w:szCs w:val="28"/>
        </w:rPr>
        <w:t> </w:t>
      </w:r>
      <w:r w:rsidRPr="00C40852">
        <w:rPr>
          <w:color w:val="000000"/>
          <w:sz w:val="28"/>
          <w:szCs w:val="28"/>
          <w:lang w:val="vi-VN"/>
        </w:rPr>
        <w:t>Quy hoạch và từng bước xây dựng các thiết chế văn hóa, thể thao ở các khu, cụm công nghiệp.</w:t>
      </w:r>
      <w:r w:rsidRPr="00C40852">
        <w:rPr>
          <w:color w:val="000000"/>
          <w:sz w:val="28"/>
          <w:szCs w:val="28"/>
        </w:rPr>
        <w:t> </w:t>
      </w:r>
      <w:r w:rsidRPr="00C40852">
        <w:rPr>
          <w:color w:val="000000"/>
          <w:sz w:val="28"/>
          <w:szCs w:val="28"/>
          <w:lang w:val="vi-VN"/>
        </w:rPr>
        <w:t>Xây dựng, tổ chức phong trào văn hóa, văn nghệ, thể thao ở các khu, cụm công nghiệp và các doanh nghiệp.</w:t>
      </w:r>
    </w:p>
    <w:p w14:paraId="2ED5EB86" w14:textId="77777777" w:rsidR="0038033F" w:rsidRPr="009D3A16" w:rsidRDefault="0038033F" w:rsidP="00851255">
      <w:pPr>
        <w:tabs>
          <w:tab w:val="left" w:pos="567"/>
        </w:tabs>
        <w:spacing w:before="60" w:line="350" w:lineRule="exact"/>
        <w:ind w:firstLine="709"/>
        <w:jc w:val="both"/>
        <w:rPr>
          <w:spacing w:val="-2"/>
          <w:sz w:val="28"/>
          <w:szCs w:val="28"/>
        </w:rPr>
      </w:pPr>
      <w:r>
        <w:rPr>
          <w:spacing w:val="-2"/>
          <w:sz w:val="28"/>
          <w:szCs w:val="28"/>
        </w:rPr>
        <w:t xml:space="preserve">- Bổ sung nội dung đánh giá về công tác </w:t>
      </w:r>
      <w:r w:rsidR="00851255">
        <w:rPr>
          <w:spacing w:val="-2"/>
          <w:sz w:val="28"/>
          <w:szCs w:val="28"/>
        </w:rPr>
        <w:t>phòng chống</w:t>
      </w:r>
      <w:r>
        <w:rPr>
          <w:spacing w:val="-2"/>
          <w:sz w:val="28"/>
          <w:szCs w:val="28"/>
        </w:rPr>
        <w:t xml:space="preserve"> dịch bệnh </w:t>
      </w:r>
      <w:r w:rsidR="00851255">
        <w:rPr>
          <w:spacing w:val="-2"/>
          <w:sz w:val="28"/>
          <w:szCs w:val="28"/>
        </w:rPr>
        <w:t xml:space="preserve">(đặc biệt là công tác phòng chống dịch Covid-19) </w:t>
      </w:r>
      <w:r>
        <w:rPr>
          <w:spacing w:val="-2"/>
          <w:sz w:val="28"/>
          <w:szCs w:val="28"/>
        </w:rPr>
        <w:t>của các cơ quan, đơn vị, doanh nghiệp trên địa bàn vào thang điểm, tiêu chí bình xét danh hiệu văn hóa.</w:t>
      </w:r>
    </w:p>
    <w:p w14:paraId="5FB93876" w14:textId="77777777" w:rsidR="0038033F" w:rsidRPr="001E49B1" w:rsidRDefault="0038033F" w:rsidP="00846843">
      <w:pPr>
        <w:widowControl w:val="0"/>
        <w:spacing w:before="60" w:line="320" w:lineRule="exact"/>
        <w:ind w:firstLine="709"/>
        <w:jc w:val="both"/>
        <w:rPr>
          <w:spacing w:val="6"/>
          <w:sz w:val="26"/>
          <w:szCs w:val="28"/>
          <w:lang w:val="nl-NL"/>
        </w:rPr>
      </w:pPr>
      <w:r w:rsidRPr="001E49B1">
        <w:rPr>
          <w:b/>
          <w:spacing w:val="6"/>
          <w:sz w:val="26"/>
          <w:lang w:val="nl-NL"/>
        </w:rPr>
        <w:lastRenderedPageBreak/>
        <w:t>I</w:t>
      </w:r>
      <w:r>
        <w:rPr>
          <w:b/>
          <w:spacing w:val="6"/>
          <w:sz w:val="26"/>
          <w:lang w:val="nl-NL"/>
        </w:rPr>
        <w:t>II</w:t>
      </w:r>
      <w:r w:rsidRPr="001E49B1">
        <w:rPr>
          <w:b/>
          <w:spacing w:val="6"/>
          <w:sz w:val="26"/>
          <w:lang w:val="nl-NL"/>
        </w:rPr>
        <w:t>. MỘT SỐ GIẢI PHÁP CƠ BẢN</w:t>
      </w:r>
      <w:r w:rsidR="007775F1">
        <w:rPr>
          <w:spacing w:val="6"/>
          <w:sz w:val="26"/>
          <w:szCs w:val="28"/>
          <w:lang w:val="nl-NL"/>
        </w:rPr>
        <w:t>.</w:t>
      </w:r>
      <w:r w:rsidRPr="001E49B1">
        <w:rPr>
          <w:spacing w:val="6"/>
          <w:sz w:val="26"/>
          <w:szCs w:val="28"/>
          <w:lang w:val="nl-NL"/>
        </w:rPr>
        <w:t xml:space="preserve">  </w:t>
      </w:r>
    </w:p>
    <w:p w14:paraId="5FB7FD54" w14:textId="77777777" w:rsidR="0038033F" w:rsidRPr="00606A29" w:rsidRDefault="0038033F" w:rsidP="00846843">
      <w:pPr>
        <w:spacing w:before="60" w:line="320" w:lineRule="exact"/>
        <w:ind w:firstLine="709"/>
        <w:jc w:val="both"/>
        <w:rPr>
          <w:rFonts w:ascii="Times New Roman Bold" w:hAnsi="Times New Roman Bold"/>
          <w:b/>
          <w:sz w:val="28"/>
          <w:szCs w:val="28"/>
        </w:rPr>
      </w:pPr>
      <w:r w:rsidRPr="00606A29">
        <w:rPr>
          <w:rFonts w:ascii="Times New Roman Bold" w:hAnsi="Times New Roman Bold"/>
          <w:b/>
          <w:sz w:val="28"/>
          <w:szCs w:val="28"/>
        </w:rPr>
        <w:t>1. Tăng c</w:t>
      </w:r>
      <w:r w:rsidRPr="00606A29">
        <w:rPr>
          <w:rFonts w:ascii="Times New Roman Bold" w:hAnsi="Times New Roman Bold"/>
          <w:b/>
          <w:sz w:val="28"/>
          <w:szCs w:val="28"/>
        </w:rPr>
        <w:softHyphen/>
        <w:t>ường vai trò lãnh đạo, chỉ đạo của cấp ủy Đảng, chính quyền và các ngành thà</w:t>
      </w:r>
      <w:r w:rsidR="003C0123">
        <w:rPr>
          <w:rFonts w:ascii="Times New Roman Bold" w:hAnsi="Times New Roman Bold"/>
          <w:b/>
          <w:sz w:val="28"/>
          <w:szCs w:val="28"/>
        </w:rPr>
        <w:t>nh viên BCĐ phong trào các cấp.</w:t>
      </w:r>
    </w:p>
    <w:p w14:paraId="307E6006" w14:textId="77777777" w:rsidR="0038033F" w:rsidRPr="00E833CF" w:rsidRDefault="0038033F" w:rsidP="00846843">
      <w:pPr>
        <w:pStyle w:val="NormalWeb"/>
        <w:shd w:val="clear" w:color="auto" w:fill="FFFFFF"/>
        <w:spacing w:before="60" w:beforeAutospacing="0" w:after="0" w:afterAutospacing="0" w:line="320" w:lineRule="exact"/>
        <w:ind w:firstLine="709"/>
        <w:jc w:val="both"/>
        <w:rPr>
          <w:color w:val="000000"/>
          <w:spacing w:val="-2"/>
          <w:sz w:val="28"/>
          <w:szCs w:val="28"/>
        </w:rPr>
      </w:pPr>
      <w:r w:rsidRPr="00E833CF">
        <w:rPr>
          <w:color w:val="000000"/>
          <w:spacing w:val="-2"/>
          <w:sz w:val="28"/>
          <w:szCs w:val="28"/>
        </w:rPr>
        <w:t>- </w:t>
      </w:r>
      <w:r w:rsidRPr="00E833CF">
        <w:rPr>
          <w:color w:val="000000"/>
          <w:spacing w:val="-2"/>
          <w:sz w:val="28"/>
          <w:szCs w:val="28"/>
          <w:lang w:val="vi-VN"/>
        </w:rPr>
        <w:t>Nâng cao hiệu lực, hiệu quả lãnh đạo, chỉ đạo của cấp ủy, chính quyền</w:t>
      </w:r>
      <w:r w:rsidRPr="00E833CF">
        <w:rPr>
          <w:color w:val="000000"/>
          <w:spacing w:val="-2"/>
          <w:sz w:val="28"/>
          <w:szCs w:val="28"/>
        </w:rPr>
        <w:t xml:space="preserve"> các cấp thành phố. </w:t>
      </w:r>
      <w:r w:rsidRPr="00E833CF">
        <w:rPr>
          <w:color w:val="000000"/>
          <w:spacing w:val="-2"/>
          <w:sz w:val="28"/>
          <w:szCs w:val="28"/>
          <w:lang w:val="vi-VN"/>
        </w:rPr>
        <w:t xml:space="preserve">Đưa mục tiêu thực hiện </w:t>
      </w:r>
      <w:r w:rsidR="00E833CF" w:rsidRPr="00E833CF">
        <w:rPr>
          <w:color w:val="000000"/>
          <w:spacing w:val="-2"/>
          <w:sz w:val="28"/>
          <w:szCs w:val="28"/>
        </w:rPr>
        <w:t>PT</w:t>
      </w:r>
      <w:r w:rsidRPr="00E833CF">
        <w:rPr>
          <w:color w:val="000000"/>
          <w:spacing w:val="-2"/>
          <w:sz w:val="28"/>
          <w:szCs w:val="28"/>
          <w:lang w:val="vi-VN"/>
        </w:rPr>
        <w:t xml:space="preserve"> </w:t>
      </w:r>
      <w:r w:rsidRPr="00E833CF">
        <w:rPr>
          <w:color w:val="000000"/>
          <w:spacing w:val="-2"/>
          <w:sz w:val="28"/>
          <w:szCs w:val="28"/>
        </w:rPr>
        <w:t>"</w:t>
      </w:r>
      <w:r w:rsidRPr="00851255">
        <w:rPr>
          <w:i/>
          <w:color w:val="000000"/>
          <w:spacing w:val="-2"/>
          <w:sz w:val="28"/>
          <w:szCs w:val="28"/>
        </w:rPr>
        <w:t>Toàn dân đoàn kết xây dựng đời sống văn hóa</w:t>
      </w:r>
      <w:r w:rsidRPr="00E833CF">
        <w:rPr>
          <w:color w:val="000000"/>
          <w:spacing w:val="-2"/>
          <w:sz w:val="28"/>
          <w:szCs w:val="28"/>
        </w:rPr>
        <w:t>"</w:t>
      </w:r>
      <w:r w:rsidRPr="00E833CF">
        <w:rPr>
          <w:color w:val="000000"/>
          <w:spacing w:val="-2"/>
          <w:sz w:val="28"/>
          <w:szCs w:val="28"/>
          <w:lang w:val="vi-VN"/>
        </w:rPr>
        <w:t xml:space="preserve"> vào </w:t>
      </w:r>
      <w:r w:rsidRPr="00E833CF">
        <w:rPr>
          <w:color w:val="000000"/>
          <w:spacing w:val="-2"/>
          <w:sz w:val="28"/>
          <w:szCs w:val="28"/>
        </w:rPr>
        <w:t>N</w:t>
      </w:r>
      <w:r w:rsidRPr="00E833CF">
        <w:rPr>
          <w:color w:val="000000"/>
          <w:spacing w:val="-2"/>
          <w:sz w:val="28"/>
          <w:szCs w:val="28"/>
          <w:lang w:val="vi-VN"/>
        </w:rPr>
        <w:t>ghị quyết của các cấp ủy Đảng, kế hoạch của các cấp chính quyền để tập trung lãnh đạo, chỉ đạo thực hiện.</w:t>
      </w:r>
      <w:r w:rsidRPr="00E833CF">
        <w:rPr>
          <w:color w:val="000000"/>
          <w:spacing w:val="-2"/>
          <w:sz w:val="28"/>
          <w:szCs w:val="28"/>
        </w:rPr>
        <w:t> </w:t>
      </w:r>
      <w:r w:rsidRPr="00E833CF">
        <w:rPr>
          <w:color w:val="000000"/>
          <w:spacing w:val="-2"/>
          <w:sz w:val="28"/>
          <w:szCs w:val="28"/>
          <w:lang w:val="vi-VN"/>
        </w:rPr>
        <w:t>Chú trọng công tác giáo dục, quản lý cán bộ, công chức, viên chức, sỹ quan, chiến sỹ lực lượng vũ trang gương mẫu thực hiện phong trào.</w:t>
      </w:r>
    </w:p>
    <w:p w14:paraId="7B369E38" w14:textId="77777777" w:rsidR="0038033F" w:rsidRPr="009136BB" w:rsidRDefault="0038033F" w:rsidP="00B06C3E">
      <w:pPr>
        <w:pStyle w:val="NormalWeb"/>
        <w:shd w:val="clear" w:color="auto" w:fill="FFFFFF"/>
        <w:spacing w:before="40" w:beforeAutospacing="0" w:after="0" w:afterAutospacing="0" w:line="340" w:lineRule="exact"/>
        <w:ind w:firstLine="709"/>
        <w:jc w:val="both"/>
        <w:rPr>
          <w:color w:val="000000"/>
          <w:spacing w:val="-2"/>
          <w:sz w:val="28"/>
          <w:szCs w:val="28"/>
        </w:rPr>
      </w:pPr>
      <w:r w:rsidRPr="009136BB">
        <w:rPr>
          <w:color w:val="000000"/>
          <w:spacing w:val="-2"/>
          <w:sz w:val="28"/>
          <w:szCs w:val="28"/>
        </w:rPr>
        <w:t>- </w:t>
      </w:r>
      <w:r w:rsidRPr="009136BB">
        <w:rPr>
          <w:color w:val="000000"/>
          <w:spacing w:val="-2"/>
          <w:sz w:val="28"/>
          <w:szCs w:val="28"/>
          <w:lang w:val="vi-VN"/>
        </w:rPr>
        <w:t xml:space="preserve">Nâng cao hiệu quả hoạt động của </w:t>
      </w:r>
      <w:r w:rsidRPr="009136BB">
        <w:rPr>
          <w:color w:val="000000"/>
          <w:spacing w:val="-2"/>
          <w:sz w:val="28"/>
          <w:szCs w:val="28"/>
        </w:rPr>
        <w:t>BCĐ phong trào</w:t>
      </w:r>
      <w:r w:rsidRPr="009136BB">
        <w:rPr>
          <w:color w:val="000000"/>
          <w:spacing w:val="-2"/>
          <w:sz w:val="28"/>
          <w:szCs w:val="28"/>
          <w:lang w:val="vi-VN"/>
        </w:rPr>
        <w:t xml:space="preserve"> các </w:t>
      </w:r>
      <w:r w:rsidRPr="009136BB">
        <w:rPr>
          <w:color w:val="000000"/>
          <w:spacing w:val="-2"/>
          <w:sz w:val="28"/>
          <w:szCs w:val="28"/>
          <w:shd w:val="clear" w:color="auto" w:fill="FFFFFF"/>
          <w:lang w:val="vi-VN"/>
        </w:rPr>
        <w:t>cấp</w:t>
      </w:r>
      <w:r w:rsidRPr="009136BB">
        <w:rPr>
          <w:color w:val="000000"/>
          <w:spacing w:val="-2"/>
          <w:sz w:val="28"/>
          <w:szCs w:val="28"/>
          <w:shd w:val="clear" w:color="auto" w:fill="FFFFFF"/>
        </w:rPr>
        <w:t>;</w:t>
      </w:r>
      <w:r w:rsidRPr="009136BB">
        <w:rPr>
          <w:color w:val="000000"/>
          <w:spacing w:val="-2"/>
          <w:sz w:val="28"/>
          <w:szCs w:val="28"/>
        </w:rPr>
        <w:t> </w:t>
      </w:r>
      <w:r w:rsidRPr="009136BB">
        <w:rPr>
          <w:color w:val="000000"/>
          <w:spacing w:val="-2"/>
          <w:sz w:val="28"/>
          <w:szCs w:val="28"/>
          <w:lang w:val="vi-VN"/>
        </w:rPr>
        <w:t>Kiện toàn về </w:t>
      </w:r>
      <w:r w:rsidRPr="009136BB">
        <w:rPr>
          <w:color w:val="000000"/>
          <w:spacing w:val="-2"/>
          <w:sz w:val="28"/>
          <w:szCs w:val="28"/>
          <w:shd w:val="clear" w:color="auto" w:fill="FFFFFF"/>
          <w:lang w:val="vi-VN"/>
        </w:rPr>
        <w:t>tổ chức</w:t>
      </w:r>
      <w:r w:rsidRPr="009136BB">
        <w:rPr>
          <w:color w:val="000000"/>
          <w:spacing w:val="-2"/>
          <w:sz w:val="28"/>
          <w:szCs w:val="28"/>
          <w:lang w:val="vi-VN"/>
        </w:rPr>
        <w:t xml:space="preserve">, hoạt động và bảo đảm điều kiện cho </w:t>
      </w:r>
      <w:r w:rsidRPr="009136BB">
        <w:rPr>
          <w:color w:val="000000"/>
          <w:spacing w:val="-2"/>
          <w:sz w:val="28"/>
          <w:szCs w:val="28"/>
        </w:rPr>
        <w:t>BCĐ</w:t>
      </w:r>
      <w:r w:rsidRPr="009136BB">
        <w:rPr>
          <w:color w:val="000000"/>
          <w:spacing w:val="-2"/>
          <w:sz w:val="28"/>
          <w:szCs w:val="28"/>
          <w:lang w:val="vi-VN"/>
        </w:rPr>
        <w:t xml:space="preserve"> phong trào các cấp hoạt động thường xuyên, hiệu quả.</w:t>
      </w:r>
      <w:r w:rsidRPr="009136BB">
        <w:rPr>
          <w:color w:val="000000"/>
          <w:spacing w:val="-2"/>
          <w:sz w:val="28"/>
          <w:szCs w:val="28"/>
        </w:rPr>
        <w:t> </w:t>
      </w:r>
      <w:r w:rsidRPr="009136BB">
        <w:rPr>
          <w:color w:val="000000"/>
          <w:spacing w:val="-2"/>
          <w:sz w:val="28"/>
          <w:szCs w:val="28"/>
          <w:lang w:val="vi-VN"/>
        </w:rPr>
        <w:t>Đ</w:t>
      </w:r>
      <w:r w:rsidRPr="009136BB">
        <w:rPr>
          <w:color w:val="000000"/>
          <w:spacing w:val="-2"/>
          <w:sz w:val="28"/>
          <w:szCs w:val="28"/>
        </w:rPr>
        <w:t>ổ</w:t>
      </w:r>
      <w:r w:rsidRPr="009136BB">
        <w:rPr>
          <w:color w:val="000000"/>
          <w:spacing w:val="-2"/>
          <w:sz w:val="28"/>
          <w:szCs w:val="28"/>
          <w:lang w:val="vi-VN"/>
        </w:rPr>
        <w:t xml:space="preserve">i mới nội dung, phương thức hoạt động của </w:t>
      </w:r>
      <w:r w:rsidRPr="009136BB">
        <w:rPr>
          <w:color w:val="000000"/>
          <w:spacing w:val="-2"/>
          <w:sz w:val="28"/>
          <w:szCs w:val="28"/>
        </w:rPr>
        <w:t>BCĐ phong trào</w:t>
      </w:r>
      <w:r w:rsidRPr="009136BB">
        <w:rPr>
          <w:color w:val="000000"/>
          <w:spacing w:val="-2"/>
          <w:sz w:val="28"/>
          <w:szCs w:val="28"/>
          <w:lang w:val="vi-VN"/>
        </w:rPr>
        <w:t xml:space="preserve"> các cấp theo hướng: Thiết thực, hiệu quả, sâu sát thực tiễn, có trọng tâm, trọng </w:t>
      </w:r>
      <w:r w:rsidRPr="009136BB">
        <w:rPr>
          <w:color w:val="000000"/>
          <w:spacing w:val="-2"/>
          <w:sz w:val="28"/>
          <w:szCs w:val="28"/>
          <w:shd w:val="clear" w:color="auto" w:fill="FFFFFF"/>
          <w:lang w:val="vi-VN"/>
        </w:rPr>
        <w:t>điểm</w:t>
      </w:r>
      <w:r w:rsidRPr="009136BB">
        <w:rPr>
          <w:color w:val="000000"/>
          <w:spacing w:val="-2"/>
          <w:sz w:val="28"/>
          <w:szCs w:val="28"/>
          <w:lang w:val="vi-VN"/>
        </w:rPr>
        <w:t>; giải quyết những khó khăn, vướng mắc, bất cập đặt ra trong quá trình triển khai phong trào.</w:t>
      </w:r>
    </w:p>
    <w:p w14:paraId="7960B497" w14:textId="77777777" w:rsidR="0038033F" w:rsidRPr="00C40852" w:rsidRDefault="0038033F" w:rsidP="00B06C3E">
      <w:pPr>
        <w:pStyle w:val="NormalWeb"/>
        <w:shd w:val="clear" w:color="auto" w:fill="FFFFFF"/>
        <w:spacing w:before="0" w:beforeAutospacing="0" w:after="0" w:afterAutospacing="0" w:line="354" w:lineRule="exact"/>
        <w:ind w:firstLine="709"/>
        <w:jc w:val="both"/>
        <w:rPr>
          <w:color w:val="000000"/>
          <w:sz w:val="28"/>
          <w:szCs w:val="28"/>
        </w:rPr>
      </w:pPr>
      <w:r w:rsidRPr="00C40852">
        <w:rPr>
          <w:color w:val="000000"/>
          <w:sz w:val="28"/>
          <w:szCs w:val="28"/>
        </w:rPr>
        <w:t>- </w:t>
      </w:r>
      <w:r w:rsidRPr="00C40852">
        <w:rPr>
          <w:color w:val="000000"/>
          <w:sz w:val="28"/>
          <w:szCs w:val="28"/>
          <w:lang w:val="vi-VN"/>
        </w:rPr>
        <w:t xml:space="preserve">Các cơ quan thành viên </w:t>
      </w:r>
      <w:r>
        <w:rPr>
          <w:color w:val="000000"/>
          <w:sz w:val="28"/>
          <w:szCs w:val="28"/>
        </w:rPr>
        <w:t>BCĐ</w:t>
      </w:r>
      <w:r w:rsidRPr="00C40852">
        <w:rPr>
          <w:color w:val="000000"/>
          <w:sz w:val="28"/>
          <w:szCs w:val="28"/>
          <w:lang w:val="vi-VN"/>
        </w:rPr>
        <w:t xml:space="preserve"> </w:t>
      </w:r>
      <w:r>
        <w:rPr>
          <w:color w:val="000000"/>
          <w:sz w:val="28"/>
          <w:szCs w:val="28"/>
        </w:rPr>
        <w:t>p</w:t>
      </w:r>
      <w:r w:rsidRPr="00C40852">
        <w:rPr>
          <w:color w:val="000000"/>
          <w:sz w:val="28"/>
          <w:szCs w:val="28"/>
          <w:lang w:val="vi-VN"/>
        </w:rPr>
        <w:t xml:space="preserve">hong trào </w:t>
      </w:r>
      <w:r>
        <w:rPr>
          <w:color w:val="000000"/>
          <w:sz w:val="28"/>
          <w:szCs w:val="28"/>
        </w:rPr>
        <w:t>"</w:t>
      </w:r>
      <w:r w:rsidRPr="00CE430D">
        <w:rPr>
          <w:i/>
          <w:color w:val="000000"/>
          <w:sz w:val="28"/>
          <w:szCs w:val="28"/>
        </w:rPr>
        <w:t>Toàn dân đoàn kết xây dựng đời sống văn hóa</w:t>
      </w:r>
      <w:r>
        <w:rPr>
          <w:color w:val="000000"/>
          <w:sz w:val="28"/>
          <w:szCs w:val="28"/>
        </w:rPr>
        <w:t>" thành phố</w:t>
      </w:r>
      <w:r w:rsidRPr="00C40852">
        <w:rPr>
          <w:color w:val="000000"/>
          <w:sz w:val="28"/>
          <w:szCs w:val="28"/>
          <w:lang w:val="vi-VN"/>
        </w:rPr>
        <w:t xml:space="preserve"> chủ động tăng cường các hoạt động chỉ đạo, hướng dẫn và phối hợp với chính quyền địa phương </w:t>
      </w:r>
      <w:r w:rsidRPr="00C40852">
        <w:rPr>
          <w:color w:val="000000"/>
          <w:sz w:val="28"/>
          <w:szCs w:val="28"/>
          <w:shd w:val="clear" w:color="auto" w:fill="FFFFFF"/>
          <w:lang w:val="vi-VN"/>
        </w:rPr>
        <w:t>triển</w:t>
      </w:r>
      <w:r w:rsidRPr="00C40852">
        <w:rPr>
          <w:color w:val="000000"/>
          <w:sz w:val="28"/>
          <w:szCs w:val="28"/>
          <w:lang w:val="vi-VN"/>
        </w:rPr>
        <w:t> khai thực hiện phong trào theo các nội dung được phân công.</w:t>
      </w:r>
    </w:p>
    <w:p w14:paraId="0DFCF494" w14:textId="77777777" w:rsidR="0038033F" w:rsidRPr="00C40852" w:rsidRDefault="0038033F" w:rsidP="00B06C3E">
      <w:pPr>
        <w:pStyle w:val="NormalWeb"/>
        <w:shd w:val="clear" w:color="auto" w:fill="FFFFFF"/>
        <w:spacing w:before="0" w:beforeAutospacing="0" w:after="0" w:afterAutospacing="0" w:line="354" w:lineRule="exact"/>
        <w:ind w:firstLine="709"/>
        <w:jc w:val="both"/>
        <w:rPr>
          <w:color w:val="000000"/>
          <w:sz w:val="28"/>
          <w:szCs w:val="28"/>
        </w:rPr>
      </w:pPr>
      <w:r w:rsidRPr="00C40852">
        <w:rPr>
          <w:color w:val="000000"/>
          <w:sz w:val="28"/>
          <w:szCs w:val="28"/>
        </w:rPr>
        <w:t>- </w:t>
      </w:r>
      <w:r w:rsidRPr="00C40852">
        <w:rPr>
          <w:color w:val="000000"/>
          <w:sz w:val="28"/>
          <w:szCs w:val="28"/>
          <w:lang w:val="vi-VN"/>
        </w:rPr>
        <w:t xml:space="preserve">Xây dựng và thực hiện tốt quy chế làm việc, quy chế phối hợp giữa các cơ quan thành viên </w:t>
      </w:r>
      <w:r>
        <w:rPr>
          <w:color w:val="000000"/>
          <w:sz w:val="28"/>
          <w:szCs w:val="28"/>
        </w:rPr>
        <w:t>BCĐ</w:t>
      </w:r>
      <w:r w:rsidRPr="00C40852">
        <w:rPr>
          <w:color w:val="000000"/>
          <w:sz w:val="28"/>
          <w:szCs w:val="28"/>
          <w:lang w:val="vi-VN"/>
        </w:rPr>
        <w:t xml:space="preserve"> các cấp, nhằm bảo đảm sự chỉ đạo tập trung, thống nh</w:t>
      </w:r>
      <w:r w:rsidRPr="00C40852">
        <w:rPr>
          <w:color w:val="000000"/>
          <w:sz w:val="28"/>
          <w:szCs w:val="28"/>
        </w:rPr>
        <w:t>ấ</w:t>
      </w:r>
      <w:r w:rsidRPr="00C40852">
        <w:rPr>
          <w:color w:val="000000"/>
          <w:sz w:val="28"/>
          <w:szCs w:val="28"/>
          <w:lang w:val="vi-VN"/>
        </w:rPr>
        <w:t xml:space="preserve">t của </w:t>
      </w:r>
      <w:r>
        <w:rPr>
          <w:color w:val="000000"/>
          <w:sz w:val="28"/>
          <w:szCs w:val="28"/>
        </w:rPr>
        <w:t>BCĐ</w:t>
      </w:r>
      <w:r w:rsidRPr="00C40852">
        <w:rPr>
          <w:color w:val="000000"/>
          <w:sz w:val="28"/>
          <w:szCs w:val="28"/>
          <w:lang w:val="vi-VN"/>
        </w:rPr>
        <w:t xml:space="preserve">, gắn với việc phát huy vai trò chủ động, sáng tạo của các cơ quan, tổ chức thành viên </w:t>
      </w:r>
      <w:r>
        <w:rPr>
          <w:color w:val="000000"/>
          <w:sz w:val="28"/>
          <w:szCs w:val="28"/>
        </w:rPr>
        <w:t>BCĐ</w:t>
      </w:r>
      <w:r w:rsidRPr="00C40852">
        <w:rPr>
          <w:color w:val="000000"/>
          <w:sz w:val="28"/>
          <w:szCs w:val="28"/>
          <w:lang w:val="vi-VN"/>
        </w:rPr>
        <w:t xml:space="preserve"> các cấp.</w:t>
      </w:r>
    </w:p>
    <w:p w14:paraId="3C3F7EA6" w14:textId="77777777" w:rsidR="0038033F" w:rsidRPr="00B46218" w:rsidRDefault="0038033F" w:rsidP="00B06C3E">
      <w:pPr>
        <w:spacing w:line="354" w:lineRule="exact"/>
        <w:ind w:firstLine="709"/>
        <w:jc w:val="both"/>
        <w:rPr>
          <w:sz w:val="28"/>
          <w:szCs w:val="28"/>
        </w:rPr>
      </w:pPr>
      <w:r w:rsidRPr="00B46218">
        <w:rPr>
          <w:spacing w:val="-4"/>
          <w:sz w:val="28"/>
          <w:szCs w:val="28"/>
        </w:rPr>
        <w:t xml:space="preserve">- </w:t>
      </w:r>
      <w:r>
        <w:rPr>
          <w:spacing w:val="-4"/>
          <w:sz w:val="28"/>
          <w:szCs w:val="28"/>
        </w:rPr>
        <w:t>Ti</w:t>
      </w:r>
      <w:r w:rsidRPr="007E3C2F">
        <w:rPr>
          <w:spacing w:val="-4"/>
          <w:sz w:val="28"/>
          <w:szCs w:val="28"/>
        </w:rPr>
        <w:t>ếp</w:t>
      </w:r>
      <w:r>
        <w:rPr>
          <w:spacing w:val="-4"/>
          <w:sz w:val="28"/>
          <w:szCs w:val="28"/>
        </w:rPr>
        <w:t xml:space="preserve"> t</w:t>
      </w:r>
      <w:r w:rsidRPr="007E3C2F">
        <w:rPr>
          <w:spacing w:val="-4"/>
          <w:sz w:val="28"/>
          <w:szCs w:val="28"/>
        </w:rPr>
        <w:t>ục</w:t>
      </w:r>
      <w:r>
        <w:rPr>
          <w:spacing w:val="-4"/>
          <w:sz w:val="28"/>
          <w:szCs w:val="28"/>
        </w:rPr>
        <w:t xml:space="preserve"> t</w:t>
      </w:r>
      <w:r w:rsidRPr="00B46218">
        <w:rPr>
          <w:sz w:val="28"/>
          <w:szCs w:val="28"/>
        </w:rPr>
        <w:t>riển khai thực hiện</w:t>
      </w:r>
      <w:r>
        <w:rPr>
          <w:sz w:val="28"/>
          <w:szCs w:val="28"/>
        </w:rPr>
        <w:t xml:space="preserve"> c</w:t>
      </w:r>
      <w:r w:rsidRPr="007E3C2F">
        <w:rPr>
          <w:sz w:val="28"/>
          <w:szCs w:val="28"/>
        </w:rPr>
        <w:t>ó</w:t>
      </w:r>
      <w:r>
        <w:rPr>
          <w:sz w:val="28"/>
          <w:szCs w:val="28"/>
        </w:rPr>
        <w:t xml:space="preserve"> hi</w:t>
      </w:r>
      <w:r w:rsidRPr="007E3C2F">
        <w:rPr>
          <w:sz w:val="28"/>
          <w:szCs w:val="28"/>
        </w:rPr>
        <w:t>ệu</w:t>
      </w:r>
      <w:r>
        <w:rPr>
          <w:sz w:val="28"/>
          <w:szCs w:val="28"/>
        </w:rPr>
        <w:t xml:space="preserve"> qu</w:t>
      </w:r>
      <w:r w:rsidRPr="007E3C2F">
        <w:rPr>
          <w:sz w:val="28"/>
          <w:szCs w:val="28"/>
        </w:rPr>
        <w:t>ả</w:t>
      </w:r>
      <w:r w:rsidRPr="00B46218">
        <w:rPr>
          <w:sz w:val="28"/>
          <w:szCs w:val="28"/>
        </w:rPr>
        <w:t xml:space="preserve"> Đề án “</w:t>
      </w:r>
      <w:r w:rsidRPr="00CE430D">
        <w:rPr>
          <w:i/>
          <w:sz w:val="28"/>
          <w:szCs w:val="28"/>
        </w:rPr>
        <w:t>Xây dựng và thực hiện nếp sống văn hóa - văn minh đô thị trên địa bàn thành phố Bắc Ninh giai đoạn 2016-2020 và những năm tiếp theo</w:t>
      </w:r>
      <w:r>
        <w:rPr>
          <w:sz w:val="28"/>
          <w:szCs w:val="28"/>
        </w:rPr>
        <w:t>”; Đề án "</w:t>
      </w:r>
      <w:r w:rsidRPr="00CE430D">
        <w:rPr>
          <w:i/>
          <w:sz w:val="28"/>
          <w:szCs w:val="28"/>
        </w:rPr>
        <w:t>Nâng cao chất lượng, hiệu quả hoạt động Nhà văn hóa khu phố giai đoạn 2021-2025, định hướng đến năm 2030 trên địa bàn thành phố Bắc Ninh</w:t>
      </w:r>
      <w:r>
        <w:rPr>
          <w:sz w:val="28"/>
          <w:szCs w:val="28"/>
        </w:rPr>
        <w:t>".</w:t>
      </w:r>
    </w:p>
    <w:p w14:paraId="6AEA7893" w14:textId="77777777" w:rsidR="0038033F" w:rsidRPr="00606A29" w:rsidRDefault="0038033F" w:rsidP="009136BB">
      <w:pPr>
        <w:spacing w:line="354" w:lineRule="exact"/>
        <w:ind w:firstLine="709"/>
        <w:jc w:val="both"/>
        <w:rPr>
          <w:b/>
          <w:sz w:val="28"/>
          <w:szCs w:val="28"/>
        </w:rPr>
      </w:pPr>
      <w:r w:rsidRPr="00606A29">
        <w:rPr>
          <w:b/>
          <w:sz w:val="28"/>
          <w:szCs w:val="28"/>
        </w:rPr>
        <w:t>2. Đổi mới và nâng cao chất l</w:t>
      </w:r>
      <w:r w:rsidRPr="00606A29">
        <w:rPr>
          <w:b/>
          <w:sz w:val="28"/>
          <w:szCs w:val="28"/>
        </w:rPr>
        <w:softHyphen/>
        <w:t>ượng công tác tuyên truyền, vận động trong quá trình chỉ đạo, triển khai v</w:t>
      </w:r>
      <w:r w:rsidR="003C0123">
        <w:rPr>
          <w:b/>
          <w:sz w:val="28"/>
          <w:szCs w:val="28"/>
        </w:rPr>
        <w:t>à tổ chức thực hiện phong trào.</w:t>
      </w:r>
    </w:p>
    <w:p w14:paraId="40208A2D" w14:textId="77777777" w:rsidR="0038033F" w:rsidRPr="00C40852" w:rsidRDefault="0038033F" w:rsidP="009136BB">
      <w:pPr>
        <w:pStyle w:val="NormalWeb"/>
        <w:shd w:val="clear" w:color="auto" w:fill="FFFFFF"/>
        <w:spacing w:before="0" w:beforeAutospacing="0" w:after="0" w:afterAutospacing="0" w:line="354" w:lineRule="exact"/>
        <w:ind w:firstLine="709"/>
        <w:jc w:val="both"/>
        <w:rPr>
          <w:color w:val="000000"/>
          <w:sz w:val="28"/>
          <w:szCs w:val="28"/>
        </w:rPr>
      </w:pPr>
      <w:r>
        <w:rPr>
          <w:color w:val="000000"/>
          <w:sz w:val="28"/>
          <w:szCs w:val="28"/>
        </w:rPr>
        <w:tab/>
      </w:r>
      <w:r w:rsidRPr="00C40852">
        <w:rPr>
          <w:color w:val="000000"/>
          <w:sz w:val="28"/>
          <w:szCs w:val="28"/>
        </w:rPr>
        <w:t>- </w:t>
      </w:r>
      <w:r w:rsidRPr="00C40852">
        <w:rPr>
          <w:color w:val="000000"/>
          <w:sz w:val="28"/>
          <w:szCs w:val="28"/>
          <w:lang w:val="vi-VN"/>
        </w:rPr>
        <w:t xml:space="preserve">Đa dạng hóa các nội dung, hình thức tuyên truyền, vận động, giáo dục nâng cao nhận thức của người dân, cộng đồng dân cư, cơ quan, đơn vị, doanh nghiệp về nội dung, ý nghĩa của việc tổ chức thực hiện </w:t>
      </w:r>
      <w:r>
        <w:rPr>
          <w:color w:val="000000"/>
          <w:sz w:val="28"/>
          <w:szCs w:val="28"/>
        </w:rPr>
        <w:t>p</w:t>
      </w:r>
      <w:r w:rsidRPr="00C40852">
        <w:rPr>
          <w:color w:val="000000"/>
          <w:sz w:val="28"/>
          <w:szCs w:val="28"/>
          <w:lang w:val="vi-VN"/>
        </w:rPr>
        <w:t xml:space="preserve">hong trào </w:t>
      </w:r>
      <w:r>
        <w:rPr>
          <w:color w:val="000000"/>
          <w:sz w:val="28"/>
          <w:szCs w:val="28"/>
        </w:rPr>
        <w:t>"</w:t>
      </w:r>
      <w:r w:rsidRPr="00BC51C4">
        <w:rPr>
          <w:i/>
          <w:color w:val="000000"/>
          <w:sz w:val="28"/>
          <w:szCs w:val="28"/>
        </w:rPr>
        <w:t xml:space="preserve">Toàn dân đoàn kết xây dựng </w:t>
      </w:r>
      <w:r w:rsidR="003C0123">
        <w:rPr>
          <w:i/>
          <w:color w:val="000000"/>
          <w:sz w:val="28"/>
          <w:szCs w:val="28"/>
        </w:rPr>
        <w:t>đời sống văn hóa</w:t>
      </w:r>
      <w:r>
        <w:rPr>
          <w:color w:val="000000"/>
          <w:sz w:val="28"/>
          <w:szCs w:val="28"/>
        </w:rPr>
        <w:t>"</w:t>
      </w:r>
      <w:r w:rsidRPr="00C40852">
        <w:rPr>
          <w:color w:val="000000"/>
          <w:sz w:val="28"/>
          <w:szCs w:val="28"/>
          <w:lang w:val="vi-VN"/>
        </w:rPr>
        <w:t>.</w:t>
      </w:r>
    </w:p>
    <w:p w14:paraId="3B61B40B" w14:textId="77777777" w:rsidR="0038033F" w:rsidRPr="00134F1D" w:rsidRDefault="0038033F" w:rsidP="009136BB">
      <w:pPr>
        <w:pStyle w:val="NormalWeb"/>
        <w:shd w:val="clear" w:color="auto" w:fill="FFFFFF"/>
        <w:spacing w:before="0" w:beforeAutospacing="0" w:after="0" w:afterAutospacing="0" w:line="354" w:lineRule="exact"/>
        <w:ind w:firstLine="709"/>
        <w:jc w:val="both"/>
        <w:rPr>
          <w:sz w:val="28"/>
          <w:szCs w:val="28"/>
        </w:rPr>
      </w:pPr>
      <w:r w:rsidRPr="00B46218">
        <w:rPr>
          <w:b/>
          <w:sz w:val="28"/>
          <w:szCs w:val="28"/>
        </w:rPr>
        <w:t>-</w:t>
      </w:r>
      <w:r w:rsidRPr="00B46218">
        <w:rPr>
          <w:sz w:val="28"/>
          <w:szCs w:val="28"/>
        </w:rPr>
        <w:t xml:space="preserve"> Tiếp tục làm tốt công tác tuyên truyền </w:t>
      </w:r>
      <w:r>
        <w:rPr>
          <w:sz w:val="28"/>
          <w:szCs w:val="28"/>
        </w:rPr>
        <w:t xml:space="preserve">thực hiện </w:t>
      </w:r>
      <w:r w:rsidRPr="00B46218">
        <w:rPr>
          <w:color w:val="000000"/>
          <w:sz w:val="28"/>
          <w:szCs w:val="28"/>
          <w:shd w:val="clear" w:color="auto" w:fill="FFFFFF"/>
        </w:rPr>
        <w:t xml:space="preserve">Nghị quyết 33-NQ/TW của Hội nghị lần thứ 9 BCH Trung ương Đảng khóa XI </w:t>
      </w:r>
      <w:r w:rsidRPr="00B46218">
        <w:rPr>
          <w:sz w:val="28"/>
          <w:szCs w:val="28"/>
        </w:rPr>
        <w:t>và các chủ trương, đường lối của Đảng, chính sách</w:t>
      </w:r>
      <w:r>
        <w:rPr>
          <w:sz w:val="28"/>
          <w:szCs w:val="28"/>
        </w:rPr>
        <w:t>,</w:t>
      </w:r>
      <w:r w:rsidRPr="00B46218">
        <w:rPr>
          <w:sz w:val="28"/>
          <w:szCs w:val="28"/>
        </w:rPr>
        <w:t xml:space="preserve"> pháp luật của Nhà n</w:t>
      </w:r>
      <w:r w:rsidRPr="00B46218">
        <w:rPr>
          <w:sz w:val="28"/>
          <w:szCs w:val="28"/>
        </w:rPr>
        <w:softHyphen/>
        <w:t>ước về phát triển văn hoá trong thời kỳ đổi mới</w:t>
      </w:r>
      <w:r>
        <w:rPr>
          <w:sz w:val="28"/>
          <w:szCs w:val="28"/>
        </w:rPr>
        <w:t>;</w:t>
      </w:r>
      <w:r w:rsidRPr="00B46218">
        <w:rPr>
          <w:sz w:val="28"/>
          <w:szCs w:val="28"/>
        </w:rPr>
        <w:t xml:space="preserve"> </w:t>
      </w:r>
      <w:r w:rsidRPr="00C40852">
        <w:rPr>
          <w:color w:val="000000"/>
          <w:sz w:val="28"/>
          <w:szCs w:val="28"/>
          <w:lang w:val="vi-VN"/>
        </w:rPr>
        <w:t>các đi</w:t>
      </w:r>
      <w:r w:rsidRPr="00C40852">
        <w:rPr>
          <w:color w:val="000000"/>
          <w:sz w:val="28"/>
          <w:szCs w:val="28"/>
        </w:rPr>
        <w:t>ể</w:t>
      </w:r>
      <w:r w:rsidRPr="00C40852">
        <w:rPr>
          <w:color w:val="000000"/>
          <w:sz w:val="28"/>
          <w:szCs w:val="28"/>
          <w:lang w:val="vi-VN"/>
        </w:rPr>
        <w:t xml:space="preserve">n hình tiên tiến trong phong trào </w:t>
      </w:r>
      <w:r w:rsidRPr="00B46218">
        <w:rPr>
          <w:sz w:val="28"/>
          <w:szCs w:val="28"/>
        </w:rPr>
        <w:t>bằng nhiều hình thức, chú trọng việc tuyên truyền cổ động trực quan, tuyên truyền trên các ph</w:t>
      </w:r>
      <w:r>
        <w:rPr>
          <w:sz w:val="28"/>
          <w:szCs w:val="28"/>
        </w:rPr>
        <w:t>ương tiện thông tin đại chúng, Cổng thông tin điện tử...</w:t>
      </w:r>
    </w:p>
    <w:p w14:paraId="2E44DFB7" w14:textId="77777777" w:rsidR="0038033F" w:rsidRPr="00B46218" w:rsidRDefault="0038033F" w:rsidP="009136BB">
      <w:pPr>
        <w:spacing w:line="354" w:lineRule="exact"/>
        <w:ind w:firstLine="709"/>
        <w:jc w:val="both"/>
        <w:rPr>
          <w:sz w:val="28"/>
          <w:szCs w:val="28"/>
        </w:rPr>
      </w:pPr>
      <w:r>
        <w:rPr>
          <w:sz w:val="28"/>
          <w:szCs w:val="28"/>
        </w:rPr>
        <w:t>- Tuyên truyền n</w:t>
      </w:r>
      <w:r w:rsidRPr="00B46218">
        <w:rPr>
          <w:sz w:val="28"/>
          <w:szCs w:val="28"/>
        </w:rPr>
        <w:t>âng cao vai trò lãnh đạo, chỉ đạo của các cấp uỷ Đảng và chính quyền, phát huy sức mạnh của toàn Đảng, toàn dân trong phong trào “</w:t>
      </w:r>
      <w:r w:rsidRPr="00BC51C4">
        <w:rPr>
          <w:i/>
          <w:sz w:val="28"/>
          <w:szCs w:val="28"/>
        </w:rPr>
        <w:t xml:space="preserve">Toàn dân đoàn kết xây dựng </w:t>
      </w:r>
      <w:r w:rsidRPr="00BC51C4">
        <w:rPr>
          <w:i/>
          <w:color w:val="000000"/>
          <w:sz w:val="28"/>
          <w:szCs w:val="28"/>
        </w:rPr>
        <w:t>đời sống văn hóa</w:t>
      </w:r>
      <w:r w:rsidRPr="00B46218">
        <w:rPr>
          <w:sz w:val="28"/>
          <w:szCs w:val="28"/>
        </w:rPr>
        <w:t>”. Nâng cao nhận thức của ngư</w:t>
      </w:r>
      <w:r w:rsidRPr="00B46218">
        <w:rPr>
          <w:sz w:val="28"/>
          <w:szCs w:val="28"/>
        </w:rPr>
        <w:softHyphen/>
        <w:t>ời dân về hiệu quả đạt được trong phong trào, đặc biệt phong trào xây dựng Gia đình văn hóa, khu phố văn hoá, Phường đạt chuẩn văn minh đô thị.</w:t>
      </w:r>
    </w:p>
    <w:p w14:paraId="23474187" w14:textId="77777777" w:rsidR="0038033F" w:rsidRPr="00606A29" w:rsidRDefault="0038033F" w:rsidP="009136BB">
      <w:pPr>
        <w:spacing w:line="354" w:lineRule="exact"/>
        <w:ind w:firstLine="709"/>
        <w:jc w:val="both"/>
        <w:rPr>
          <w:b/>
          <w:sz w:val="28"/>
          <w:szCs w:val="28"/>
        </w:rPr>
      </w:pPr>
      <w:r w:rsidRPr="00606A29">
        <w:rPr>
          <w:b/>
          <w:sz w:val="28"/>
          <w:szCs w:val="28"/>
        </w:rPr>
        <w:lastRenderedPageBreak/>
        <w:t xml:space="preserve">3. </w:t>
      </w:r>
      <w:r>
        <w:rPr>
          <w:b/>
          <w:sz w:val="28"/>
          <w:szCs w:val="28"/>
        </w:rPr>
        <w:t>Nâng cao chất l</w:t>
      </w:r>
      <w:r>
        <w:rPr>
          <w:b/>
          <w:sz w:val="28"/>
          <w:szCs w:val="28"/>
        </w:rPr>
        <w:softHyphen/>
        <w:t xml:space="preserve">ượng phong trào </w:t>
      </w:r>
      <w:r w:rsidRPr="00606A29">
        <w:rPr>
          <w:b/>
          <w:sz w:val="28"/>
          <w:szCs w:val="28"/>
        </w:rPr>
        <w:t xml:space="preserve">xây dựng </w:t>
      </w:r>
      <w:r>
        <w:rPr>
          <w:b/>
          <w:sz w:val="28"/>
          <w:szCs w:val="28"/>
        </w:rPr>
        <w:t>"</w:t>
      </w:r>
      <w:r w:rsidRPr="00BC51C4">
        <w:rPr>
          <w:b/>
          <w:i/>
          <w:sz w:val="28"/>
          <w:szCs w:val="28"/>
        </w:rPr>
        <w:t>Gia đình văn hóa</w:t>
      </w:r>
      <w:r>
        <w:rPr>
          <w:b/>
          <w:sz w:val="28"/>
          <w:szCs w:val="28"/>
        </w:rPr>
        <w:t>"</w:t>
      </w:r>
      <w:r w:rsidRPr="00606A29">
        <w:rPr>
          <w:b/>
          <w:sz w:val="28"/>
          <w:szCs w:val="28"/>
        </w:rPr>
        <w:t xml:space="preserve">, </w:t>
      </w:r>
      <w:r>
        <w:rPr>
          <w:b/>
          <w:sz w:val="28"/>
          <w:szCs w:val="28"/>
        </w:rPr>
        <w:t>"</w:t>
      </w:r>
      <w:r w:rsidRPr="00BC51C4">
        <w:rPr>
          <w:b/>
          <w:i/>
          <w:sz w:val="28"/>
          <w:szCs w:val="28"/>
        </w:rPr>
        <w:t xml:space="preserve">Khu </w:t>
      </w:r>
      <w:r w:rsidR="007D0B72">
        <w:rPr>
          <w:b/>
          <w:i/>
          <w:sz w:val="28"/>
          <w:szCs w:val="28"/>
        </w:rPr>
        <w:t>dân cư</w:t>
      </w:r>
      <w:r w:rsidRPr="00BC51C4">
        <w:rPr>
          <w:b/>
          <w:i/>
          <w:sz w:val="28"/>
          <w:szCs w:val="28"/>
        </w:rPr>
        <w:t xml:space="preserve"> văn hoá</w:t>
      </w:r>
      <w:r>
        <w:rPr>
          <w:b/>
          <w:sz w:val="28"/>
          <w:szCs w:val="28"/>
        </w:rPr>
        <w:t>"</w:t>
      </w:r>
      <w:r w:rsidRPr="00606A29">
        <w:rPr>
          <w:b/>
          <w:sz w:val="28"/>
          <w:szCs w:val="28"/>
        </w:rPr>
        <w:t xml:space="preserve">, </w:t>
      </w:r>
      <w:r>
        <w:rPr>
          <w:b/>
          <w:sz w:val="28"/>
          <w:szCs w:val="28"/>
        </w:rPr>
        <w:t>"</w:t>
      </w:r>
      <w:r w:rsidRPr="00BC51C4">
        <w:rPr>
          <w:b/>
          <w:i/>
          <w:sz w:val="28"/>
          <w:szCs w:val="28"/>
        </w:rPr>
        <w:t>Phường đạt chuẩn văn minh đô thị</w:t>
      </w:r>
      <w:r>
        <w:rPr>
          <w:b/>
          <w:sz w:val="28"/>
          <w:szCs w:val="28"/>
        </w:rPr>
        <w:t>", "</w:t>
      </w:r>
      <w:r w:rsidRPr="00BC51C4">
        <w:rPr>
          <w:b/>
          <w:i/>
          <w:sz w:val="28"/>
          <w:szCs w:val="28"/>
        </w:rPr>
        <w:t>Cơ quan, đơn vị, doanh nghiệp đạt chuẩn văn hóa</w:t>
      </w:r>
      <w:r>
        <w:rPr>
          <w:b/>
          <w:sz w:val="28"/>
          <w:szCs w:val="28"/>
        </w:rPr>
        <w:t>"</w:t>
      </w:r>
      <w:r w:rsidRPr="00606A29">
        <w:rPr>
          <w:b/>
          <w:sz w:val="28"/>
          <w:szCs w:val="28"/>
        </w:rPr>
        <w:t>:</w:t>
      </w:r>
    </w:p>
    <w:p w14:paraId="7FA9ADE8" w14:textId="77777777" w:rsidR="0038033F" w:rsidRPr="00B46218" w:rsidRDefault="0038033F" w:rsidP="009136BB">
      <w:pPr>
        <w:spacing w:line="354" w:lineRule="exact"/>
        <w:ind w:firstLine="709"/>
        <w:jc w:val="both"/>
        <w:rPr>
          <w:sz w:val="28"/>
          <w:szCs w:val="28"/>
        </w:rPr>
      </w:pPr>
      <w:r w:rsidRPr="00B46218">
        <w:rPr>
          <w:sz w:val="28"/>
          <w:szCs w:val="28"/>
        </w:rPr>
        <w:t>- Trên cơ sở văn bản hướng dẫn chỉ đạo của Trung ương</w:t>
      </w:r>
      <w:r>
        <w:rPr>
          <w:sz w:val="28"/>
          <w:szCs w:val="28"/>
        </w:rPr>
        <w:t>,</w:t>
      </w:r>
      <w:r w:rsidRPr="00B46218">
        <w:rPr>
          <w:sz w:val="28"/>
          <w:szCs w:val="28"/>
        </w:rPr>
        <w:t xml:space="preserve"> của </w:t>
      </w:r>
      <w:r>
        <w:rPr>
          <w:sz w:val="28"/>
          <w:szCs w:val="28"/>
        </w:rPr>
        <w:t>t</w:t>
      </w:r>
      <w:r w:rsidRPr="00B46218">
        <w:rPr>
          <w:sz w:val="28"/>
          <w:szCs w:val="28"/>
        </w:rPr>
        <w:t xml:space="preserve">ỉnh </w:t>
      </w:r>
      <w:r>
        <w:rPr>
          <w:sz w:val="28"/>
          <w:szCs w:val="28"/>
        </w:rPr>
        <w:t xml:space="preserve">và thành phố </w:t>
      </w:r>
      <w:r w:rsidRPr="00B46218">
        <w:rPr>
          <w:sz w:val="28"/>
          <w:szCs w:val="28"/>
        </w:rPr>
        <w:t>về việc công nhận các danh hiệu thi đua trong phong trào “</w:t>
      </w:r>
      <w:r w:rsidRPr="00AC537F">
        <w:rPr>
          <w:i/>
          <w:sz w:val="28"/>
          <w:szCs w:val="28"/>
        </w:rPr>
        <w:t xml:space="preserve">Toàn dân đoàn kết xây dựng </w:t>
      </w:r>
      <w:r w:rsidRPr="00AC537F">
        <w:rPr>
          <w:i/>
          <w:color w:val="000000"/>
          <w:sz w:val="28"/>
          <w:szCs w:val="28"/>
        </w:rPr>
        <w:t>đời sống văn hóa</w:t>
      </w:r>
      <w:r w:rsidRPr="00B46218">
        <w:rPr>
          <w:sz w:val="28"/>
          <w:szCs w:val="28"/>
        </w:rPr>
        <w:t>”. Hàng năm</w:t>
      </w:r>
      <w:r w:rsidR="007D0B72">
        <w:rPr>
          <w:sz w:val="28"/>
          <w:szCs w:val="28"/>
        </w:rPr>
        <w:t>,</w:t>
      </w:r>
      <w:r w:rsidRPr="00B46218">
        <w:rPr>
          <w:sz w:val="28"/>
          <w:szCs w:val="28"/>
        </w:rPr>
        <w:t xml:space="preserve"> BCĐ phong trào thành phố có sự điều chỉnh, bổ sung các tiêu chí trong việc xét, công nhận các danh hiệu văn hóa để phù hợp với yêu cầu nâng cao chất lượng phong trào.</w:t>
      </w:r>
    </w:p>
    <w:p w14:paraId="2B81A3A1" w14:textId="77777777" w:rsidR="0038033F" w:rsidRPr="00B46218" w:rsidRDefault="0038033F" w:rsidP="009136BB">
      <w:pPr>
        <w:spacing w:line="354" w:lineRule="exact"/>
        <w:ind w:firstLine="709"/>
        <w:jc w:val="both"/>
        <w:rPr>
          <w:sz w:val="28"/>
          <w:szCs w:val="28"/>
        </w:rPr>
      </w:pPr>
      <w:r w:rsidRPr="00B46218">
        <w:rPr>
          <w:sz w:val="28"/>
          <w:szCs w:val="28"/>
        </w:rPr>
        <w:t>- Tiếp tục triển khai thực hiện ch</w:t>
      </w:r>
      <w:r w:rsidRPr="00B46218">
        <w:rPr>
          <w:sz w:val="28"/>
          <w:szCs w:val="28"/>
        </w:rPr>
        <w:softHyphen/>
        <w:t>ương trình phối hợp giữa các ngành thành viên BCĐ phong trào các cấp. Tăng cư</w:t>
      </w:r>
      <w:r w:rsidRPr="00B46218">
        <w:rPr>
          <w:sz w:val="28"/>
          <w:szCs w:val="28"/>
        </w:rPr>
        <w:softHyphen/>
        <w:t>ờng công tác kiểm tra các hoạt động về kinh doanh văn hoá và dịch vụ văn hoá có điều kiện trên địa bàn.</w:t>
      </w:r>
    </w:p>
    <w:p w14:paraId="276F2531" w14:textId="77777777" w:rsidR="0038033F" w:rsidRPr="00B46218" w:rsidRDefault="0038033F" w:rsidP="009136BB">
      <w:pPr>
        <w:tabs>
          <w:tab w:val="left" w:pos="900"/>
        </w:tabs>
        <w:spacing w:before="40" w:line="340" w:lineRule="exact"/>
        <w:ind w:right="28" w:firstLine="709"/>
        <w:jc w:val="both"/>
        <w:rPr>
          <w:sz w:val="28"/>
          <w:szCs w:val="28"/>
        </w:rPr>
      </w:pPr>
      <w:r w:rsidRPr="00B46218">
        <w:rPr>
          <w:spacing w:val="-4"/>
          <w:sz w:val="28"/>
          <w:szCs w:val="28"/>
        </w:rPr>
        <w:t>- Tiếp tục chỉ đạo đẩy mạnh việc thực hiện nếp sống văn minh trong việc cưới, việc tang, lễ hội</w:t>
      </w:r>
      <w:r w:rsidRPr="00B46218">
        <w:rPr>
          <w:sz w:val="28"/>
          <w:szCs w:val="28"/>
        </w:rPr>
        <w:t xml:space="preserve">, mừng thọ người cao tuổi </w:t>
      </w:r>
      <w:r>
        <w:rPr>
          <w:sz w:val="28"/>
          <w:szCs w:val="28"/>
        </w:rPr>
        <w:t>theo các văn bản chỉ đạo của Trung ương, của tỉnh và thành phố.</w:t>
      </w:r>
    </w:p>
    <w:p w14:paraId="6DF28A23" w14:textId="77777777" w:rsidR="0038033F" w:rsidRPr="00B46218" w:rsidRDefault="0038033F" w:rsidP="009136BB">
      <w:pPr>
        <w:spacing w:before="40" w:line="340" w:lineRule="exact"/>
        <w:ind w:firstLine="709"/>
        <w:jc w:val="both"/>
        <w:rPr>
          <w:sz w:val="28"/>
          <w:szCs w:val="28"/>
        </w:rPr>
      </w:pPr>
      <w:r w:rsidRPr="00B318E9">
        <w:rPr>
          <w:spacing w:val="-4"/>
          <w:sz w:val="28"/>
          <w:szCs w:val="28"/>
        </w:rPr>
        <w:t>- Thực hiện nghiêm túc việc bình xét và phát huy hiệu quả gia đình, khu phố, cơ quan đơn vị đ</w:t>
      </w:r>
      <w:r>
        <w:rPr>
          <w:spacing w:val="-4"/>
          <w:sz w:val="28"/>
          <w:szCs w:val="28"/>
        </w:rPr>
        <w:t>ược công nhận danh hiệu văn hoá.</w:t>
      </w:r>
      <w:r w:rsidRPr="00B46218">
        <w:rPr>
          <w:sz w:val="28"/>
          <w:szCs w:val="28"/>
        </w:rPr>
        <w:t xml:space="preserve"> Tổ chức các hội nghị để chỉ đạo, quán triệt thực hiện tốt phong trào. Coi trọng công tác sơ kết, tổng kết rút kinh nghiệm và động viên khen thưởng kịp thời. Tìm ra những mô hình hoạt động có hiệu quả thiết thực, tổ chức nhân rộng các điển hình tiên tiến để từng bư</w:t>
      </w:r>
      <w:r w:rsidRPr="00B46218">
        <w:rPr>
          <w:sz w:val="28"/>
          <w:szCs w:val="28"/>
        </w:rPr>
        <w:softHyphen/>
        <w:t>ớc nâng cao chất l</w:t>
      </w:r>
      <w:r w:rsidRPr="00B46218">
        <w:rPr>
          <w:sz w:val="28"/>
          <w:szCs w:val="28"/>
        </w:rPr>
        <w:softHyphen/>
        <w:t>ượng phong trào.</w:t>
      </w:r>
    </w:p>
    <w:p w14:paraId="0CAA498B" w14:textId="77777777" w:rsidR="0038033F" w:rsidRPr="00B46218" w:rsidRDefault="0038033F" w:rsidP="009136BB">
      <w:pPr>
        <w:spacing w:before="40" w:line="340" w:lineRule="exact"/>
        <w:ind w:firstLine="709"/>
        <w:jc w:val="both"/>
        <w:rPr>
          <w:sz w:val="28"/>
          <w:szCs w:val="28"/>
        </w:rPr>
      </w:pPr>
      <w:r w:rsidRPr="00B46218">
        <w:rPr>
          <w:sz w:val="28"/>
          <w:szCs w:val="28"/>
        </w:rPr>
        <w:t>- Tổ chức các hoạt động văn hóa văn nghệ, thể dục thể thao, vui chơi giải trí tại cộng đồng dân cư</w:t>
      </w:r>
      <w:r w:rsidRPr="00B46218">
        <w:rPr>
          <w:sz w:val="28"/>
          <w:szCs w:val="28"/>
        </w:rPr>
        <w:softHyphen/>
        <w:t>. Đẩy mạnh phát triển giáo dục, nâng cao dân trí, xây dựng thành phố học ngoại ngữ.</w:t>
      </w:r>
    </w:p>
    <w:p w14:paraId="7BD41177" w14:textId="77777777" w:rsidR="0038033F" w:rsidRPr="00B46218" w:rsidRDefault="0038033F" w:rsidP="009136BB">
      <w:pPr>
        <w:spacing w:before="40" w:line="340" w:lineRule="exact"/>
        <w:ind w:firstLine="709"/>
        <w:jc w:val="both"/>
        <w:rPr>
          <w:sz w:val="28"/>
          <w:szCs w:val="28"/>
        </w:rPr>
      </w:pPr>
      <w:r w:rsidRPr="00B46218">
        <w:rPr>
          <w:sz w:val="28"/>
          <w:szCs w:val="28"/>
        </w:rPr>
        <w:t>- Tập trung xây dựng môi trường văn hóa lành mạnh, trọng tâm là xây dựng nếp sống văn minh đô thị, văn minh công sở, văn minh lễ hội, văn minh thương mại, giữ gìn trật tự an toàn xã hội, xây dựng ý thức văn minh của người dân trong giao tiếp ứng xử ở nơi công cộng.</w:t>
      </w:r>
    </w:p>
    <w:p w14:paraId="11AEF65F" w14:textId="77777777" w:rsidR="0038033F" w:rsidRPr="00CD0BAE" w:rsidRDefault="0038033F" w:rsidP="009136BB">
      <w:pPr>
        <w:spacing w:before="40" w:line="340" w:lineRule="exact"/>
        <w:ind w:firstLine="709"/>
        <w:jc w:val="both"/>
        <w:rPr>
          <w:b/>
          <w:sz w:val="28"/>
          <w:szCs w:val="28"/>
        </w:rPr>
      </w:pPr>
      <w:r w:rsidRPr="00CD0BAE">
        <w:rPr>
          <w:b/>
          <w:sz w:val="28"/>
          <w:szCs w:val="28"/>
        </w:rPr>
        <w:t>4. Đẩy mạnh huy động nguồn lực, xã hội hoá các hoạt động văn hoá:</w:t>
      </w:r>
    </w:p>
    <w:p w14:paraId="002E62F9" w14:textId="77777777" w:rsidR="0038033F" w:rsidRDefault="0038033F" w:rsidP="009136BB">
      <w:pPr>
        <w:pStyle w:val="NormalWeb"/>
        <w:shd w:val="clear" w:color="auto" w:fill="FFFFFF"/>
        <w:spacing w:before="40" w:beforeAutospacing="0" w:after="0" w:afterAutospacing="0" w:line="340" w:lineRule="exact"/>
        <w:ind w:firstLine="709"/>
        <w:jc w:val="both"/>
        <w:rPr>
          <w:color w:val="000000"/>
          <w:sz w:val="28"/>
          <w:szCs w:val="28"/>
        </w:rPr>
      </w:pPr>
      <w:r>
        <w:rPr>
          <w:color w:val="000000"/>
          <w:sz w:val="28"/>
          <w:szCs w:val="28"/>
        </w:rPr>
        <w:t>-</w:t>
      </w:r>
      <w:r w:rsidRPr="00C40852">
        <w:rPr>
          <w:color w:val="000000"/>
          <w:sz w:val="28"/>
          <w:szCs w:val="28"/>
        </w:rPr>
        <w:t> </w:t>
      </w:r>
      <w:r w:rsidRPr="00C40852">
        <w:rPr>
          <w:color w:val="000000"/>
          <w:sz w:val="28"/>
          <w:szCs w:val="28"/>
          <w:lang w:val="vi-VN"/>
        </w:rPr>
        <w:t xml:space="preserve">Tăng mức hỗ trợ từ </w:t>
      </w:r>
      <w:r>
        <w:rPr>
          <w:color w:val="000000"/>
          <w:sz w:val="28"/>
          <w:szCs w:val="28"/>
        </w:rPr>
        <w:t>n</w:t>
      </w:r>
      <w:r w:rsidRPr="00C40852">
        <w:rPr>
          <w:color w:val="000000"/>
          <w:sz w:val="28"/>
          <w:szCs w:val="28"/>
          <w:lang w:val="vi-VN"/>
        </w:rPr>
        <w:t xml:space="preserve">gân sách </w:t>
      </w:r>
      <w:r>
        <w:rPr>
          <w:color w:val="000000"/>
          <w:sz w:val="28"/>
          <w:szCs w:val="28"/>
        </w:rPr>
        <w:t>N</w:t>
      </w:r>
      <w:r w:rsidRPr="00C40852">
        <w:rPr>
          <w:color w:val="000000"/>
          <w:sz w:val="28"/>
          <w:szCs w:val="28"/>
          <w:lang w:val="vi-VN"/>
        </w:rPr>
        <w:t>hà nước</w:t>
      </w:r>
      <w:r>
        <w:rPr>
          <w:color w:val="000000"/>
          <w:sz w:val="28"/>
          <w:szCs w:val="28"/>
        </w:rPr>
        <w:t>, b</w:t>
      </w:r>
      <w:r w:rsidRPr="00C40852">
        <w:rPr>
          <w:color w:val="000000"/>
          <w:sz w:val="28"/>
          <w:szCs w:val="28"/>
          <w:lang w:val="vi-VN"/>
        </w:rPr>
        <w:t xml:space="preserve">ảo đảm kinh phí hoạt động thường xuyên của </w:t>
      </w:r>
      <w:r>
        <w:rPr>
          <w:color w:val="000000"/>
          <w:sz w:val="28"/>
          <w:szCs w:val="28"/>
        </w:rPr>
        <w:t>BCĐ</w:t>
      </w:r>
      <w:r>
        <w:rPr>
          <w:color w:val="000000"/>
          <w:sz w:val="28"/>
          <w:szCs w:val="28"/>
          <w:lang w:val="vi-VN"/>
        </w:rPr>
        <w:t xml:space="preserve"> phong trào các cấp</w:t>
      </w:r>
      <w:r>
        <w:rPr>
          <w:color w:val="000000"/>
          <w:sz w:val="28"/>
          <w:szCs w:val="28"/>
        </w:rPr>
        <w:t>,</w:t>
      </w:r>
      <w:r w:rsidRPr="00C40852">
        <w:rPr>
          <w:color w:val="000000"/>
          <w:sz w:val="28"/>
          <w:szCs w:val="28"/>
          <w:lang w:val="vi-VN"/>
        </w:rPr>
        <w:t xml:space="preserve"> </w:t>
      </w:r>
      <w:r>
        <w:rPr>
          <w:color w:val="000000"/>
          <w:sz w:val="28"/>
          <w:szCs w:val="28"/>
        </w:rPr>
        <w:t xml:space="preserve">kinh </w:t>
      </w:r>
      <w:r w:rsidRPr="00C40852">
        <w:rPr>
          <w:color w:val="000000"/>
          <w:sz w:val="28"/>
          <w:szCs w:val="28"/>
          <w:lang w:val="vi-VN"/>
        </w:rPr>
        <w:t>phí khen thưởng các cá nhân, gia đình, cộng đồng, tập thể có thành tích xuất sắc thự</w:t>
      </w:r>
      <w:r>
        <w:rPr>
          <w:color w:val="000000"/>
          <w:sz w:val="28"/>
          <w:szCs w:val="28"/>
          <w:lang w:val="vi-VN"/>
        </w:rPr>
        <w:t>c hiện phong trào theo quy định</w:t>
      </w:r>
      <w:r>
        <w:rPr>
          <w:color w:val="000000"/>
          <w:sz w:val="28"/>
          <w:szCs w:val="28"/>
        </w:rPr>
        <w:t xml:space="preserve"> và </w:t>
      </w:r>
      <w:r w:rsidRPr="00C40852">
        <w:rPr>
          <w:color w:val="000000"/>
          <w:sz w:val="28"/>
          <w:szCs w:val="28"/>
          <w:lang w:val="vi-VN"/>
        </w:rPr>
        <w:t xml:space="preserve">kinh phí tuyên truyền về phát triển </w:t>
      </w:r>
      <w:r>
        <w:rPr>
          <w:color w:val="000000"/>
          <w:sz w:val="28"/>
          <w:szCs w:val="28"/>
        </w:rPr>
        <w:t>p</w:t>
      </w:r>
      <w:r w:rsidRPr="00C40852">
        <w:rPr>
          <w:color w:val="000000"/>
          <w:sz w:val="28"/>
          <w:szCs w:val="28"/>
          <w:lang w:val="vi-VN"/>
        </w:rPr>
        <w:t>hong trào</w:t>
      </w:r>
      <w:r>
        <w:rPr>
          <w:sz w:val="28"/>
          <w:szCs w:val="28"/>
        </w:rPr>
        <w:t>. Đồng thời b</w:t>
      </w:r>
      <w:r w:rsidRPr="00C40852">
        <w:rPr>
          <w:color w:val="000000"/>
          <w:sz w:val="28"/>
          <w:szCs w:val="28"/>
          <w:lang w:val="vi-VN"/>
        </w:rPr>
        <w:t xml:space="preserve">ố trí kinh phí đào tạo, bồi dưỡng cán bộ phụ trách công tác </w:t>
      </w:r>
      <w:r>
        <w:rPr>
          <w:color w:val="000000"/>
          <w:sz w:val="28"/>
          <w:szCs w:val="28"/>
        </w:rPr>
        <w:t>p</w:t>
      </w:r>
      <w:r w:rsidRPr="00C40852">
        <w:rPr>
          <w:color w:val="000000"/>
          <w:sz w:val="28"/>
          <w:szCs w:val="28"/>
          <w:lang w:val="vi-VN"/>
        </w:rPr>
        <w:t xml:space="preserve">hong trào </w:t>
      </w:r>
      <w:r w:rsidRPr="00B46218">
        <w:rPr>
          <w:sz w:val="28"/>
          <w:szCs w:val="28"/>
        </w:rPr>
        <w:t>“</w:t>
      </w:r>
      <w:r w:rsidRPr="00C11AA7">
        <w:rPr>
          <w:i/>
          <w:sz w:val="28"/>
          <w:szCs w:val="28"/>
        </w:rPr>
        <w:t xml:space="preserve">Toàn dân đoàn kết xây dựng </w:t>
      </w:r>
      <w:r w:rsidR="00492986">
        <w:rPr>
          <w:i/>
          <w:sz w:val="28"/>
          <w:szCs w:val="28"/>
        </w:rPr>
        <w:t>đời sống văn hóa</w:t>
      </w:r>
      <w:r w:rsidRPr="00B46218">
        <w:rPr>
          <w:sz w:val="28"/>
          <w:szCs w:val="28"/>
        </w:rPr>
        <w:t>”</w:t>
      </w:r>
      <w:r>
        <w:rPr>
          <w:sz w:val="28"/>
          <w:szCs w:val="28"/>
        </w:rPr>
        <w:t xml:space="preserve"> của thành phố và các địa phương, cơ sở.</w:t>
      </w:r>
    </w:p>
    <w:p w14:paraId="0E979060" w14:textId="77777777" w:rsidR="0038033F" w:rsidRPr="009136BB" w:rsidRDefault="0038033F" w:rsidP="009136BB">
      <w:pPr>
        <w:pStyle w:val="NormalWeb"/>
        <w:shd w:val="clear" w:color="auto" w:fill="FFFFFF"/>
        <w:spacing w:before="40" w:beforeAutospacing="0" w:after="0" w:afterAutospacing="0" w:line="340" w:lineRule="exact"/>
        <w:ind w:firstLine="709"/>
        <w:jc w:val="both"/>
        <w:rPr>
          <w:color w:val="000000"/>
          <w:spacing w:val="-2"/>
          <w:sz w:val="28"/>
          <w:szCs w:val="28"/>
        </w:rPr>
      </w:pPr>
      <w:r w:rsidRPr="009136BB">
        <w:rPr>
          <w:color w:val="000000"/>
          <w:spacing w:val="-2"/>
          <w:sz w:val="28"/>
          <w:szCs w:val="28"/>
        </w:rPr>
        <w:t>- </w:t>
      </w:r>
      <w:r w:rsidRPr="009136BB">
        <w:rPr>
          <w:color w:val="000000"/>
          <w:spacing w:val="-2"/>
          <w:sz w:val="28"/>
          <w:szCs w:val="28"/>
          <w:lang w:val="vi-VN"/>
        </w:rPr>
        <w:t xml:space="preserve">Đẩy mạnh thực hiện xã hội hóa </w:t>
      </w:r>
      <w:r w:rsidR="00492986">
        <w:rPr>
          <w:color w:val="000000"/>
          <w:spacing w:val="-2"/>
          <w:sz w:val="28"/>
          <w:szCs w:val="28"/>
        </w:rPr>
        <w:t xml:space="preserve">về </w:t>
      </w:r>
      <w:r w:rsidRPr="009136BB">
        <w:rPr>
          <w:color w:val="000000"/>
          <w:spacing w:val="-2"/>
          <w:sz w:val="28"/>
          <w:szCs w:val="28"/>
          <w:lang w:val="vi-VN"/>
        </w:rPr>
        <w:t>văn hóa</w:t>
      </w:r>
      <w:r w:rsidRPr="009136BB">
        <w:rPr>
          <w:color w:val="000000"/>
          <w:spacing w:val="-2"/>
          <w:sz w:val="28"/>
          <w:szCs w:val="28"/>
        </w:rPr>
        <w:t>; </w:t>
      </w:r>
      <w:r w:rsidRPr="009136BB">
        <w:rPr>
          <w:color w:val="000000"/>
          <w:spacing w:val="-2"/>
          <w:sz w:val="28"/>
          <w:szCs w:val="28"/>
          <w:lang w:val="vi-VN"/>
        </w:rPr>
        <w:t>Khuyến khích, tạo điều kiện cho các cá nhân, </w:t>
      </w:r>
      <w:r w:rsidRPr="009136BB">
        <w:rPr>
          <w:color w:val="000000"/>
          <w:spacing w:val="-2"/>
          <w:sz w:val="28"/>
          <w:szCs w:val="28"/>
          <w:shd w:val="clear" w:color="auto" w:fill="FFFFFF"/>
          <w:lang w:val="vi-VN"/>
        </w:rPr>
        <w:t>tổ chức</w:t>
      </w:r>
      <w:r w:rsidRPr="009136BB">
        <w:rPr>
          <w:color w:val="000000"/>
          <w:spacing w:val="-2"/>
          <w:sz w:val="28"/>
          <w:szCs w:val="28"/>
          <w:lang w:val="vi-VN"/>
        </w:rPr>
        <w:t xml:space="preserve">, doanh nghiệp đầu tư xây dựng các cơ sở về lĩnh vực văn hóa, thể thao và vui chơi giải trí </w:t>
      </w:r>
      <w:r w:rsidRPr="009136BB">
        <w:rPr>
          <w:color w:val="000000"/>
          <w:spacing w:val="-2"/>
          <w:sz w:val="28"/>
          <w:szCs w:val="28"/>
        </w:rPr>
        <w:t>ở khu dân cư, quan tâm khu vực xa trung tâm thành phố</w:t>
      </w:r>
      <w:r w:rsidRPr="009136BB">
        <w:rPr>
          <w:color w:val="000000"/>
          <w:spacing w:val="-2"/>
          <w:sz w:val="28"/>
          <w:szCs w:val="28"/>
          <w:lang w:val="vi-VN"/>
        </w:rPr>
        <w:t>.</w:t>
      </w:r>
    </w:p>
    <w:p w14:paraId="678A62E7" w14:textId="77777777" w:rsidR="0038033F" w:rsidRPr="00C40852" w:rsidRDefault="0038033F" w:rsidP="009136BB">
      <w:pPr>
        <w:pStyle w:val="NormalWeb"/>
        <w:shd w:val="clear" w:color="auto" w:fill="FFFFFF"/>
        <w:spacing w:before="40" w:beforeAutospacing="0" w:after="0" w:afterAutospacing="0" w:line="340" w:lineRule="exact"/>
        <w:ind w:firstLine="709"/>
        <w:jc w:val="both"/>
        <w:rPr>
          <w:color w:val="000000"/>
          <w:sz w:val="28"/>
          <w:szCs w:val="28"/>
        </w:rPr>
      </w:pPr>
      <w:r w:rsidRPr="00C40852">
        <w:rPr>
          <w:color w:val="000000"/>
          <w:sz w:val="28"/>
          <w:szCs w:val="28"/>
        </w:rPr>
        <w:t>- </w:t>
      </w:r>
      <w:r>
        <w:rPr>
          <w:color w:val="000000"/>
          <w:sz w:val="28"/>
          <w:szCs w:val="28"/>
        </w:rPr>
        <w:t>H</w:t>
      </w:r>
      <w:r w:rsidRPr="00C40852">
        <w:rPr>
          <w:color w:val="000000"/>
          <w:sz w:val="28"/>
          <w:szCs w:val="28"/>
          <w:lang w:val="vi-VN"/>
        </w:rPr>
        <w:t>uy động các doanh nghiệp đóng trên địa bàn tham gia xây dựn</w:t>
      </w:r>
      <w:r w:rsidRPr="00C40852">
        <w:rPr>
          <w:color w:val="000000"/>
          <w:sz w:val="28"/>
          <w:szCs w:val="28"/>
        </w:rPr>
        <w:t>g </w:t>
      </w:r>
      <w:r w:rsidRPr="00C40852">
        <w:rPr>
          <w:color w:val="000000"/>
          <w:sz w:val="28"/>
          <w:szCs w:val="28"/>
          <w:lang w:val="vi-VN"/>
        </w:rPr>
        <w:t xml:space="preserve">đời sống văn hóa; vận động </w:t>
      </w:r>
      <w:r>
        <w:rPr>
          <w:color w:val="000000"/>
          <w:sz w:val="28"/>
          <w:szCs w:val="28"/>
        </w:rPr>
        <w:t>N</w:t>
      </w:r>
      <w:r w:rsidRPr="00C40852">
        <w:rPr>
          <w:color w:val="000000"/>
          <w:sz w:val="28"/>
          <w:szCs w:val="28"/>
          <w:lang w:val="vi-VN"/>
        </w:rPr>
        <w:t>hân dân tự nguyện đóng góp kinh phí để duy trì hoạt động thường xuyên của nhà văn hóa, khu thể thao ở cơ sở.</w:t>
      </w:r>
    </w:p>
    <w:p w14:paraId="430130AF" w14:textId="77777777" w:rsidR="0038033F" w:rsidRPr="00C40852" w:rsidRDefault="0038033F" w:rsidP="009136BB">
      <w:pPr>
        <w:pStyle w:val="NormalWeb"/>
        <w:shd w:val="clear" w:color="auto" w:fill="FFFFFF"/>
        <w:spacing w:before="40" w:beforeAutospacing="0" w:after="0" w:afterAutospacing="0" w:line="340" w:lineRule="exact"/>
        <w:ind w:firstLine="709"/>
        <w:jc w:val="both"/>
        <w:rPr>
          <w:color w:val="000000"/>
          <w:sz w:val="28"/>
          <w:szCs w:val="28"/>
        </w:rPr>
      </w:pPr>
      <w:r w:rsidRPr="00C40852">
        <w:rPr>
          <w:color w:val="000000"/>
          <w:sz w:val="28"/>
          <w:szCs w:val="28"/>
        </w:rPr>
        <w:t>- </w:t>
      </w:r>
      <w:r w:rsidRPr="00C40852">
        <w:rPr>
          <w:color w:val="000000"/>
          <w:sz w:val="28"/>
          <w:szCs w:val="28"/>
          <w:lang w:val="vi-VN"/>
        </w:rPr>
        <w:t>Huy động các nguồn xã hội hóa để tổ chức các hoạt động văn hóa, văn nghệ, thể dục thể thao ở cơ sở.</w:t>
      </w:r>
    </w:p>
    <w:p w14:paraId="1FB583CA" w14:textId="77777777" w:rsidR="0038033F" w:rsidRPr="00CD0BAE" w:rsidRDefault="0038033F" w:rsidP="00EB4860">
      <w:pPr>
        <w:pStyle w:val="Heading3"/>
        <w:spacing w:before="60" w:line="320" w:lineRule="exact"/>
        <w:ind w:firstLine="709"/>
        <w:rPr>
          <w:i w:val="0"/>
        </w:rPr>
      </w:pPr>
      <w:r w:rsidRPr="00CD0BAE">
        <w:rPr>
          <w:i w:val="0"/>
        </w:rPr>
        <w:lastRenderedPageBreak/>
        <w:t>5. Đào tạo, bồi dưỡng cán bộ làm công tác văn hóa tại cơ sở</w:t>
      </w:r>
      <w:r>
        <w:rPr>
          <w:i w:val="0"/>
        </w:rPr>
        <w:t>:</w:t>
      </w:r>
    </w:p>
    <w:p w14:paraId="118DAA89" w14:textId="77777777" w:rsidR="0038033F" w:rsidRPr="00CC18B2" w:rsidRDefault="0038033F" w:rsidP="00EB4860">
      <w:pPr>
        <w:tabs>
          <w:tab w:val="left" w:pos="999"/>
        </w:tabs>
        <w:spacing w:before="60" w:line="320" w:lineRule="exact"/>
        <w:ind w:firstLine="709"/>
        <w:jc w:val="both"/>
        <w:rPr>
          <w:sz w:val="28"/>
          <w:szCs w:val="28"/>
        </w:rPr>
      </w:pPr>
      <w:r>
        <w:rPr>
          <w:sz w:val="28"/>
          <w:szCs w:val="28"/>
        </w:rPr>
        <w:t>- Quan t</w:t>
      </w:r>
      <w:r w:rsidRPr="005770D2">
        <w:rPr>
          <w:sz w:val="28"/>
          <w:szCs w:val="28"/>
        </w:rPr>
        <w:t>âm</w:t>
      </w:r>
      <w:r w:rsidRPr="00CC18B2">
        <w:rPr>
          <w:sz w:val="28"/>
          <w:szCs w:val="28"/>
        </w:rPr>
        <w:t xml:space="preserve"> </w:t>
      </w:r>
      <w:r w:rsidRPr="007B5AE3">
        <w:rPr>
          <w:sz w:val="28"/>
          <w:szCs w:val="28"/>
        </w:rPr>
        <w:t>công tác quy hoạch</w:t>
      </w:r>
      <w:r w:rsidRPr="00E337FF">
        <w:rPr>
          <w:sz w:val="28"/>
          <w:szCs w:val="28"/>
        </w:rPr>
        <w:t>,</w:t>
      </w:r>
      <w:r w:rsidRPr="00CC18B2">
        <w:rPr>
          <w:sz w:val="28"/>
          <w:szCs w:val="28"/>
        </w:rPr>
        <w:t xml:space="preserve"> đào tạo, bồi dưỡng</w:t>
      </w:r>
      <w:r>
        <w:rPr>
          <w:sz w:val="28"/>
          <w:szCs w:val="28"/>
        </w:rPr>
        <w:t xml:space="preserve">, </w:t>
      </w:r>
      <w:r w:rsidRPr="00CC18B2">
        <w:rPr>
          <w:sz w:val="28"/>
          <w:szCs w:val="28"/>
        </w:rPr>
        <w:t>nâng cao trình độ chuyên môn, năng lực công tác</w:t>
      </w:r>
      <w:r w:rsidRPr="00E337FF">
        <w:rPr>
          <w:sz w:val="28"/>
          <w:szCs w:val="28"/>
        </w:rPr>
        <w:t xml:space="preserve"> </w:t>
      </w:r>
      <w:r w:rsidRPr="007B5AE3">
        <w:rPr>
          <w:sz w:val="28"/>
          <w:szCs w:val="28"/>
        </w:rPr>
        <w:t xml:space="preserve">cho </w:t>
      </w:r>
      <w:r w:rsidRPr="00CC18B2">
        <w:rPr>
          <w:sz w:val="28"/>
          <w:szCs w:val="28"/>
        </w:rPr>
        <w:t>đội ngũ cán bộ cơ sở</w:t>
      </w:r>
      <w:r>
        <w:rPr>
          <w:sz w:val="28"/>
          <w:szCs w:val="28"/>
        </w:rPr>
        <w:t>. C</w:t>
      </w:r>
      <w:r w:rsidRPr="0087688D">
        <w:rPr>
          <w:sz w:val="28"/>
          <w:szCs w:val="28"/>
        </w:rPr>
        <w:t>ó chính</w:t>
      </w:r>
      <w:r w:rsidRPr="00CC18B2">
        <w:rPr>
          <w:sz w:val="28"/>
          <w:szCs w:val="28"/>
        </w:rPr>
        <w:t xml:space="preserve"> sách đào tạo, bồi dưỡng kiến thức cho nguồn nhân lực trong lĩnh vực làm phong trào và quản lý ở cơ sở.</w:t>
      </w:r>
      <w:r>
        <w:rPr>
          <w:sz w:val="28"/>
          <w:szCs w:val="28"/>
        </w:rPr>
        <w:t xml:space="preserve"> </w:t>
      </w:r>
      <w:r w:rsidRPr="00CC18B2">
        <w:rPr>
          <w:sz w:val="28"/>
          <w:szCs w:val="28"/>
        </w:rPr>
        <w:t xml:space="preserve">Cấp </w:t>
      </w:r>
      <w:r>
        <w:rPr>
          <w:sz w:val="28"/>
          <w:szCs w:val="28"/>
        </w:rPr>
        <w:t>t</w:t>
      </w:r>
      <w:r w:rsidRPr="00CC18B2">
        <w:rPr>
          <w:sz w:val="28"/>
          <w:szCs w:val="28"/>
        </w:rPr>
        <w:t>hành phố: 100% cán bộ đều tốt nghiệp đại học</w:t>
      </w:r>
      <w:r>
        <w:rPr>
          <w:sz w:val="28"/>
          <w:szCs w:val="28"/>
        </w:rPr>
        <w:t>, tr</w:t>
      </w:r>
      <w:r w:rsidRPr="005770D2">
        <w:rPr>
          <w:sz w:val="28"/>
          <w:szCs w:val="28"/>
        </w:rPr>
        <w:t>ên</w:t>
      </w:r>
      <w:r>
        <w:rPr>
          <w:sz w:val="28"/>
          <w:szCs w:val="28"/>
        </w:rPr>
        <w:t xml:space="preserve"> </w:t>
      </w:r>
      <w:r w:rsidRPr="005770D2">
        <w:rPr>
          <w:sz w:val="28"/>
          <w:szCs w:val="28"/>
        </w:rPr>
        <w:t>Đại</w:t>
      </w:r>
      <w:r>
        <w:rPr>
          <w:sz w:val="28"/>
          <w:szCs w:val="28"/>
        </w:rPr>
        <w:t xml:space="preserve"> h</w:t>
      </w:r>
      <w:r w:rsidRPr="005770D2">
        <w:rPr>
          <w:sz w:val="28"/>
          <w:szCs w:val="28"/>
        </w:rPr>
        <w:t>ọ</w:t>
      </w:r>
      <w:r>
        <w:rPr>
          <w:sz w:val="28"/>
          <w:szCs w:val="28"/>
        </w:rPr>
        <w:t>c</w:t>
      </w:r>
      <w:r w:rsidRPr="00CC18B2">
        <w:rPr>
          <w:sz w:val="28"/>
          <w:szCs w:val="28"/>
        </w:rPr>
        <w:t>;</w:t>
      </w:r>
      <w:r>
        <w:rPr>
          <w:sz w:val="28"/>
          <w:szCs w:val="28"/>
        </w:rPr>
        <w:t xml:space="preserve"> </w:t>
      </w:r>
      <w:r w:rsidRPr="00CC18B2">
        <w:rPr>
          <w:sz w:val="28"/>
          <w:szCs w:val="28"/>
        </w:rPr>
        <w:t xml:space="preserve">Cấp phường: </w:t>
      </w:r>
      <w:r>
        <w:rPr>
          <w:sz w:val="28"/>
          <w:szCs w:val="28"/>
        </w:rPr>
        <w:t>100</w:t>
      </w:r>
      <w:r w:rsidRPr="00CC18B2">
        <w:rPr>
          <w:sz w:val="28"/>
          <w:szCs w:val="28"/>
        </w:rPr>
        <w:t>%</w:t>
      </w:r>
      <w:r>
        <w:rPr>
          <w:sz w:val="28"/>
          <w:szCs w:val="28"/>
        </w:rPr>
        <w:t xml:space="preserve"> c</w:t>
      </w:r>
      <w:r w:rsidRPr="003139D4">
        <w:rPr>
          <w:sz w:val="28"/>
          <w:szCs w:val="28"/>
        </w:rPr>
        <w:t>án</w:t>
      </w:r>
      <w:r>
        <w:rPr>
          <w:sz w:val="28"/>
          <w:szCs w:val="28"/>
        </w:rPr>
        <w:t xml:space="preserve"> b</w:t>
      </w:r>
      <w:r w:rsidRPr="003139D4">
        <w:rPr>
          <w:sz w:val="28"/>
          <w:szCs w:val="28"/>
        </w:rPr>
        <w:t>ộ</w:t>
      </w:r>
      <w:r>
        <w:rPr>
          <w:sz w:val="28"/>
          <w:szCs w:val="28"/>
        </w:rPr>
        <w:t xml:space="preserve"> c</w:t>
      </w:r>
      <w:r w:rsidRPr="003139D4">
        <w:rPr>
          <w:sz w:val="28"/>
          <w:szCs w:val="28"/>
        </w:rPr>
        <w:t>ó</w:t>
      </w:r>
      <w:r>
        <w:rPr>
          <w:sz w:val="28"/>
          <w:szCs w:val="28"/>
        </w:rPr>
        <w:t xml:space="preserve"> tr</w:t>
      </w:r>
      <w:r w:rsidRPr="003139D4">
        <w:rPr>
          <w:sz w:val="28"/>
          <w:szCs w:val="28"/>
        </w:rPr>
        <w:t>ình</w:t>
      </w:r>
      <w:r>
        <w:rPr>
          <w:sz w:val="28"/>
          <w:szCs w:val="28"/>
        </w:rPr>
        <w:t xml:space="preserve"> đ</w:t>
      </w:r>
      <w:r w:rsidRPr="003139D4">
        <w:rPr>
          <w:sz w:val="28"/>
          <w:szCs w:val="28"/>
        </w:rPr>
        <w:t>ộ</w:t>
      </w:r>
      <w:r w:rsidRPr="00CC18B2">
        <w:rPr>
          <w:sz w:val="28"/>
          <w:szCs w:val="28"/>
        </w:rPr>
        <w:t xml:space="preserve"> Đại học</w:t>
      </w:r>
      <w:r>
        <w:rPr>
          <w:sz w:val="28"/>
          <w:szCs w:val="28"/>
        </w:rPr>
        <w:t xml:space="preserve">. </w:t>
      </w:r>
      <w:r w:rsidRPr="00CC18B2">
        <w:rPr>
          <w:sz w:val="28"/>
          <w:szCs w:val="28"/>
        </w:rPr>
        <w:t>Đối với cán bộ có chuyên môn không phù hợp, nên giải quyết theo hai hướng là cử cán bộ theo học ở các trường có chuyên môn đào tạo phù hợp hoặc chuyển sang vị trí công tác khác phù hợp với chuyên môn đã có.</w:t>
      </w:r>
    </w:p>
    <w:p w14:paraId="02D40E8F" w14:textId="77777777" w:rsidR="0038033F" w:rsidRPr="00CE76B3" w:rsidRDefault="0038033F" w:rsidP="00EB4860">
      <w:pPr>
        <w:tabs>
          <w:tab w:val="left" w:pos="999"/>
        </w:tabs>
        <w:spacing w:before="60" w:line="320" w:lineRule="exact"/>
        <w:ind w:firstLine="709"/>
        <w:jc w:val="both"/>
        <w:rPr>
          <w:spacing w:val="-8"/>
          <w:sz w:val="28"/>
          <w:szCs w:val="28"/>
        </w:rPr>
      </w:pPr>
      <w:r w:rsidRPr="00CE76B3">
        <w:rPr>
          <w:spacing w:val="-8"/>
          <w:sz w:val="28"/>
          <w:szCs w:val="28"/>
        </w:rPr>
        <w:t xml:space="preserve">- Phối hợp với các trường Đại học, Trung cấp trên địa bàn mở các lớp đào tạo bồi dưỡng chuyên môn tập trung trang bị những kiến thức về văn hóa, kỹ năng, trình độ lý luận, kỹ năng quản lý trong thời gian ngắn hạn. Mở hội nghị tập huấn về phong trào cho các đối tượng làm phong trào từ thành phố đến cơ sở. Tổ chức tham quan học tập kinh nghiệm. </w:t>
      </w:r>
    </w:p>
    <w:p w14:paraId="1C3F2DB0" w14:textId="77777777" w:rsidR="0038033F" w:rsidRPr="00CD0BAE" w:rsidRDefault="0038033F" w:rsidP="00EB4860">
      <w:pPr>
        <w:pStyle w:val="Heading3"/>
        <w:spacing w:before="60" w:line="320" w:lineRule="exact"/>
        <w:ind w:firstLine="709"/>
        <w:rPr>
          <w:i w:val="0"/>
          <w:lang w:val="pt-BR"/>
        </w:rPr>
      </w:pPr>
      <w:r w:rsidRPr="00CD0BAE">
        <w:rPr>
          <w:i w:val="0"/>
        </w:rPr>
        <w:t xml:space="preserve">6. </w:t>
      </w:r>
      <w:r w:rsidRPr="00CD0BAE">
        <w:rPr>
          <w:i w:val="0"/>
          <w:lang w:val="pt-BR"/>
        </w:rPr>
        <w:t>Đẩy mạnh công tác kiểm tra, giám sát và thi đua khen thưởng:</w:t>
      </w:r>
    </w:p>
    <w:p w14:paraId="3EC87316" w14:textId="77777777" w:rsidR="0038033F" w:rsidRPr="000D6CFD" w:rsidRDefault="0038033F" w:rsidP="00EB4860">
      <w:pPr>
        <w:tabs>
          <w:tab w:val="left" w:pos="999"/>
        </w:tabs>
        <w:spacing w:before="60" w:line="320" w:lineRule="exact"/>
        <w:ind w:firstLine="709"/>
        <w:jc w:val="both"/>
        <w:rPr>
          <w:sz w:val="28"/>
          <w:szCs w:val="28"/>
        </w:rPr>
      </w:pPr>
      <w:r w:rsidRPr="000D6CFD">
        <w:rPr>
          <w:sz w:val="28"/>
          <w:szCs w:val="28"/>
        </w:rPr>
        <w:t>- Tăng cường công tác kiểm tra, giám sát, nắm vững tình hình tại các địa phương nhằm kịp thời phát hiện các biểu hiện</w:t>
      </w:r>
      <w:r>
        <w:rPr>
          <w:sz w:val="28"/>
          <w:szCs w:val="28"/>
        </w:rPr>
        <w:t xml:space="preserve"> sai</w:t>
      </w:r>
      <w:r w:rsidRPr="000D6CFD">
        <w:rPr>
          <w:sz w:val="28"/>
          <w:szCs w:val="28"/>
        </w:rPr>
        <w:t xml:space="preserve">, phòng ngừa và xử lý kịp thời. </w:t>
      </w:r>
    </w:p>
    <w:p w14:paraId="2AF3DBAD" w14:textId="77777777" w:rsidR="0038033F" w:rsidRPr="009136BB" w:rsidRDefault="0038033F" w:rsidP="00EB4860">
      <w:pPr>
        <w:spacing w:before="60" w:line="320" w:lineRule="exact"/>
        <w:ind w:firstLine="709"/>
        <w:jc w:val="both"/>
        <w:rPr>
          <w:spacing w:val="-2"/>
          <w:sz w:val="28"/>
          <w:szCs w:val="28"/>
        </w:rPr>
      </w:pPr>
      <w:r w:rsidRPr="009136BB">
        <w:rPr>
          <w:spacing w:val="-2"/>
          <w:sz w:val="28"/>
          <w:szCs w:val="28"/>
        </w:rPr>
        <w:t xml:space="preserve">- Tổ chức phát động, triển khai thi đua thực hiện </w:t>
      </w:r>
      <w:r w:rsidRPr="009136BB">
        <w:rPr>
          <w:color w:val="000000"/>
          <w:spacing w:val="-2"/>
          <w:sz w:val="28"/>
          <w:szCs w:val="28"/>
        </w:rPr>
        <w:t>p</w:t>
      </w:r>
      <w:r w:rsidRPr="009136BB">
        <w:rPr>
          <w:color w:val="000000"/>
          <w:spacing w:val="-2"/>
          <w:sz w:val="28"/>
          <w:szCs w:val="28"/>
          <w:lang w:val="vi-VN"/>
        </w:rPr>
        <w:t xml:space="preserve">hong trào </w:t>
      </w:r>
      <w:r w:rsidRPr="009136BB">
        <w:rPr>
          <w:spacing w:val="-2"/>
          <w:sz w:val="28"/>
          <w:szCs w:val="28"/>
        </w:rPr>
        <w:t xml:space="preserve">thường xuyên, thiết thực, hiệu quả ở tất cả các cấp, các ngành, đoàn thể; </w:t>
      </w:r>
      <w:r w:rsidRPr="009136BB">
        <w:rPr>
          <w:color w:val="000000"/>
          <w:spacing w:val="-2"/>
          <w:sz w:val="28"/>
          <w:szCs w:val="28"/>
        </w:rPr>
        <w:t>t</w:t>
      </w:r>
      <w:r w:rsidRPr="009136BB">
        <w:rPr>
          <w:color w:val="000000"/>
          <w:spacing w:val="-2"/>
          <w:sz w:val="28"/>
          <w:szCs w:val="28"/>
          <w:lang w:val="vi-VN"/>
        </w:rPr>
        <w:t xml:space="preserve">ổ chức thực hiện </w:t>
      </w:r>
      <w:r w:rsidRPr="009136BB">
        <w:rPr>
          <w:color w:val="000000"/>
          <w:spacing w:val="-2"/>
          <w:sz w:val="28"/>
          <w:szCs w:val="28"/>
        </w:rPr>
        <w:t>p</w:t>
      </w:r>
      <w:r w:rsidRPr="009136BB">
        <w:rPr>
          <w:color w:val="000000"/>
          <w:spacing w:val="-2"/>
          <w:sz w:val="28"/>
          <w:szCs w:val="28"/>
          <w:lang w:val="vi-VN"/>
        </w:rPr>
        <w:t xml:space="preserve">hong trào </w:t>
      </w:r>
      <w:r w:rsidRPr="009136BB">
        <w:rPr>
          <w:spacing w:val="-2"/>
          <w:sz w:val="28"/>
          <w:szCs w:val="28"/>
        </w:rPr>
        <w:t>“</w:t>
      </w:r>
      <w:r w:rsidRPr="009136BB">
        <w:rPr>
          <w:i/>
          <w:spacing w:val="-2"/>
          <w:sz w:val="28"/>
          <w:szCs w:val="28"/>
        </w:rPr>
        <w:t xml:space="preserve">Toàn dân đoàn kết xây dựng </w:t>
      </w:r>
      <w:r w:rsidRPr="009136BB">
        <w:rPr>
          <w:i/>
          <w:color w:val="000000"/>
          <w:spacing w:val="-2"/>
          <w:sz w:val="28"/>
          <w:szCs w:val="28"/>
        </w:rPr>
        <w:t>đời sống văn hóa</w:t>
      </w:r>
      <w:r w:rsidRPr="009136BB">
        <w:rPr>
          <w:spacing w:val="-2"/>
          <w:sz w:val="28"/>
          <w:szCs w:val="28"/>
        </w:rPr>
        <w:t xml:space="preserve">” </w:t>
      </w:r>
      <w:r w:rsidRPr="009136BB">
        <w:rPr>
          <w:color w:val="000000"/>
          <w:spacing w:val="-2"/>
          <w:sz w:val="28"/>
          <w:szCs w:val="28"/>
          <w:lang w:val="vi-VN"/>
        </w:rPr>
        <w:t xml:space="preserve">gắn với các phong trào thi đua yêu nước, các phong trào thi đua của ngành, địa phương, đơn vị nhằm thu hút, khuyến khích cá nhân, gia đình, cộng đồng, tập thể </w:t>
      </w:r>
      <w:r w:rsidRPr="009136BB">
        <w:rPr>
          <w:color w:val="000000"/>
          <w:spacing w:val="-2"/>
          <w:sz w:val="28"/>
          <w:szCs w:val="28"/>
        </w:rPr>
        <w:t xml:space="preserve">tích cực tham gia </w:t>
      </w:r>
      <w:r w:rsidRPr="009136BB">
        <w:rPr>
          <w:color w:val="000000"/>
          <w:spacing w:val="-2"/>
          <w:sz w:val="28"/>
          <w:szCs w:val="28"/>
          <w:lang w:val="vi-VN"/>
        </w:rPr>
        <w:t>thực hiện phong trào.</w:t>
      </w:r>
    </w:p>
    <w:p w14:paraId="683F36AA" w14:textId="77777777" w:rsidR="0038033F" w:rsidRPr="00702CB0" w:rsidRDefault="0038033F" w:rsidP="00EB4860">
      <w:pPr>
        <w:pStyle w:val="NormalWeb"/>
        <w:shd w:val="clear" w:color="auto" w:fill="FFFFFF"/>
        <w:spacing w:before="60" w:beforeAutospacing="0" w:after="0" w:afterAutospacing="0" w:line="320" w:lineRule="exact"/>
        <w:ind w:firstLine="709"/>
        <w:jc w:val="both"/>
        <w:rPr>
          <w:spacing w:val="-2"/>
          <w:sz w:val="28"/>
          <w:szCs w:val="28"/>
        </w:rPr>
      </w:pPr>
      <w:r w:rsidRPr="00702CB0">
        <w:rPr>
          <w:color w:val="000000"/>
          <w:spacing w:val="-2"/>
          <w:sz w:val="28"/>
          <w:szCs w:val="28"/>
        </w:rPr>
        <w:t>- </w:t>
      </w:r>
      <w:r w:rsidRPr="00702CB0">
        <w:rPr>
          <w:color w:val="000000"/>
          <w:spacing w:val="-2"/>
          <w:sz w:val="28"/>
          <w:szCs w:val="28"/>
          <w:lang w:val="vi-VN"/>
        </w:rPr>
        <w:t>Định kỳ tổ chức Hội nghị tuyên dương các cá nhân, tập thể xuất sắc. Chú trọng công tác khen thưởng, động viên, cổ vũ phong trào phù hợp với các quy định của Luật Thi đua - Khen thưởng.</w:t>
      </w:r>
      <w:r w:rsidRPr="00702CB0">
        <w:rPr>
          <w:spacing w:val="-2"/>
          <w:sz w:val="28"/>
          <w:szCs w:val="28"/>
        </w:rPr>
        <w:t xml:space="preserve"> Các tập thể, cá nhân có thành tích xuất sắc trong phong trào được đề nghị UBND tỉnh, BCĐ </w:t>
      </w:r>
      <w:r w:rsidR="00CE76B3" w:rsidRPr="00702CB0">
        <w:rPr>
          <w:spacing w:val="-2"/>
          <w:sz w:val="28"/>
          <w:szCs w:val="28"/>
        </w:rPr>
        <w:t>TW</w:t>
      </w:r>
      <w:r w:rsidRPr="00702CB0">
        <w:rPr>
          <w:spacing w:val="-2"/>
          <w:sz w:val="28"/>
          <w:szCs w:val="28"/>
        </w:rPr>
        <w:t xml:space="preserve">, Thủ tướng Chính phủ tặng Bằng khen hoặc Cờ thi đua; đề nghị Sở </w:t>
      </w:r>
      <w:r w:rsidR="00702CB0" w:rsidRPr="00702CB0">
        <w:rPr>
          <w:spacing w:val="-2"/>
          <w:sz w:val="28"/>
          <w:szCs w:val="28"/>
        </w:rPr>
        <w:t>VH</w:t>
      </w:r>
      <w:r w:rsidRPr="00702CB0">
        <w:rPr>
          <w:spacing w:val="-2"/>
          <w:sz w:val="28"/>
          <w:szCs w:val="28"/>
        </w:rPr>
        <w:t>, T</w:t>
      </w:r>
      <w:r w:rsidR="00702CB0" w:rsidRPr="00702CB0">
        <w:rPr>
          <w:spacing w:val="-2"/>
          <w:sz w:val="28"/>
          <w:szCs w:val="28"/>
        </w:rPr>
        <w:t>T</w:t>
      </w:r>
      <w:r w:rsidRPr="00702CB0">
        <w:rPr>
          <w:spacing w:val="-2"/>
          <w:sz w:val="28"/>
          <w:szCs w:val="28"/>
        </w:rPr>
        <w:t xml:space="preserve"> và D</w:t>
      </w:r>
      <w:r w:rsidR="00702CB0" w:rsidRPr="00702CB0">
        <w:rPr>
          <w:spacing w:val="-2"/>
          <w:sz w:val="28"/>
          <w:szCs w:val="28"/>
        </w:rPr>
        <w:t>L</w:t>
      </w:r>
      <w:r w:rsidRPr="00702CB0">
        <w:rPr>
          <w:spacing w:val="-2"/>
          <w:sz w:val="28"/>
          <w:szCs w:val="28"/>
        </w:rPr>
        <w:t xml:space="preserve"> tỉnh, UBND thành phố tặng Giấy khen. </w:t>
      </w:r>
    </w:p>
    <w:p w14:paraId="5C210826" w14:textId="77777777" w:rsidR="0038033F" w:rsidRPr="000D6CFD" w:rsidRDefault="0038033F" w:rsidP="00EB4860">
      <w:pPr>
        <w:spacing w:before="60" w:line="320" w:lineRule="exact"/>
        <w:ind w:firstLine="709"/>
        <w:jc w:val="both"/>
        <w:rPr>
          <w:sz w:val="28"/>
          <w:szCs w:val="28"/>
        </w:rPr>
      </w:pPr>
      <w:r w:rsidRPr="000D6CFD">
        <w:rPr>
          <w:sz w:val="28"/>
          <w:szCs w:val="28"/>
        </w:rPr>
        <w:t xml:space="preserve">- Định kỳ </w:t>
      </w:r>
      <w:r>
        <w:rPr>
          <w:sz w:val="28"/>
          <w:szCs w:val="28"/>
        </w:rPr>
        <w:t>từ thành phố đến cơ sở tổ chức hội nghị sơ kết (</w:t>
      </w:r>
      <w:r w:rsidRPr="000D6CFD">
        <w:rPr>
          <w:sz w:val="28"/>
          <w:szCs w:val="28"/>
        </w:rPr>
        <w:t>03 năm</w:t>
      </w:r>
      <w:r>
        <w:rPr>
          <w:sz w:val="28"/>
          <w:szCs w:val="28"/>
        </w:rPr>
        <w:t>/lần)</w:t>
      </w:r>
      <w:r w:rsidRPr="000D6CFD">
        <w:rPr>
          <w:sz w:val="28"/>
          <w:szCs w:val="28"/>
        </w:rPr>
        <w:t>,</w:t>
      </w:r>
      <w:r>
        <w:rPr>
          <w:sz w:val="28"/>
          <w:szCs w:val="28"/>
        </w:rPr>
        <w:t xml:space="preserve"> tổng kết (</w:t>
      </w:r>
      <w:r w:rsidRPr="000D6CFD">
        <w:rPr>
          <w:sz w:val="28"/>
          <w:szCs w:val="28"/>
        </w:rPr>
        <w:t>05 năm</w:t>
      </w:r>
      <w:r>
        <w:rPr>
          <w:sz w:val="28"/>
          <w:szCs w:val="28"/>
        </w:rPr>
        <w:t>/lần)</w:t>
      </w:r>
      <w:r w:rsidRPr="000D6CFD">
        <w:rPr>
          <w:sz w:val="28"/>
          <w:szCs w:val="28"/>
        </w:rPr>
        <w:t>; tổ chức biểu dương khen thưởng ở các cấp</w:t>
      </w:r>
      <w:r>
        <w:rPr>
          <w:sz w:val="28"/>
          <w:szCs w:val="28"/>
        </w:rPr>
        <w:t xml:space="preserve"> các phong trào</w:t>
      </w:r>
      <w:r w:rsidRPr="000D6CFD">
        <w:rPr>
          <w:sz w:val="28"/>
          <w:szCs w:val="28"/>
        </w:rPr>
        <w:t xml:space="preserve">: </w:t>
      </w:r>
      <w:r>
        <w:rPr>
          <w:sz w:val="28"/>
          <w:szCs w:val="28"/>
        </w:rPr>
        <w:t>N</w:t>
      </w:r>
      <w:r w:rsidRPr="000D6CFD">
        <w:rPr>
          <w:sz w:val="28"/>
          <w:szCs w:val="28"/>
        </w:rPr>
        <w:t xml:space="preserve">gười tốt, việc tốt tiêu biểu; Gia đình văn hóa tiêu biểu; Khu dân cư văn hóa tiêu biểu; Cơ quan, đơn vị, doanh nghiệp đạt chuẩn văn hóa tiêu biểu; </w:t>
      </w:r>
      <w:r>
        <w:rPr>
          <w:sz w:val="28"/>
          <w:szCs w:val="28"/>
        </w:rPr>
        <w:t>Phường đạt chuẩn văn minh đô thị tiêu biểu...</w:t>
      </w:r>
      <w:r w:rsidRPr="000D6CFD">
        <w:rPr>
          <w:sz w:val="28"/>
          <w:szCs w:val="28"/>
        </w:rPr>
        <w:t xml:space="preserve"> nhằm ghi nhận và tôn vinh các điển hình tiên tiến xuất sắc giữ vững và phát huy danh hiệu văn hóa nhiều năm liên tục...</w:t>
      </w:r>
    </w:p>
    <w:p w14:paraId="7A428553" w14:textId="77777777" w:rsidR="0038033F" w:rsidRPr="009136BB" w:rsidRDefault="0038033F" w:rsidP="00EB4860">
      <w:pPr>
        <w:spacing w:before="60" w:line="320" w:lineRule="exact"/>
        <w:ind w:firstLine="709"/>
        <w:jc w:val="both"/>
        <w:rPr>
          <w:spacing w:val="-4"/>
          <w:sz w:val="28"/>
          <w:szCs w:val="28"/>
        </w:rPr>
      </w:pPr>
      <w:r w:rsidRPr="009136BB">
        <w:rPr>
          <w:spacing w:val="-4"/>
          <w:sz w:val="28"/>
          <w:szCs w:val="28"/>
        </w:rPr>
        <w:t>- Biểu dương, khen thưởng kịp thời các cá nhân, tập thể có thành tích xuất sắc trong phong trào ở mỗi cấp, mỗi ngành, đoàn thể, tạo động lực phát triển phong trào. Tiếp tục thực hiện việc phân cấp thẩm quyền công nhận các danh hiệu văn hóa như sau:</w:t>
      </w:r>
    </w:p>
    <w:p w14:paraId="6501B417" w14:textId="77777777" w:rsidR="0038033F" w:rsidRPr="000D6CFD" w:rsidRDefault="0038033F" w:rsidP="00EB4860">
      <w:pPr>
        <w:spacing w:before="60" w:line="320" w:lineRule="exact"/>
        <w:ind w:firstLine="709"/>
        <w:jc w:val="both"/>
        <w:rPr>
          <w:sz w:val="28"/>
          <w:szCs w:val="28"/>
        </w:rPr>
      </w:pPr>
      <w:r w:rsidRPr="000D6CFD">
        <w:rPr>
          <w:sz w:val="28"/>
          <w:szCs w:val="28"/>
        </w:rPr>
        <w:t xml:space="preserve">+ Danh hiệu </w:t>
      </w:r>
      <w:r>
        <w:rPr>
          <w:sz w:val="28"/>
          <w:szCs w:val="28"/>
        </w:rPr>
        <w:t>"</w:t>
      </w:r>
      <w:r w:rsidRPr="0064701F">
        <w:rPr>
          <w:i/>
          <w:sz w:val="28"/>
          <w:szCs w:val="28"/>
        </w:rPr>
        <w:t>Gia đình văn hóa</w:t>
      </w:r>
      <w:r>
        <w:rPr>
          <w:sz w:val="28"/>
          <w:szCs w:val="28"/>
        </w:rPr>
        <w:t>"</w:t>
      </w:r>
      <w:r w:rsidRPr="000D6CFD">
        <w:rPr>
          <w:sz w:val="28"/>
          <w:szCs w:val="28"/>
        </w:rPr>
        <w:t xml:space="preserve"> do </w:t>
      </w:r>
      <w:r>
        <w:rPr>
          <w:sz w:val="28"/>
          <w:szCs w:val="28"/>
        </w:rPr>
        <w:t>UBND</w:t>
      </w:r>
      <w:r w:rsidRPr="000D6CFD">
        <w:rPr>
          <w:sz w:val="28"/>
          <w:szCs w:val="28"/>
        </w:rPr>
        <w:t xml:space="preserve"> </w:t>
      </w:r>
      <w:r>
        <w:rPr>
          <w:sz w:val="28"/>
          <w:szCs w:val="28"/>
        </w:rPr>
        <w:t>phường</w:t>
      </w:r>
      <w:r w:rsidRPr="000D6CFD">
        <w:rPr>
          <w:sz w:val="28"/>
          <w:szCs w:val="28"/>
        </w:rPr>
        <w:t xml:space="preserve"> ra Quyết định công nhận hàng năm.</w:t>
      </w:r>
    </w:p>
    <w:p w14:paraId="0D66C8C6" w14:textId="77777777" w:rsidR="0038033F" w:rsidRPr="00752656" w:rsidRDefault="0038033F" w:rsidP="00EB4860">
      <w:pPr>
        <w:spacing w:before="60" w:line="320" w:lineRule="exact"/>
        <w:ind w:firstLine="709"/>
        <w:jc w:val="both"/>
        <w:rPr>
          <w:spacing w:val="-6"/>
          <w:sz w:val="28"/>
          <w:szCs w:val="28"/>
        </w:rPr>
      </w:pPr>
      <w:r w:rsidRPr="00752656">
        <w:rPr>
          <w:spacing w:val="-6"/>
          <w:sz w:val="28"/>
          <w:szCs w:val="28"/>
        </w:rPr>
        <w:t>+ Danh hiệu "</w:t>
      </w:r>
      <w:r w:rsidRPr="0064701F">
        <w:rPr>
          <w:i/>
          <w:spacing w:val="-6"/>
          <w:sz w:val="28"/>
          <w:szCs w:val="28"/>
        </w:rPr>
        <w:t>Khu dân cư văn hóa</w:t>
      </w:r>
      <w:r w:rsidRPr="00752656">
        <w:rPr>
          <w:spacing w:val="-6"/>
          <w:sz w:val="28"/>
          <w:szCs w:val="28"/>
        </w:rPr>
        <w:t>" do UBND thành phố công nhận hàng năm.</w:t>
      </w:r>
    </w:p>
    <w:p w14:paraId="3B31156B" w14:textId="77777777" w:rsidR="0038033F" w:rsidRPr="000D6CFD" w:rsidRDefault="0038033F" w:rsidP="00EB4860">
      <w:pPr>
        <w:spacing w:before="60" w:line="320" w:lineRule="exact"/>
        <w:ind w:firstLine="709"/>
        <w:jc w:val="both"/>
        <w:rPr>
          <w:sz w:val="28"/>
          <w:szCs w:val="28"/>
        </w:rPr>
      </w:pPr>
      <w:r w:rsidRPr="000D6CFD">
        <w:rPr>
          <w:sz w:val="28"/>
          <w:szCs w:val="28"/>
        </w:rPr>
        <w:t>+ Danh hiệu “</w:t>
      </w:r>
      <w:r w:rsidRPr="0070199D">
        <w:rPr>
          <w:i/>
          <w:sz w:val="28"/>
          <w:szCs w:val="28"/>
        </w:rPr>
        <w:t>Cơ quan, đơn vị, doanh nghiệp đạt chuẩn văn hóa</w:t>
      </w:r>
      <w:r w:rsidRPr="000D6CFD">
        <w:rPr>
          <w:sz w:val="28"/>
          <w:szCs w:val="28"/>
        </w:rPr>
        <w:t xml:space="preserve">” do UBND </w:t>
      </w:r>
      <w:r>
        <w:rPr>
          <w:sz w:val="28"/>
          <w:szCs w:val="28"/>
        </w:rPr>
        <w:t>thành phố</w:t>
      </w:r>
      <w:r w:rsidRPr="000D6CFD">
        <w:rPr>
          <w:sz w:val="28"/>
          <w:szCs w:val="28"/>
        </w:rPr>
        <w:t xml:space="preserve"> công nhận lần đầu</w:t>
      </w:r>
      <w:r>
        <w:rPr>
          <w:sz w:val="28"/>
          <w:szCs w:val="28"/>
        </w:rPr>
        <w:t xml:space="preserve"> (02 năm trở lên</w:t>
      </w:r>
      <w:r w:rsidRPr="000D6CFD">
        <w:rPr>
          <w:sz w:val="28"/>
          <w:szCs w:val="28"/>
        </w:rPr>
        <w:t>) được tặng Giấy công nhận; “</w:t>
      </w:r>
      <w:r w:rsidRPr="0070199D">
        <w:rPr>
          <w:i/>
          <w:sz w:val="28"/>
          <w:szCs w:val="28"/>
        </w:rPr>
        <w:t>Cơ quan, đơn vị, doanh nghiệp đạt chuẩn văn hóa</w:t>
      </w:r>
      <w:r w:rsidRPr="000D6CFD">
        <w:rPr>
          <w:sz w:val="28"/>
          <w:szCs w:val="28"/>
        </w:rPr>
        <w:t xml:space="preserve">” do UBND tỉnh công nhận lại (sau 05 năm) được tặng Bằng công nhận. </w:t>
      </w:r>
    </w:p>
    <w:p w14:paraId="650F7A44" w14:textId="77777777" w:rsidR="0038033F" w:rsidRPr="00551DC2" w:rsidRDefault="0038033F" w:rsidP="00EB4860">
      <w:pPr>
        <w:pStyle w:val="NormalWeb"/>
        <w:shd w:val="clear" w:color="auto" w:fill="FFFFFF"/>
        <w:spacing w:before="60" w:beforeAutospacing="0" w:after="0" w:afterAutospacing="0" w:line="320" w:lineRule="exact"/>
        <w:ind w:firstLine="709"/>
        <w:jc w:val="both"/>
        <w:rPr>
          <w:color w:val="000000"/>
          <w:sz w:val="28"/>
          <w:szCs w:val="28"/>
        </w:rPr>
      </w:pPr>
      <w:r>
        <w:rPr>
          <w:color w:val="000000"/>
          <w:sz w:val="28"/>
          <w:szCs w:val="28"/>
        </w:rPr>
        <w:t>- Tiếp tục đ</w:t>
      </w:r>
      <w:r w:rsidRPr="000D6CFD">
        <w:rPr>
          <w:color w:val="000000"/>
          <w:sz w:val="28"/>
          <w:szCs w:val="28"/>
          <w:lang w:val="vi-VN"/>
        </w:rPr>
        <w:t xml:space="preserve">ưa kết quả lãnh đạo, chỉ đạo, tổ chức thực hiện các nội dung của </w:t>
      </w:r>
      <w:r>
        <w:rPr>
          <w:color w:val="000000"/>
          <w:sz w:val="28"/>
          <w:szCs w:val="28"/>
        </w:rPr>
        <w:t>p</w:t>
      </w:r>
      <w:r w:rsidRPr="00C40852">
        <w:rPr>
          <w:color w:val="000000"/>
          <w:sz w:val="28"/>
          <w:szCs w:val="28"/>
          <w:lang w:val="vi-VN"/>
        </w:rPr>
        <w:t xml:space="preserve">hong trào </w:t>
      </w:r>
      <w:r w:rsidRPr="00B46218">
        <w:rPr>
          <w:sz w:val="28"/>
          <w:szCs w:val="28"/>
        </w:rPr>
        <w:t>“</w:t>
      </w:r>
      <w:r w:rsidRPr="0070199D">
        <w:rPr>
          <w:i/>
          <w:sz w:val="28"/>
          <w:szCs w:val="28"/>
        </w:rPr>
        <w:t xml:space="preserve">Toàn dân đoàn kết xây dựng </w:t>
      </w:r>
      <w:r w:rsidRPr="0070199D">
        <w:rPr>
          <w:i/>
          <w:color w:val="000000"/>
          <w:sz w:val="28"/>
          <w:szCs w:val="28"/>
        </w:rPr>
        <w:t>đời sống văn hóa</w:t>
      </w:r>
      <w:r w:rsidRPr="00B46218">
        <w:rPr>
          <w:sz w:val="28"/>
          <w:szCs w:val="28"/>
        </w:rPr>
        <w:t>”</w:t>
      </w:r>
      <w:r>
        <w:rPr>
          <w:sz w:val="28"/>
          <w:szCs w:val="28"/>
        </w:rPr>
        <w:t xml:space="preserve"> </w:t>
      </w:r>
      <w:r w:rsidRPr="000D6CFD">
        <w:rPr>
          <w:color w:val="000000"/>
          <w:sz w:val="28"/>
          <w:szCs w:val="28"/>
          <w:lang w:val="vi-VN"/>
        </w:rPr>
        <w:t>thành một tiêu chí trong việc đánh giá, xếp loại các tổ chức Đảng, chính quyền, đoàn thể hàng năm.</w:t>
      </w:r>
      <w:bookmarkStart w:id="34" w:name="_Toc402517444"/>
      <w:bookmarkStart w:id="35" w:name="_Toc468713706"/>
    </w:p>
    <w:p w14:paraId="1DD27F16" w14:textId="77777777" w:rsidR="0038033F" w:rsidRPr="000420A9" w:rsidRDefault="0038033F" w:rsidP="0038033F">
      <w:pPr>
        <w:spacing w:line="364" w:lineRule="exact"/>
        <w:jc w:val="center"/>
        <w:rPr>
          <w:sz w:val="28"/>
          <w:szCs w:val="28"/>
        </w:rPr>
      </w:pPr>
      <w:r w:rsidRPr="000420A9">
        <w:rPr>
          <w:b/>
          <w:sz w:val="28"/>
          <w:szCs w:val="28"/>
        </w:rPr>
        <w:lastRenderedPageBreak/>
        <w:t>Phần thứ Ba:</w:t>
      </w:r>
    </w:p>
    <w:p w14:paraId="2F62368D" w14:textId="77777777" w:rsidR="0038033F" w:rsidRPr="000420A9" w:rsidRDefault="0038033F" w:rsidP="0038033F">
      <w:pPr>
        <w:spacing w:line="364" w:lineRule="exact"/>
        <w:jc w:val="center"/>
        <w:rPr>
          <w:b/>
          <w:sz w:val="28"/>
          <w:szCs w:val="28"/>
        </w:rPr>
      </w:pPr>
      <w:r w:rsidRPr="000420A9">
        <w:rPr>
          <w:b/>
          <w:sz w:val="28"/>
          <w:szCs w:val="28"/>
        </w:rPr>
        <w:t>TỔ CHỨC THỰC HIỆN</w:t>
      </w:r>
    </w:p>
    <w:p w14:paraId="65D3849B" w14:textId="77777777" w:rsidR="0038033F" w:rsidRDefault="0038033F" w:rsidP="0038033F">
      <w:pPr>
        <w:autoSpaceDE w:val="0"/>
        <w:spacing w:before="40" w:line="306" w:lineRule="exact"/>
        <w:ind w:firstLine="680"/>
        <w:jc w:val="both"/>
        <w:rPr>
          <w:b/>
          <w:color w:val="000000"/>
          <w:sz w:val="28"/>
          <w:szCs w:val="28"/>
        </w:rPr>
      </w:pPr>
    </w:p>
    <w:p w14:paraId="7E930FC9" w14:textId="77777777" w:rsidR="0038033F" w:rsidRPr="006F2254" w:rsidRDefault="0038033F" w:rsidP="00B34268">
      <w:pPr>
        <w:autoSpaceDE w:val="0"/>
        <w:spacing w:before="40" w:line="330" w:lineRule="exact"/>
        <w:ind w:firstLine="709"/>
        <w:jc w:val="both"/>
        <w:rPr>
          <w:b/>
          <w:color w:val="000000"/>
          <w:sz w:val="28"/>
          <w:szCs w:val="28"/>
        </w:rPr>
      </w:pPr>
      <w:r>
        <w:rPr>
          <w:b/>
          <w:color w:val="000000"/>
          <w:sz w:val="28"/>
          <w:szCs w:val="28"/>
        </w:rPr>
        <w:t>1. Phòng Văn hoá và Thông tin thành phố:</w:t>
      </w:r>
    </w:p>
    <w:p w14:paraId="6AD19E48" w14:textId="77777777" w:rsidR="0038033F" w:rsidRPr="00702CB0" w:rsidRDefault="0038033F" w:rsidP="00B34268">
      <w:pPr>
        <w:pStyle w:val="NormalWeb"/>
        <w:shd w:val="clear" w:color="auto" w:fill="FFFFFF"/>
        <w:spacing w:before="40" w:beforeAutospacing="0" w:after="0" w:afterAutospacing="0" w:line="330" w:lineRule="exact"/>
        <w:ind w:firstLine="709"/>
        <w:jc w:val="both"/>
        <w:rPr>
          <w:spacing w:val="-2"/>
          <w:sz w:val="28"/>
          <w:szCs w:val="28"/>
        </w:rPr>
      </w:pPr>
      <w:r w:rsidRPr="00702CB0">
        <w:rPr>
          <w:color w:val="000000"/>
          <w:spacing w:val="-2"/>
          <w:sz w:val="28"/>
          <w:szCs w:val="28"/>
        </w:rPr>
        <w:tab/>
      </w:r>
      <w:r w:rsidRPr="00702CB0">
        <w:rPr>
          <w:spacing w:val="-2"/>
          <w:sz w:val="28"/>
          <w:szCs w:val="28"/>
        </w:rPr>
        <w:t xml:space="preserve">- Là cơ quan tham mưu cho UBND thành phố xây dựng Đề án, kế hoạch triển khai thực hiện Đề án và chủ trì phối hợp với các cơ quan, đơn vị, ban, ngành, đoàn thể thực hiện các nhiệm vụ, giải pháp được phân công. </w:t>
      </w:r>
      <w:r w:rsidRPr="00702CB0">
        <w:rPr>
          <w:color w:val="000000"/>
          <w:spacing w:val="-2"/>
          <w:sz w:val="28"/>
          <w:szCs w:val="28"/>
          <w:lang w:val="vi-VN"/>
        </w:rPr>
        <w:t>Hướng dẫn cơ s</w:t>
      </w:r>
      <w:r w:rsidRPr="00702CB0">
        <w:rPr>
          <w:color w:val="000000"/>
          <w:spacing w:val="-2"/>
          <w:sz w:val="28"/>
          <w:szCs w:val="28"/>
        </w:rPr>
        <w:t>ở</w:t>
      </w:r>
      <w:r w:rsidRPr="00702CB0">
        <w:rPr>
          <w:color w:val="000000"/>
          <w:spacing w:val="-2"/>
          <w:sz w:val="28"/>
          <w:szCs w:val="28"/>
          <w:lang w:val="vi-VN"/>
        </w:rPr>
        <w:t> t</w:t>
      </w:r>
      <w:r w:rsidRPr="00702CB0">
        <w:rPr>
          <w:color w:val="000000"/>
          <w:spacing w:val="-2"/>
          <w:sz w:val="28"/>
          <w:szCs w:val="28"/>
        </w:rPr>
        <w:t>ổ </w:t>
      </w:r>
      <w:r w:rsidRPr="00702CB0">
        <w:rPr>
          <w:color w:val="000000"/>
          <w:spacing w:val="-2"/>
          <w:sz w:val="28"/>
          <w:szCs w:val="28"/>
          <w:lang w:val="vi-VN"/>
        </w:rPr>
        <w:t>chức thực hiện t</w:t>
      </w:r>
      <w:r w:rsidRPr="00702CB0">
        <w:rPr>
          <w:color w:val="000000"/>
          <w:spacing w:val="-2"/>
          <w:sz w:val="28"/>
          <w:szCs w:val="28"/>
        </w:rPr>
        <w:t>ố</w:t>
      </w:r>
      <w:r w:rsidRPr="00702CB0">
        <w:rPr>
          <w:color w:val="000000"/>
          <w:spacing w:val="-2"/>
          <w:sz w:val="28"/>
          <w:szCs w:val="28"/>
          <w:lang w:val="vi-VN"/>
        </w:rPr>
        <w:t xml:space="preserve">t các </w:t>
      </w:r>
      <w:r w:rsidRPr="00702CB0">
        <w:rPr>
          <w:color w:val="000000"/>
          <w:spacing w:val="-2"/>
          <w:sz w:val="28"/>
          <w:szCs w:val="28"/>
        </w:rPr>
        <w:t>nhiệm vụ</w:t>
      </w:r>
      <w:r w:rsidRPr="00702CB0">
        <w:rPr>
          <w:color w:val="000000"/>
          <w:spacing w:val="-2"/>
          <w:sz w:val="28"/>
          <w:szCs w:val="28"/>
          <w:lang w:val="vi-VN"/>
        </w:rPr>
        <w:t xml:space="preserve"> phong trào giai đoạn 20</w:t>
      </w:r>
      <w:r w:rsidRPr="00702CB0">
        <w:rPr>
          <w:color w:val="000000"/>
          <w:spacing w:val="-2"/>
          <w:sz w:val="28"/>
          <w:szCs w:val="28"/>
        </w:rPr>
        <w:t>21</w:t>
      </w:r>
      <w:r w:rsidRPr="00702CB0">
        <w:rPr>
          <w:color w:val="000000"/>
          <w:spacing w:val="-2"/>
          <w:sz w:val="28"/>
          <w:szCs w:val="28"/>
          <w:lang w:val="vi-VN"/>
        </w:rPr>
        <w:t>-202</w:t>
      </w:r>
      <w:r w:rsidRPr="00702CB0">
        <w:rPr>
          <w:color w:val="000000"/>
          <w:spacing w:val="-2"/>
          <w:sz w:val="28"/>
          <w:szCs w:val="28"/>
        </w:rPr>
        <w:t>5</w:t>
      </w:r>
      <w:r w:rsidRPr="00702CB0">
        <w:rPr>
          <w:color w:val="000000"/>
          <w:spacing w:val="-2"/>
          <w:sz w:val="28"/>
          <w:szCs w:val="28"/>
          <w:lang w:val="vi-VN"/>
        </w:rPr>
        <w:t>. Theo dõi, tổng hợp</w:t>
      </w:r>
      <w:r w:rsidRPr="00702CB0">
        <w:rPr>
          <w:color w:val="000000"/>
          <w:spacing w:val="-2"/>
          <w:sz w:val="28"/>
          <w:szCs w:val="28"/>
        </w:rPr>
        <w:t xml:space="preserve">, </w:t>
      </w:r>
      <w:r w:rsidRPr="00702CB0">
        <w:rPr>
          <w:color w:val="000000"/>
          <w:spacing w:val="-2"/>
          <w:sz w:val="28"/>
          <w:szCs w:val="28"/>
          <w:lang w:val="vi-VN"/>
        </w:rPr>
        <w:t xml:space="preserve">báo cáo, đề xuất </w:t>
      </w:r>
      <w:r w:rsidRPr="00702CB0">
        <w:rPr>
          <w:color w:val="000000"/>
          <w:spacing w:val="-2"/>
          <w:sz w:val="28"/>
          <w:szCs w:val="28"/>
        </w:rPr>
        <w:t>với UBND, BCĐ phong trào thành phố </w:t>
      </w:r>
      <w:r w:rsidRPr="00702CB0">
        <w:rPr>
          <w:color w:val="000000"/>
          <w:spacing w:val="-2"/>
          <w:sz w:val="28"/>
          <w:szCs w:val="28"/>
          <w:lang w:val="vi-VN"/>
        </w:rPr>
        <w:t>chỉ đạo tổ chức thực hiện tốt phong trào.</w:t>
      </w:r>
      <w:r w:rsidRPr="00702CB0">
        <w:rPr>
          <w:color w:val="000000"/>
          <w:spacing w:val="-2"/>
          <w:sz w:val="28"/>
          <w:szCs w:val="28"/>
        </w:rPr>
        <w:t xml:space="preserve"> </w:t>
      </w:r>
      <w:r w:rsidRPr="00702CB0">
        <w:rPr>
          <w:spacing w:val="-2"/>
          <w:sz w:val="28"/>
          <w:szCs w:val="28"/>
        </w:rPr>
        <w:t>Hàng năm có trách nhiệm tham mưu cho UBND thành phố</w:t>
      </w:r>
      <w:r w:rsidR="00512F02">
        <w:rPr>
          <w:spacing w:val="-2"/>
          <w:sz w:val="28"/>
          <w:szCs w:val="28"/>
        </w:rPr>
        <w:t>, đồng thời p</w:t>
      </w:r>
      <w:r w:rsidR="00512F02" w:rsidRPr="00C40852">
        <w:rPr>
          <w:color w:val="000000"/>
          <w:sz w:val="28"/>
          <w:szCs w:val="28"/>
          <w:lang w:val="vi-VN"/>
        </w:rPr>
        <w:t xml:space="preserve">hối hợp </w:t>
      </w:r>
      <w:r w:rsidR="00512F02">
        <w:rPr>
          <w:color w:val="000000"/>
          <w:sz w:val="28"/>
          <w:szCs w:val="28"/>
        </w:rPr>
        <w:t xml:space="preserve">với các </w:t>
      </w:r>
      <w:r w:rsidR="00512F02" w:rsidRPr="00C40852">
        <w:rPr>
          <w:color w:val="000000"/>
          <w:sz w:val="28"/>
          <w:szCs w:val="28"/>
          <w:lang w:val="vi-VN"/>
        </w:rPr>
        <w:t xml:space="preserve">đơn vị liên quan </w:t>
      </w:r>
      <w:r w:rsidR="009E5281" w:rsidRPr="00C40852">
        <w:rPr>
          <w:color w:val="000000"/>
          <w:sz w:val="28"/>
          <w:szCs w:val="28"/>
          <w:lang w:val="vi-VN"/>
        </w:rPr>
        <w:t xml:space="preserve">dự thảo công văn, kế hoạch, báo cáo... của </w:t>
      </w:r>
      <w:r w:rsidR="009E5281">
        <w:rPr>
          <w:color w:val="000000"/>
          <w:sz w:val="28"/>
          <w:szCs w:val="28"/>
        </w:rPr>
        <w:t xml:space="preserve">BCĐ phong trào thành phố; </w:t>
      </w:r>
      <w:r w:rsidR="00512F02" w:rsidRPr="00C40852">
        <w:rPr>
          <w:color w:val="000000"/>
          <w:sz w:val="28"/>
          <w:szCs w:val="28"/>
          <w:lang w:val="vi-VN"/>
        </w:rPr>
        <w:t xml:space="preserve">tổ chức các hoạt động </w:t>
      </w:r>
      <w:r w:rsidR="002A12CD">
        <w:rPr>
          <w:spacing w:val="-2"/>
          <w:sz w:val="28"/>
          <w:szCs w:val="28"/>
        </w:rPr>
        <w:t xml:space="preserve">kiểm tra, </w:t>
      </w:r>
      <w:r w:rsidRPr="00702CB0">
        <w:rPr>
          <w:spacing w:val="-2"/>
          <w:sz w:val="28"/>
          <w:szCs w:val="28"/>
        </w:rPr>
        <w:t xml:space="preserve">sơ kết, tổng kết, </w:t>
      </w:r>
      <w:r w:rsidR="002A12CD" w:rsidRPr="00C40852">
        <w:rPr>
          <w:color w:val="000000"/>
          <w:sz w:val="28"/>
          <w:szCs w:val="28"/>
          <w:lang w:val="vi-VN"/>
        </w:rPr>
        <w:t xml:space="preserve">giao ban, hướng dẫn công tác </w:t>
      </w:r>
      <w:r w:rsidRPr="00702CB0">
        <w:rPr>
          <w:spacing w:val="-2"/>
          <w:sz w:val="28"/>
          <w:szCs w:val="28"/>
        </w:rPr>
        <w:t xml:space="preserve">đánh giá </w:t>
      </w:r>
      <w:r w:rsidR="002A12CD">
        <w:rPr>
          <w:spacing w:val="-2"/>
          <w:sz w:val="28"/>
          <w:szCs w:val="28"/>
        </w:rPr>
        <w:t xml:space="preserve">thi đua </w:t>
      </w:r>
      <w:r w:rsidRPr="00702CB0">
        <w:rPr>
          <w:spacing w:val="-2"/>
          <w:sz w:val="28"/>
          <w:szCs w:val="28"/>
        </w:rPr>
        <w:t>khen thưởng, triển khai nhiệm vụ của năm đến các cơ quan, đơn vị thực hiện.</w:t>
      </w:r>
    </w:p>
    <w:p w14:paraId="06B23190" w14:textId="77777777" w:rsidR="0038033F" w:rsidRPr="00C40852" w:rsidRDefault="0038033F" w:rsidP="00B34268">
      <w:pPr>
        <w:spacing w:before="40" w:line="330" w:lineRule="exact"/>
        <w:ind w:firstLine="709"/>
        <w:jc w:val="both"/>
        <w:rPr>
          <w:sz w:val="28"/>
        </w:rPr>
      </w:pPr>
      <w:r w:rsidRPr="002B1944">
        <w:rPr>
          <w:spacing w:val="4"/>
          <w:sz w:val="28"/>
        </w:rPr>
        <w:t>- Trực tiếp chỉ đạo, triển khai, hướng dẫn thực hiện phong trào xây dựng</w:t>
      </w:r>
      <w:r w:rsidRPr="00C40852">
        <w:rPr>
          <w:sz w:val="28"/>
        </w:rPr>
        <w:t xml:space="preserve"> “</w:t>
      </w:r>
      <w:r w:rsidRPr="00E31A5A">
        <w:rPr>
          <w:i/>
          <w:sz w:val="28"/>
        </w:rPr>
        <w:t>Gia đình văn hóa</w:t>
      </w:r>
      <w:r w:rsidRPr="00C40852">
        <w:rPr>
          <w:sz w:val="28"/>
        </w:rPr>
        <w:t>”, “</w:t>
      </w:r>
      <w:r w:rsidRPr="00E31A5A">
        <w:rPr>
          <w:i/>
          <w:sz w:val="28"/>
        </w:rPr>
        <w:t>Khu dân cư văn hóa</w:t>
      </w:r>
      <w:r w:rsidRPr="00C40852">
        <w:rPr>
          <w:sz w:val="28"/>
        </w:rPr>
        <w:t xml:space="preserve">”, </w:t>
      </w:r>
      <w:r>
        <w:rPr>
          <w:sz w:val="28"/>
        </w:rPr>
        <w:t>p</w:t>
      </w:r>
      <w:r w:rsidRPr="00C40852">
        <w:rPr>
          <w:sz w:val="28"/>
        </w:rPr>
        <w:t>hong trào xây dựng “</w:t>
      </w:r>
      <w:r w:rsidRPr="00E31A5A">
        <w:rPr>
          <w:i/>
          <w:sz w:val="28"/>
        </w:rPr>
        <w:t>Cơ quan, đơn vị, doanh nghiệp đạt chuẩn văn hóa</w:t>
      </w:r>
      <w:r w:rsidRPr="00C40852">
        <w:rPr>
          <w:sz w:val="28"/>
        </w:rPr>
        <w:t>”,</w:t>
      </w:r>
      <w:r w:rsidRPr="00C40852">
        <w:rPr>
          <w:sz w:val="28"/>
          <w:szCs w:val="28"/>
        </w:rPr>
        <w:t xml:space="preserve"> </w:t>
      </w:r>
      <w:r>
        <w:rPr>
          <w:sz w:val="28"/>
        </w:rPr>
        <w:t>p</w:t>
      </w:r>
      <w:r w:rsidRPr="00C40852">
        <w:rPr>
          <w:sz w:val="28"/>
        </w:rPr>
        <w:t>hong trào “</w:t>
      </w:r>
      <w:r w:rsidRPr="00E31A5A">
        <w:rPr>
          <w:i/>
          <w:sz w:val="28"/>
        </w:rPr>
        <w:t>Toàn dân rèn luyện thân thể theo gương Bác Hồ vĩ đại</w:t>
      </w:r>
      <w:r w:rsidRPr="00C40852">
        <w:rPr>
          <w:sz w:val="28"/>
        </w:rPr>
        <w:t xml:space="preserve">”; </w:t>
      </w:r>
      <w:r>
        <w:rPr>
          <w:sz w:val="28"/>
        </w:rPr>
        <w:t>phong trào xây dựng "</w:t>
      </w:r>
      <w:r w:rsidRPr="00E31A5A">
        <w:rPr>
          <w:i/>
          <w:sz w:val="28"/>
        </w:rPr>
        <w:t>Phường văn minh đô thị</w:t>
      </w:r>
      <w:r>
        <w:rPr>
          <w:sz w:val="28"/>
        </w:rPr>
        <w:t xml:space="preserve">"; </w:t>
      </w:r>
      <w:r w:rsidRPr="00C40852">
        <w:rPr>
          <w:sz w:val="28"/>
        </w:rPr>
        <w:t>chủ trì chỉ đạo, hướng dẫn việc thực hiện nếp sống văn minh trong việc cưới, việc tang, lễ hội, thực hiện hương ước, qu</w:t>
      </w:r>
      <w:r>
        <w:rPr>
          <w:sz w:val="28"/>
        </w:rPr>
        <w:t>y</w:t>
      </w:r>
      <w:r w:rsidRPr="00C40852">
        <w:rPr>
          <w:sz w:val="28"/>
        </w:rPr>
        <w:t xml:space="preserve"> ước.</w:t>
      </w:r>
    </w:p>
    <w:p w14:paraId="7D240919" w14:textId="77777777" w:rsidR="0038033F" w:rsidRPr="00C40852" w:rsidRDefault="0038033F" w:rsidP="00B34268">
      <w:pPr>
        <w:pStyle w:val="NormalWeb"/>
        <w:shd w:val="clear" w:color="auto" w:fill="FFFFFF"/>
        <w:spacing w:before="40" w:beforeAutospacing="0" w:after="0" w:afterAutospacing="0" w:line="330" w:lineRule="exact"/>
        <w:ind w:firstLine="709"/>
        <w:jc w:val="both"/>
        <w:rPr>
          <w:color w:val="000000"/>
          <w:sz w:val="28"/>
          <w:szCs w:val="28"/>
        </w:rPr>
      </w:pPr>
      <w:r w:rsidRPr="00C40852">
        <w:rPr>
          <w:color w:val="000000"/>
          <w:sz w:val="28"/>
          <w:szCs w:val="28"/>
          <w:lang w:val="vi-VN"/>
        </w:rPr>
        <w:t>- Chủ động tham mưu, phối h</w:t>
      </w:r>
      <w:r w:rsidRPr="00C40852">
        <w:rPr>
          <w:color w:val="000000"/>
          <w:sz w:val="28"/>
          <w:szCs w:val="28"/>
        </w:rPr>
        <w:t>ợ</w:t>
      </w:r>
      <w:r w:rsidRPr="00C40852">
        <w:rPr>
          <w:color w:val="000000"/>
          <w:sz w:val="28"/>
          <w:szCs w:val="28"/>
          <w:lang w:val="vi-VN"/>
        </w:rPr>
        <w:t xml:space="preserve">p các </w:t>
      </w:r>
      <w:r>
        <w:rPr>
          <w:color w:val="000000"/>
          <w:sz w:val="28"/>
          <w:szCs w:val="28"/>
        </w:rPr>
        <w:t>cơ quan</w:t>
      </w:r>
      <w:r w:rsidRPr="00C40852">
        <w:rPr>
          <w:color w:val="000000"/>
          <w:sz w:val="28"/>
          <w:szCs w:val="28"/>
          <w:lang w:val="vi-VN"/>
        </w:rPr>
        <w:t xml:space="preserve">, ban, ngành, đoàn thể liên quan của </w:t>
      </w:r>
      <w:r>
        <w:rPr>
          <w:color w:val="000000"/>
          <w:sz w:val="28"/>
          <w:szCs w:val="28"/>
        </w:rPr>
        <w:t>thành phố</w:t>
      </w:r>
      <w:r w:rsidRPr="00C40852">
        <w:rPr>
          <w:color w:val="000000"/>
          <w:sz w:val="28"/>
          <w:szCs w:val="28"/>
          <w:lang w:val="vi-VN"/>
        </w:rPr>
        <w:t> tri</w:t>
      </w:r>
      <w:r w:rsidRPr="00C40852">
        <w:rPr>
          <w:color w:val="000000"/>
          <w:sz w:val="28"/>
          <w:szCs w:val="28"/>
        </w:rPr>
        <w:t>ể</w:t>
      </w:r>
      <w:r w:rsidRPr="00C40852">
        <w:rPr>
          <w:color w:val="000000"/>
          <w:sz w:val="28"/>
          <w:szCs w:val="28"/>
          <w:lang w:val="vi-VN"/>
        </w:rPr>
        <w:t xml:space="preserve">n khai toàn diện các nội dung </w:t>
      </w:r>
      <w:r w:rsidR="002B1944">
        <w:rPr>
          <w:color w:val="000000"/>
          <w:sz w:val="28"/>
          <w:szCs w:val="28"/>
        </w:rPr>
        <w:t xml:space="preserve">của </w:t>
      </w:r>
      <w:r w:rsidR="002B1944">
        <w:rPr>
          <w:color w:val="000000"/>
          <w:sz w:val="28"/>
          <w:szCs w:val="28"/>
          <w:lang w:val="vi-VN"/>
        </w:rPr>
        <w:t>phong trào trên địa bàn</w:t>
      </w:r>
      <w:r w:rsidRPr="00C40852">
        <w:rPr>
          <w:color w:val="000000"/>
          <w:sz w:val="28"/>
          <w:szCs w:val="28"/>
        </w:rPr>
        <w:t xml:space="preserve">; </w:t>
      </w:r>
      <w:r w:rsidRPr="00C40852">
        <w:rPr>
          <w:color w:val="000000"/>
          <w:sz w:val="28"/>
          <w:szCs w:val="28"/>
          <w:lang w:val="vi-VN"/>
        </w:rPr>
        <w:t xml:space="preserve">Tham mưu </w:t>
      </w:r>
      <w:r w:rsidR="002B1944">
        <w:rPr>
          <w:color w:val="000000"/>
          <w:sz w:val="28"/>
          <w:szCs w:val="28"/>
        </w:rPr>
        <w:t xml:space="preserve">cho </w:t>
      </w:r>
      <w:r>
        <w:rPr>
          <w:color w:val="000000"/>
          <w:sz w:val="28"/>
          <w:szCs w:val="28"/>
        </w:rPr>
        <w:t>BCĐ phong trào thành phố</w:t>
      </w:r>
      <w:r w:rsidRPr="00C40852">
        <w:rPr>
          <w:color w:val="000000"/>
          <w:sz w:val="28"/>
          <w:szCs w:val="28"/>
          <w:lang w:val="vi-VN"/>
        </w:rPr>
        <w:t xml:space="preserve"> giải quyết những vướng mắc phát sinh</w:t>
      </w:r>
      <w:r w:rsidRPr="00C40852">
        <w:rPr>
          <w:color w:val="000000"/>
          <w:sz w:val="28"/>
          <w:szCs w:val="28"/>
        </w:rPr>
        <w:t> tr</w:t>
      </w:r>
      <w:r w:rsidRPr="00C40852">
        <w:rPr>
          <w:color w:val="000000"/>
          <w:sz w:val="28"/>
          <w:szCs w:val="28"/>
          <w:lang w:val="vi-VN"/>
        </w:rPr>
        <w:t>ong quá trình chỉ đạo, triển khai phong trào và xây dựng đ</w:t>
      </w:r>
      <w:r w:rsidRPr="00C40852">
        <w:rPr>
          <w:color w:val="000000"/>
          <w:sz w:val="28"/>
          <w:szCs w:val="28"/>
        </w:rPr>
        <w:t>ờ</w:t>
      </w:r>
      <w:r w:rsidRPr="00C40852">
        <w:rPr>
          <w:color w:val="000000"/>
          <w:sz w:val="28"/>
          <w:szCs w:val="28"/>
          <w:lang w:val="vi-VN"/>
        </w:rPr>
        <w:t>i sống văn hóa cơ sở.</w:t>
      </w:r>
    </w:p>
    <w:p w14:paraId="6A7DEF3A" w14:textId="77777777" w:rsidR="0038033F" w:rsidRPr="00C40852" w:rsidRDefault="0038033F" w:rsidP="00B34268">
      <w:pPr>
        <w:pStyle w:val="NormalWeb"/>
        <w:shd w:val="clear" w:color="auto" w:fill="FFFFFF"/>
        <w:spacing w:before="40" w:beforeAutospacing="0" w:after="0" w:afterAutospacing="0" w:line="330" w:lineRule="exact"/>
        <w:ind w:firstLine="709"/>
        <w:jc w:val="both"/>
        <w:rPr>
          <w:color w:val="000000"/>
          <w:sz w:val="28"/>
          <w:szCs w:val="28"/>
        </w:rPr>
      </w:pPr>
      <w:r w:rsidRPr="00C40852">
        <w:rPr>
          <w:color w:val="000000"/>
          <w:sz w:val="28"/>
          <w:szCs w:val="28"/>
          <w:lang w:val="vi-VN"/>
        </w:rPr>
        <w:t>- Ph</w:t>
      </w:r>
      <w:r w:rsidRPr="00C40852">
        <w:rPr>
          <w:color w:val="000000"/>
          <w:sz w:val="28"/>
          <w:szCs w:val="28"/>
        </w:rPr>
        <w:t>ố</w:t>
      </w:r>
      <w:r w:rsidRPr="00C40852">
        <w:rPr>
          <w:color w:val="000000"/>
          <w:sz w:val="28"/>
          <w:szCs w:val="28"/>
          <w:lang w:val="vi-VN"/>
        </w:rPr>
        <w:t>i h</w:t>
      </w:r>
      <w:r w:rsidRPr="00C40852">
        <w:rPr>
          <w:color w:val="000000"/>
          <w:sz w:val="28"/>
          <w:szCs w:val="28"/>
        </w:rPr>
        <w:t>ợ</w:t>
      </w:r>
      <w:r>
        <w:rPr>
          <w:color w:val="000000"/>
          <w:sz w:val="28"/>
          <w:szCs w:val="28"/>
          <w:lang w:val="vi-VN"/>
        </w:rPr>
        <w:t>p các cơ quan</w:t>
      </w:r>
      <w:r>
        <w:rPr>
          <w:color w:val="000000"/>
          <w:sz w:val="28"/>
          <w:szCs w:val="28"/>
        </w:rPr>
        <w:t xml:space="preserve">, đơn vị liên quan </w:t>
      </w:r>
      <w:r w:rsidRPr="00C40852">
        <w:rPr>
          <w:color w:val="000000"/>
          <w:sz w:val="28"/>
          <w:szCs w:val="28"/>
          <w:lang w:val="vi-VN"/>
        </w:rPr>
        <w:t xml:space="preserve">thực hiện công tác tuyên truyền sâu rộng tới mọi tầng lớp </w:t>
      </w:r>
      <w:r>
        <w:rPr>
          <w:color w:val="000000"/>
          <w:sz w:val="28"/>
          <w:szCs w:val="28"/>
        </w:rPr>
        <w:t>N</w:t>
      </w:r>
      <w:r w:rsidRPr="00C40852">
        <w:rPr>
          <w:color w:val="000000"/>
          <w:sz w:val="28"/>
          <w:szCs w:val="28"/>
          <w:lang w:val="vi-VN"/>
        </w:rPr>
        <w:t>hân dân về ý ngh</w:t>
      </w:r>
      <w:r w:rsidRPr="00C40852">
        <w:rPr>
          <w:color w:val="000000"/>
          <w:sz w:val="28"/>
          <w:szCs w:val="28"/>
        </w:rPr>
        <w:t>ĩ</w:t>
      </w:r>
      <w:r>
        <w:rPr>
          <w:color w:val="000000"/>
          <w:sz w:val="28"/>
          <w:szCs w:val="28"/>
        </w:rPr>
        <w:t>a</w:t>
      </w:r>
      <w:r w:rsidRPr="00C40852">
        <w:rPr>
          <w:color w:val="000000"/>
          <w:sz w:val="28"/>
          <w:szCs w:val="28"/>
          <w:lang w:val="vi-VN"/>
        </w:rPr>
        <w:t>, mục đích cũng như hiệu quả x</w:t>
      </w:r>
      <w:r w:rsidRPr="00C40852">
        <w:rPr>
          <w:color w:val="000000"/>
          <w:sz w:val="28"/>
          <w:szCs w:val="28"/>
        </w:rPr>
        <w:t>ã </w:t>
      </w:r>
      <w:r w:rsidRPr="00C40852">
        <w:rPr>
          <w:color w:val="000000"/>
          <w:sz w:val="28"/>
          <w:szCs w:val="28"/>
          <w:lang w:val="vi-VN"/>
        </w:rPr>
        <w:t xml:space="preserve">hội mà </w:t>
      </w:r>
      <w:r>
        <w:rPr>
          <w:color w:val="000000"/>
          <w:sz w:val="28"/>
          <w:szCs w:val="28"/>
        </w:rPr>
        <w:t>p</w:t>
      </w:r>
      <w:r w:rsidRPr="00C40852">
        <w:rPr>
          <w:color w:val="000000"/>
          <w:sz w:val="28"/>
          <w:szCs w:val="28"/>
          <w:lang w:val="vi-VN"/>
        </w:rPr>
        <w:t>hong trào “</w:t>
      </w:r>
      <w:r w:rsidRPr="00E31A5A">
        <w:rPr>
          <w:i/>
          <w:color w:val="000000"/>
          <w:sz w:val="28"/>
          <w:szCs w:val="28"/>
          <w:lang w:val="vi-VN"/>
        </w:rPr>
        <w:t>Toàn dân đoàn kết xây dựng đời sống văn hóa</w:t>
      </w:r>
      <w:r w:rsidRPr="00C40852">
        <w:rPr>
          <w:color w:val="000000"/>
          <w:sz w:val="28"/>
          <w:szCs w:val="28"/>
          <w:lang w:val="vi-VN"/>
        </w:rPr>
        <w:t>” mang lại bằng nhiều hình thức phong phú, hiện đại, dễ tiếp cận, có tính tương tác cao.</w:t>
      </w:r>
    </w:p>
    <w:p w14:paraId="7C4F7AAE" w14:textId="77777777" w:rsidR="0038033F" w:rsidRPr="00702CB0" w:rsidRDefault="0038033F" w:rsidP="00B34268">
      <w:pPr>
        <w:pStyle w:val="NormalWeb"/>
        <w:shd w:val="clear" w:color="auto" w:fill="FFFFFF"/>
        <w:spacing w:before="40" w:beforeAutospacing="0" w:after="0" w:afterAutospacing="0" w:line="330" w:lineRule="exact"/>
        <w:ind w:firstLine="709"/>
        <w:jc w:val="both"/>
        <w:rPr>
          <w:spacing w:val="-2"/>
          <w:sz w:val="28"/>
          <w:szCs w:val="28"/>
        </w:rPr>
      </w:pPr>
      <w:r w:rsidRPr="00702CB0">
        <w:rPr>
          <w:spacing w:val="-2"/>
          <w:sz w:val="28"/>
          <w:szCs w:val="28"/>
        </w:rPr>
        <w:t xml:space="preserve">- Chủ trì triển khai công tác </w:t>
      </w:r>
      <w:r w:rsidRPr="00702CB0">
        <w:rPr>
          <w:spacing w:val="-2"/>
          <w:sz w:val="28"/>
          <w:szCs w:val="28"/>
          <w:lang w:val="vi-VN"/>
        </w:rPr>
        <w:t>tập hu</w:t>
      </w:r>
      <w:r w:rsidRPr="00702CB0">
        <w:rPr>
          <w:spacing w:val="-2"/>
          <w:sz w:val="28"/>
          <w:szCs w:val="28"/>
        </w:rPr>
        <w:t>ấ</w:t>
      </w:r>
      <w:r w:rsidRPr="00702CB0">
        <w:rPr>
          <w:spacing w:val="-2"/>
          <w:sz w:val="28"/>
          <w:szCs w:val="28"/>
          <w:lang w:val="vi-VN"/>
        </w:rPr>
        <w:t>n</w:t>
      </w:r>
      <w:r w:rsidRPr="00702CB0">
        <w:rPr>
          <w:spacing w:val="-2"/>
          <w:sz w:val="28"/>
          <w:szCs w:val="28"/>
        </w:rPr>
        <w:t xml:space="preserve"> phong trào; phát hành các ấn phẩm, tài liệu tuyên truyền các nội dung thực hiện phong trào </w:t>
      </w:r>
      <w:r w:rsidRPr="00702CB0">
        <w:rPr>
          <w:b/>
          <w:bCs/>
          <w:spacing w:val="-2"/>
          <w:sz w:val="28"/>
          <w:szCs w:val="28"/>
          <w:lang w:val="vi-VN"/>
        </w:rPr>
        <w:t>“</w:t>
      </w:r>
      <w:r w:rsidRPr="00702CB0">
        <w:rPr>
          <w:bCs/>
          <w:i/>
          <w:spacing w:val="-2"/>
          <w:sz w:val="28"/>
          <w:szCs w:val="28"/>
          <w:lang w:val="vi-VN"/>
        </w:rPr>
        <w:t>Toàn dân đoàn kết xây dựng đời sống văn hóa</w:t>
      </w:r>
      <w:r w:rsidRPr="00702CB0">
        <w:rPr>
          <w:b/>
          <w:bCs/>
          <w:spacing w:val="-2"/>
          <w:sz w:val="28"/>
          <w:szCs w:val="28"/>
          <w:lang w:val="vi-VN"/>
        </w:rPr>
        <w:t>”</w:t>
      </w:r>
      <w:r w:rsidRPr="00702CB0">
        <w:rPr>
          <w:spacing w:val="-2"/>
          <w:sz w:val="28"/>
          <w:szCs w:val="28"/>
        </w:rPr>
        <w:t xml:space="preserve">, các tiêu chí, tài liệu hướng dẫn thực hiện phong trào; tài liệu tuyên truyền về thực hiện nếp sống văn minh trong việc cưới, </w:t>
      </w:r>
      <w:r w:rsidR="006F266B">
        <w:rPr>
          <w:spacing w:val="-2"/>
          <w:sz w:val="28"/>
          <w:szCs w:val="28"/>
        </w:rPr>
        <w:t xml:space="preserve">việc </w:t>
      </w:r>
      <w:r w:rsidRPr="00702CB0">
        <w:rPr>
          <w:spacing w:val="-2"/>
          <w:sz w:val="28"/>
          <w:szCs w:val="28"/>
        </w:rPr>
        <w:t>tang, lễ hội và thực hiện hương ước, quy ước</w:t>
      </w:r>
      <w:r w:rsidRPr="00702CB0">
        <w:rPr>
          <w:spacing w:val="-2"/>
          <w:sz w:val="28"/>
          <w:szCs w:val="28"/>
          <w:lang w:val="vi-VN"/>
        </w:rPr>
        <w:t xml:space="preserve">; </w:t>
      </w:r>
      <w:r w:rsidRPr="00702CB0">
        <w:rPr>
          <w:spacing w:val="-2"/>
          <w:sz w:val="28"/>
          <w:szCs w:val="28"/>
        </w:rPr>
        <w:t>tổ chức hội nghị sơ kết, tổng kết phong trào hàng năm và giai đoạn.</w:t>
      </w:r>
    </w:p>
    <w:p w14:paraId="102253A9" w14:textId="77777777" w:rsidR="0038033F" w:rsidRDefault="0038033F" w:rsidP="00B34268">
      <w:pPr>
        <w:autoSpaceDE w:val="0"/>
        <w:spacing w:before="40" w:line="330" w:lineRule="exact"/>
        <w:ind w:firstLine="709"/>
        <w:jc w:val="both"/>
        <w:rPr>
          <w:b/>
          <w:color w:val="000000"/>
          <w:sz w:val="28"/>
          <w:szCs w:val="28"/>
        </w:rPr>
      </w:pPr>
      <w:r w:rsidRPr="001706B9">
        <w:rPr>
          <w:b/>
          <w:sz w:val="28"/>
          <w:szCs w:val="28"/>
        </w:rPr>
        <w:t xml:space="preserve">2. </w:t>
      </w:r>
      <w:r w:rsidRPr="004B3026">
        <w:rPr>
          <w:b/>
          <w:color w:val="000000"/>
          <w:sz w:val="28"/>
          <w:szCs w:val="28"/>
        </w:rPr>
        <w:t xml:space="preserve">Phòng Quản lý đô thị thành phố: </w:t>
      </w:r>
    </w:p>
    <w:p w14:paraId="0FF023FC" w14:textId="77777777" w:rsidR="0038033F" w:rsidRPr="00702CB0" w:rsidRDefault="0038033F" w:rsidP="00B34268">
      <w:pPr>
        <w:shd w:val="clear" w:color="auto" w:fill="FFFFFF"/>
        <w:spacing w:before="40" w:line="330" w:lineRule="exact"/>
        <w:ind w:firstLine="709"/>
        <w:jc w:val="both"/>
        <w:rPr>
          <w:color w:val="000000"/>
          <w:spacing w:val="-2"/>
          <w:sz w:val="28"/>
          <w:szCs w:val="28"/>
        </w:rPr>
      </w:pPr>
      <w:r w:rsidRPr="00702CB0">
        <w:rPr>
          <w:color w:val="000000"/>
          <w:spacing w:val="-2"/>
          <w:sz w:val="28"/>
          <w:szCs w:val="28"/>
        </w:rPr>
        <w:t>Chủ trì, phối hợp với các cơ quan, đơn vị liên quan triển khai thực hiện các nội dung xây dựng nếp sống văn minh đô thị gắn với phong trào "</w:t>
      </w:r>
      <w:r w:rsidRPr="00702CB0">
        <w:rPr>
          <w:i/>
          <w:color w:val="000000"/>
          <w:spacing w:val="-2"/>
          <w:sz w:val="28"/>
          <w:szCs w:val="28"/>
        </w:rPr>
        <w:t>Toàn dân đoàn kết xây dựng đời sống văn hóa</w:t>
      </w:r>
      <w:r w:rsidRPr="00702CB0">
        <w:rPr>
          <w:color w:val="000000"/>
          <w:spacing w:val="-2"/>
          <w:sz w:val="28"/>
          <w:szCs w:val="28"/>
        </w:rPr>
        <w:t>". Phối hợp tổ chức triển khai thực hiện phong trào xây dựng "</w:t>
      </w:r>
      <w:r w:rsidRPr="00702CB0">
        <w:rPr>
          <w:i/>
          <w:color w:val="000000"/>
          <w:spacing w:val="-2"/>
          <w:sz w:val="28"/>
          <w:szCs w:val="28"/>
        </w:rPr>
        <w:t>Phường văn minh đô thị</w:t>
      </w:r>
      <w:r w:rsidRPr="00702CB0">
        <w:rPr>
          <w:color w:val="000000"/>
          <w:spacing w:val="-2"/>
          <w:sz w:val="28"/>
          <w:szCs w:val="28"/>
        </w:rPr>
        <w:t>"</w:t>
      </w:r>
      <w:r w:rsidR="00B40D58">
        <w:rPr>
          <w:color w:val="000000"/>
          <w:spacing w:val="-2"/>
          <w:sz w:val="28"/>
          <w:szCs w:val="28"/>
        </w:rPr>
        <w:t>, "</w:t>
      </w:r>
      <w:r w:rsidR="00B40D58" w:rsidRPr="00B40D58">
        <w:rPr>
          <w:i/>
          <w:color w:val="000000"/>
          <w:spacing w:val="-2"/>
          <w:sz w:val="28"/>
          <w:szCs w:val="28"/>
        </w:rPr>
        <w:t>Tuyến phố văn minh đô thị</w:t>
      </w:r>
      <w:r w:rsidR="00B40D58">
        <w:rPr>
          <w:color w:val="000000"/>
          <w:spacing w:val="-2"/>
          <w:sz w:val="28"/>
          <w:szCs w:val="28"/>
        </w:rPr>
        <w:t>"</w:t>
      </w:r>
      <w:r w:rsidRPr="00702CB0">
        <w:rPr>
          <w:color w:val="000000"/>
          <w:spacing w:val="-2"/>
          <w:sz w:val="28"/>
          <w:szCs w:val="28"/>
        </w:rPr>
        <w:t xml:space="preserve"> trên địa bàn thành phố.</w:t>
      </w:r>
    </w:p>
    <w:p w14:paraId="0AA126C2" w14:textId="77777777" w:rsidR="0038033F" w:rsidRDefault="0038033F" w:rsidP="00B34268">
      <w:pPr>
        <w:spacing w:before="40" w:line="330" w:lineRule="exact"/>
        <w:ind w:firstLine="709"/>
        <w:jc w:val="both"/>
        <w:rPr>
          <w:b/>
          <w:sz w:val="28"/>
          <w:szCs w:val="28"/>
        </w:rPr>
      </w:pPr>
      <w:r>
        <w:rPr>
          <w:b/>
          <w:sz w:val="28"/>
          <w:szCs w:val="28"/>
        </w:rPr>
        <w:t xml:space="preserve">3. </w:t>
      </w:r>
      <w:r w:rsidRPr="001706B9">
        <w:rPr>
          <w:b/>
          <w:sz w:val="28"/>
          <w:szCs w:val="28"/>
        </w:rPr>
        <w:t>Phòng Y tế</w:t>
      </w:r>
      <w:r>
        <w:rPr>
          <w:b/>
          <w:sz w:val="28"/>
          <w:szCs w:val="28"/>
        </w:rPr>
        <w:t>, Trung tâm Y tế</w:t>
      </w:r>
      <w:r w:rsidRPr="001706B9">
        <w:rPr>
          <w:b/>
          <w:sz w:val="28"/>
          <w:szCs w:val="28"/>
        </w:rPr>
        <w:t xml:space="preserve"> thành phố:</w:t>
      </w:r>
      <w:r>
        <w:rPr>
          <w:b/>
          <w:sz w:val="28"/>
          <w:szCs w:val="28"/>
        </w:rPr>
        <w:t xml:space="preserve"> </w:t>
      </w:r>
    </w:p>
    <w:p w14:paraId="63589A65" w14:textId="77777777" w:rsidR="0038033F" w:rsidRDefault="0038033F" w:rsidP="00B34268">
      <w:pPr>
        <w:spacing w:before="40" w:line="330" w:lineRule="exact"/>
        <w:ind w:firstLine="709"/>
        <w:jc w:val="both"/>
        <w:rPr>
          <w:sz w:val="28"/>
          <w:szCs w:val="28"/>
        </w:rPr>
      </w:pPr>
      <w:r>
        <w:rPr>
          <w:b/>
          <w:sz w:val="28"/>
          <w:szCs w:val="28"/>
        </w:rPr>
        <w:t xml:space="preserve">- </w:t>
      </w:r>
      <w:r>
        <w:rPr>
          <w:sz w:val="28"/>
          <w:szCs w:val="28"/>
        </w:rPr>
        <w:t>Chỉ đạo, hướng dẫn triển khai Chương trình chăm sóc, bảo vệ và nâng cao sức khỏe Nhân dân; tham mưu văn bản chỉ đạo thực hiện tốt công tác y tế, nâng cao chất lượng khám, chữa bệnh, quan tâm đến tuyến cơ sở.</w:t>
      </w:r>
    </w:p>
    <w:p w14:paraId="5927FE30" w14:textId="77777777" w:rsidR="0038033F" w:rsidRPr="001706B9" w:rsidRDefault="0038033F" w:rsidP="00B34268">
      <w:pPr>
        <w:spacing w:before="40" w:line="330" w:lineRule="exact"/>
        <w:ind w:firstLine="709"/>
        <w:jc w:val="both"/>
        <w:rPr>
          <w:b/>
          <w:sz w:val="28"/>
          <w:szCs w:val="28"/>
        </w:rPr>
      </w:pPr>
      <w:r>
        <w:rPr>
          <w:sz w:val="28"/>
          <w:szCs w:val="28"/>
        </w:rPr>
        <w:t>- Xây dựng các mô hình văn hóa sức khỏe (Gia đình, Tổ dân phố sức khỏe) góp phần nâng cao sức khỏe của cộng đồng; phòng ngừa và ngăn chặn sự xâm nhập, lây lan của dịch bệnh, nhất là đại dịch COVID-19; HIV-AIDS…</w:t>
      </w:r>
    </w:p>
    <w:p w14:paraId="6E4F6E0C" w14:textId="77777777" w:rsidR="0038033F" w:rsidRDefault="0038033F" w:rsidP="00B34268">
      <w:pPr>
        <w:spacing w:before="60" w:line="346" w:lineRule="exact"/>
        <w:ind w:firstLine="709"/>
        <w:jc w:val="both"/>
        <w:rPr>
          <w:b/>
          <w:sz w:val="28"/>
          <w:szCs w:val="28"/>
        </w:rPr>
      </w:pPr>
      <w:r>
        <w:rPr>
          <w:b/>
          <w:sz w:val="28"/>
          <w:szCs w:val="28"/>
        </w:rPr>
        <w:lastRenderedPageBreak/>
        <w:t>4</w:t>
      </w:r>
      <w:r w:rsidRPr="001706B9">
        <w:rPr>
          <w:b/>
          <w:sz w:val="28"/>
          <w:szCs w:val="28"/>
        </w:rPr>
        <w:t>. Công an thành phố</w:t>
      </w:r>
      <w:r w:rsidR="00B40D58">
        <w:rPr>
          <w:b/>
          <w:sz w:val="28"/>
          <w:szCs w:val="28"/>
        </w:rPr>
        <w:t>, Ban Chỉ huy Quân sự thành phố</w:t>
      </w:r>
      <w:r w:rsidRPr="001706B9">
        <w:rPr>
          <w:b/>
          <w:sz w:val="28"/>
          <w:szCs w:val="28"/>
        </w:rPr>
        <w:t>:</w:t>
      </w:r>
      <w:r>
        <w:rPr>
          <w:b/>
          <w:sz w:val="28"/>
          <w:szCs w:val="28"/>
        </w:rPr>
        <w:t xml:space="preserve"> </w:t>
      </w:r>
    </w:p>
    <w:p w14:paraId="783DB0CD" w14:textId="77777777" w:rsidR="0038033F" w:rsidRPr="00B40D58" w:rsidRDefault="0038033F" w:rsidP="00B34268">
      <w:pPr>
        <w:spacing w:before="60" w:line="346" w:lineRule="exact"/>
        <w:ind w:firstLine="709"/>
        <w:jc w:val="both"/>
        <w:rPr>
          <w:b/>
          <w:spacing w:val="-4"/>
          <w:sz w:val="28"/>
          <w:szCs w:val="28"/>
        </w:rPr>
      </w:pPr>
      <w:r w:rsidRPr="00B40D58">
        <w:rPr>
          <w:spacing w:val="-4"/>
          <w:sz w:val="28"/>
          <w:szCs w:val="28"/>
        </w:rPr>
        <w:t xml:space="preserve">Chỉ đạo, triển khai </w:t>
      </w:r>
      <w:r w:rsidR="00320AE4">
        <w:rPr>
          <w:spacing w:val="-4"/>
          <w:sz w:val="28"/>
          <w:szCs w:val="28"/>
        </w:rPr>
        <w:t xml:space="preserve">có hiệu quả và hàng năm báo cáo kết quả </w:t>
      </w:r>
      <w:r w:rsidRPr="00B40D58">
        <w:rPr>
          <w:spacing w:val="-4"/>
          <w:sz w:val="28"/>
          <w:szCs w:val="28"/>
        </w:rPr>
        <w:t>phong trào Quần chúng bảo vệ an ninh Tổ quốc, phòng, chống tội phạm, đảm bảo an ninh chính trị, trật tự an toàn xã hội</w:t>
      </w:r>
      <w:r w:rsidR="00B40D58" w:rsidRPr="00B40D58">
        <w:rPr>
          <w:spacing w:val="-4"/>
          <w:sz w:val="28"/>
          <w:szCs w:val="28"/>
        </w:rPr>
        <w:t xml:space="preserve">; </w:t>
      </w:r>
      <w:r w:rsidR="00320AE4">
        <w:rPr>
          <w:spacing w:val="-4"/>
          <w:sz w:val="28"/>
          <w:szCs w:val="28"/>
        </w:rPr>
        <w:t xml:space="preserve">thực hiện </w:t>
      </w:r>
      <w:r w:rsidR="00B40D58" w:rsidRPr="00B40D58">
        <w:rPr>
          <w:spacing w:val="-4"/>
          <w:sz w:val="28"/>
          <w:szCs w:val="28"/>
        </w:rPr>
        <w:t>Luật Nghĩa vụ quân sự</w:t>
      </w:r>
      <w:r w:rsidRPr="00B40D58">
        <w:rPr>
          <w:spacing w:val="-4"/>
          <w:sz w:val="28"/>
          <w:szCs w:val="28"/>
        </w:rPr>
        <w:t>.</w:t>
      </w:r>
    </w:p>
    <w:p w14:paraId="71B49EC8" w14:textId="77777777" w:rsidR="0038033F" w:rsidRDefault="0038033F" w:rsidP="00B34268">
      <w:pPr>
        <w:spacing w:before="60" w:line="346" w:lineRule="exact"/>
        <w:ind w:firstLine="709"/>
        <w:jc w:val="both"/>
        <w:rPr>
          <w:b/>
          <w:sz w:val="28"/>
          <w:szCs w:val="28"/>
        </w:rPr>
      </w:pPr>
      <w:r>
        <w:rPr>
          <w:b/>
          <w:sz w:val="28"/>
          <w:szCs w:val="28"/>
        </w:rPr>
        <w:t>5</w:t>
      </w:r>
      <w:r w:rsidRPr="001706B9">
        <w:rPr>
          <w:b/>
          <w:sz w:val="28"/>
          <w:szCs w:val="28"/>
        </w:rPr>
        <w:t>. Phòng Giáo dục &amp; Đào tạo</w:t>
      </w:r>
      <w:r>
        <w:rPr>
          <w:b/>
          <w:sz w:val="28"/>
          <w:szCs w:val="28"/>
        </w:rPr>
        <w:t xml:space="preserve"> thành phố</w:t>
      </w:r>
      <w:r w:rsidRPr="001706B9">
        <w:rPr>
          <w:b/>
          <w:sz w:val="28"/>
          <w:szCs w:val="28"/>
        </w:rPr>
        <w:t>:</w:t>
      </w:r>
      <w:r>
        <w:rPr>
          <w:b/>
          <w:sz w:val="28"/>
          <w:szCs w:val="28"/>
        </w:rPr>
        <w:t xml:space="preserve"> </w:t>
      </w:r>
    </w:p>
    <w:p w14:paraId="393C57AB" w14:textId="77777777" w:rsidR="0038033F" w:rsidRDefault="0038033F" w:rsidP="00B34268">
      <w:pPr>
        <w:spacing w:before="60" w:line="346" w:lineRule="exact"/>
        <w:ind w:firstLine="709"/>
        <w:jc w:val="both"/>
        <w:rPr>
          <w:color w:val="000000"/>
          <w:sz w:val="28"/>
          <w:szCs w:val="28"/>
        </w:rPr>
      </w:pPr>
      <w:r>
        <w:rPr>
          <w:color w:val="000000"/>
          <w:sz w:val="28"/>
          <w:szCs w:val="28"/>
        </w:rPr>
        <w:t>-</w:t>
      </w:r>
      <w:r w:rsidRPr="00C40852">
        <w:rPr>
          <w:color w:val="000000"/>
          <w:sz w:val="28"/>
          <w:szCs w:val="28"/>
        </w:rPr>
        <w:t> </w:t>
      </w:r>
      <w:r w:rsidRPr="00C40852">
        <w:rPr>
          <w:color w:val="000000"/>
          <w:sz w:val="28"/>
          <w:szCs w:val="28"/>
          <w:lang w:val="vi-VN"/>
        </w:rPr>
        <w:t>Nâng cao chất lượng giáo dục một cách toàn diện, chú trọng việc giáo dục đạo đức, c</w:t>
      </w:r>
      <w:r w:rsidRPr="00C40852">
        <w:rPr>
          <w:color w:val="000000"/>
          <w:sz w:val="28"/>
          <w:szCs w:val="28"/>
        </w:rPr>
        <w:t>ủ</w:t>
      </w:r>
      <w:r w:rsidRPr="00C40852">
        <w:rPr>
          <w:color w:val="000000"/>
          <w:sz w:val="28"/>
          <w:szCs w:val="28"/>
          <w:lang w:val="vi-VN"/>
        </w:rPr>
        <w:t>ng c</w:t>
      </w:r>
      <w:r w:rsidRPr="00C40852">
        <w:rPr>
          <w:color w:val="000000"/>
          <w:sz w:val="28"/>
          <w:szCs w:val="28"/>
        </w:rPr>
        <w:t>ố</w:t>
      </w:r>
      <w:r w:rsidRPr="00C40852">
        <w:rPr>
          <w:color w:val="000000"/>
          <w:sz w:val="28"/>
          <w:szCs w:val="28"/>
          <w:lang w:val="vi-VN"/>
        </w:rPr>
        <w:t>, hoà</w:t>
      </w:r>
      <w:r w:rsidRPr="00C40852">
        <w:rPr>
          <w:color w:val="000000"/>
          <w:sz w:val="28"/>
          <w:szCs w:val="28"/>
        </w:rPr>
        <w:t>n </w:t>
      </w:r>
      <w:r w:rsidRPr="00C40852">
        <w:rPr>
          <w:color w:val="000000"/>
          <w:sz w:val="28"/>
          <w:szCs w:val="28"/>
          <w:lang w:val="vi-VN"/>
        </w:rPr>
        <w:t>thiện nếp sống văn h</w:t>
      </w:r>
      <w:r w:rsidRPr="00C40852">
        <w:rPr>
          <w:color w:val="000000"/>
          <w:sz w:val="28"/>
          <w:szCs w:val="28"/>
        </w:rPr>
        <w:t>óa</w:t>
      </w:r>
      <w:r w:rsidRPr="00C40852">
        <w:rPr>
          <w:color w:val="000000"/>
          <w:sz w:val="28"/>
          <w:szCs w:val="28"/>
          <w:lang w:val="vi-VN"/>
        </w:rPr>
        <w:t> cho đ</w:t>
      </w:r>
      <w:r w:rsidRPr="00C40852">
        <w:rPr>
          <w:color w:val="000000"/>
          <w:sz w:val="28"/>
          <w:szCs w:val="28"/>
        </w:rPr>
        <w:t>ộ</w:t>
      </w:r>
      <w:r w:rsidRPr="00C40852">
        <w:rPr>
          <w:color w:val="000000"/>
          <w:sz w:val="28"/>
          <w:szCs w:val="28"/>
          <w:lang w:val="vi-VN"/>
        </w:rPr>
        <w:t>i ngũ giáo vi</w:t>
      </w:r>
      <w:r w:rsidRPr="00C40852">
        <w:rPr>
          <w:color w:val="000000"/>
          <w:sz w:val="28"/>
          <w:szCs w:val="28"/>
        </w:rPr>
        <w:t>ê</w:t>
      </w:r>
      <w:r w:rsidRPr="00C40852">
        <w:rPr>
          <w:color w:val="000000"/>
          <w:sz w:val="28"/>
          <w:szCs w:val="28"/>
          <w:lang w:val="vi-VN"/>
        </w:rPr>
        <w:t>n, học</w:t>
      </w:r>
      <w:r w:rsidRPr="00C40852">
        <w:rPr>
          <w:color w:val="000000"/>
          <w:sz w:val="28"/>
          <w:szCs w:val="28"/>
        </w:rPr>
        <w:t> s</w:t>
      </w:r>
      <w:r w:rsidRPr="00C40852">
        <w:rPr>
          <w:color w:val="000000"/>
          <w:sz w:val="28"/>
          <w:szCs w:val="28"/>
          <w:lang w:val="vi-VN"/>
        </w:rPr>
        <w:t>inh; đào tạo th</w:t>
      </w:r>
      <w:r w:rsidRPr="00C40852">
        <w:rPr>
          <w:color w:val="000000"/>
          <w:sz w:val="28"/>
          <w:szCs w:val="28"/>
        </w:rPr>
        <w:t>ế </w:t>
      </w:r>
      <w:r w:rsidRPr="00C40852">
        <w:rPr>
          <w:color w:val="000000"/>
          <w:sz w:val="28"/>
          <w:szCs w:val="28"/>
          <w:lang w:val="vi-VN"/>
        </w:rPr>
        <w:t>hệ trẻ biết trân trọng, giữ gìn, phát huy những giá tr</w:t>
      </w:r>
      <w:r w:rsidRPr="00C40852">
        <w:rPr>
          <w:color w:val="000000"/>
          <w:sz w:val="28"/>
          <w:szCs w:val="28"/>
        </w:rPr>
        <w:t>ị</w:t>
      </w:r>
      <w:r w:rsidRPr="00C40852">
        <w:rPr>
          <w:color w:val="000000"/>
          <w:sz w:val="28"/>
          <w:szCs w:val="28"/>
          <w:lang w:val="vi-VN"/>
        </w:rPr>
        <w:t> v</w:t>
      </w:r>
      <w:r w:rsidRPr="00C40852">
        <w:rPr>
          <w:color w:val="000000"/>
          <w:sz w:val="28"/>
          <w:szCs w:val="28"/>
        </w:rPr>
        <w:t>ă</w:t>
      </w:r>
      <w:r w:rsidRPr="00C40852">
        <w:rPr>
          <w:color w:val="000000"/>
          <w:sz w:val="28"/>
          <w:szCs w:val="28"/>
          <w:lang w:val="vi-VN"/>
        </w:rPr>
        <w:t>n h</w:t>
      </w:r>
      <w:r w:rsidRPr="00C40852">
        <w:rPr>
          <w:color w:val="000000"/>
          <w:sz w:val="28"/>
          <w:szCs w:val="28"/>
        </w:rPr>
        <w:t>ó</w:t>
      </w:r>
      <w:r w:rsidRPr="00C40852">
        <w:rPr>
          <w:color w:val="000000"/>
          <w:sz w:val="28"/>
          <w:szCs w:val="28"/>
          <w:lang w:val="vi-VN"/>
        </w:rPr>
        <w:t>a t</w:t>
      </w:r>
      <w:r w:rsidRPr="00C40852">
        <w:rPr>
          <w:color w:val="000000"/>
          <w:sz w:val="28"/>
          <w:szCs w:val="28"/>
        </w:rPr>
        <w:t>ru</w:t>
      </w:r>
      <w:r w:rsidRPr="00C40852">
        <w:rPr>
          <w:color w:val="000000"/>
          <w:sz w:val="28"/>
          <w:szCs w:val="28"/>
          <w:lang w:val="vi-VN"/>
        </w:rPr>
        <w:t>y</w:t>
      </w:r>
      <w:r w:rsidRPr="00C40852">
        <w:rPr>
          <w:color w:val="000000"/>
          <w:sz w:val="28"/>
          <w:szCs w:val="28"/>
        </w:rPr>
        <w:t>ề</w:t>
      </w:r>
      <w:r w:rsidRPr="00C40852">
        <w:rPr>
          <w:color w:val="000000"/>
          <w:sz w:val="28"/>
          <w:szCs w:val="28"/>
          <w:lang w:val="vi-VN"/>
        </w:rPr>
        <w:t>n th</w:t>
      </w:r>
      <w:r w:rsidRPr="00C40852">
        <w:rPr>
          <w:color w:val="000000"/>
          <w:sz w:val="28"/>
          <w:szCs w:val="28"/>
        </w:rPr>
        <w:t>ố</w:t>
      </w:r>
      <w:r w:rsidRPr="00C40852">
        <w:rPr>
          <w:color w:val="000000"/>
          <w:sz w:val="28"/>
          <w:szCs w:val="28"/>
          <w:lang w:val="vi-VN"/>
        </w:rPr>
        <w:t>ng của dân tộc</w:t>
      </w:r>
      <w:r w:rsidRPr="00C40852">
        <w:rPr>
          <w:color w:val="000000"/>
          <w:sz w:val="28"/>
          <w:szCs w:val="28"/>
        </w:rPr>
        <w:t xml:space="preserve"> </w:t>
      </w:r>
      <w:r w:rsidRPr="00C40852">
        <w:rPr>
          <w:color w:val="000000"/>
          <w:sz w:val="28"/>
          <w:szCs w:val="28"/>
          <w:lang w:val="vi-VN"/>
        </w:rPr>
        <w:t>và văn minh nhân loại; </w:t>
      </w:r>
      <w:r w:rsidRPr="00C40852">
        <w:rPr>
          <w:color w:val="000000"/>
          <w:sz w:val="28"/>
          <w:szCs w:val="28"/>
        </w:rPr>
        <w:t>biế</w:t>
      </w:r>
      <w:r w:rsidRPr="00C40852">
        <w:rPr>
          <w:color w:val="000000"/>
          <w:sz w:val="28"/>
          <w:szCs w:val="28"/>
          <w:lang w:val="vi-VN"/>
        </w:rPr>
        <w:t>t gi</w:t>
      </w:r>
      <w:r w:rsidRPr="00C40852">
        <w:rPr>
          <w:color w:val="000000"/>
          <w:sz w:val="28"/>
          <w:szCs w:val="28"/>
        </w:rPr>
        <w:t>ả</w:t>
      </w:r>
      <w:r w:rsidRPr="00C40852">
        <w:rPr>
          <w:color w:val="000000"/>
          <w:sz w:val="28"/>
          <w:szCs w:val="28"/>
          <w:lang w:val="vi-VN"/>
        </w:rPr>
        <w:t>i quy</w:t>
      </w:r>
      <w:r w:rsidRPr="00C40852">
        <w:rPr>
          <w:color w:val="000000"/>
          <w:sz w:val="28"/>
          <w:szCs w:val="28"/>
        </w:rPr>
        <w:t>ết</w:t>
      </w:r>
      <w:r w:rsidRPr="00C40852">
        <w:rPr>
          <w:color w:val="000000"/>
          <w:sz w:val="28"/>
          <w:szCs w:val="28"/>
          <w:lang w:val="vi-VN"/>
        </w:rPr>
        <w:t> hài hòa các m</w:t>
      </w:r>
      <w:r w:rsidRPr="00C40852">
        <w:rPr>
          <w:color w:val="000000"/>
          <w:sz w:val="28"/>
          <w:szCs w:val="28"/>
        </w:rPr>
        <w:t>ố</w:t>
      </w:r>
      <w:r w:rsidRPr="00C40852">
        <w:rPr>
          <w:color w:val="000000"/>
          <w:sz w:val="28"/>
          <w:szCs w:val="28"/>
          <w:lang w:val="vi-VN"/>
        </w:rPr>
        <w:t>i quan hệ giữa cá nhân, gia đình, cộng đồng môi trường và xã hội.</w:t>
      </w:r>
    </w:p>
    <w:p w14:paraId="5AFBFC15" w14:textId="77777777" w:rsidR="0038033F" w:rsidRPr="00702CB0" w:rsidRDefault="0038033F" w:rsidP="00B34268">
      <w:pPr>
        <w:spacing w:before="60" w:line="346" w:lineRule="exact"/>
        <w:ind w:firstLine="709"/>
        <w:jc w:val="both"/>
        <w:rPr>
          <w:spacing w:val="-4"/>
          <w:sz w:val="28"/>
          <w:szCs w:val="28"/>
        </w:rPr>
      </w:pPr>
      <w:r w:rsidRPr="00702CB0">
        <w:rPr>
          <w:b/>
          <w:spacing w:val="-4"/>
          <w:sz w:val="28"/>
          <w:szCs w:val="28"/>
        </w:rPr>
        <w:t xml:space="preserve">- </w:t>
      </w:r>
      <w:r w:rsidRPr="00702CB0">
        <w:rPr>
          <w:spacing w:val="-4"/>
          <w:sz w:val="28"/>
          <w:szCs w:val="28"/>
        </w:rPr>
        <w:t xml:space="preserve">Chỉ đạo, triển khai phong trào </w:t>
      </w:r>
      <w:r w:rsidRPr="00702CB0">
        <w:rPr>
          <w:color w:val="000000"/>
          <w:spacing w:val="-4"/>
          <w:sz w:val="28"/>
          <w:szCs w:val="28"/>
        </w:rPr>
        <w:t>“</w:t>
      </w:r>
      <w:r w:rsidRPr="00702CB0">
        <w:rPr>
          <w:i/>
          <w:color w:val="000000"/>
          <w:spacing w:val="-4"/>
          <w:sz w:val="28"/>
          <w:szCs w:val="28"/>
        </w:rPr>
        <w:t>Toàn dân đoàn kết xây dựng đời sống văn hóa</w:t>
      </w:r>
      <w:r w:rsidRPr="00702CB0">
        <w:rPr>
          <w:color w:val="000000"/>
          <w:spacing w:val="-4"/>
          <w:sz w:val="28"/>
          <w:szCs w:val="28"/>
        </w:rPr>
        <w:t>”, phong trào “</w:t>
      </w:r>
      <w:r w:rsidRPr="00702CB0">
        <w:rPr>
          <w:i/>
          <w:color w:val="000000"/>
          <w:spacing w:val="-4"/>
          <w:sz w:val="28"/>
          <w:szCs w:val="28"/>
        </w:rPr>
        <w:t>Cơ quan, đơn vị đạt chuẩn văn hóa</w:t>
      </w:r>
      <w:r w:rsidRPr="00702CB0">
        <w:rPr>
          <w:color w:val="000000"/>
          <w:spacing w:val="-4"/>
          <w:sz w:val="28"/>
          <w:szCs w:val="28"/>
        </w:rPr>
        <w:t xml:space="preserve">” trong các trường học. </w:t>
      </w:r>
      <w:r w:rsidRPr="00702CB0">
        <w:rPr>
          <w:spacing w:val="-4"/>
          <w:sz w:val="28"/>
          <w:szCs w:val="28"/>
        </w:rPr>
        <w:t xml:space="preserve">Tăng cường tuyên truyền, đẩy mạnh hoạt động </w:t>
      </w:r>
      <w:r w:rsidR="00484E40">
        <w:rPr>
          <w:spacing w:val="-4"/>
          <w:sz w:val="28"/>
          <w:szCs w:val="28"/>
        </w:rPr>
        <w:t xml:space="preserve">dạy và </w:t>
      </w:r>
      <w:r w:rsidRPr="00702CB0">
        <w:rPr>
          <w:spacing w:val="-4"/>
          <w:sz w:val="28"/>
          <w:szCs w:val="28"/>
        </w:rPr>
        <w:t>học ngoại ngữ trong các trường học trên địa bàn thành phố; đẩy mạ</w:t>
      </w:r>
      <w:r w:rsidRPr="00702CB0">
        <w:rPr>
          <w:color w:val="000000"/>
          <w:spacing w:val="-4"/>
          <w:sz w:val="28"/>
          <w:szCs w:val="28"/>
          <w:lang w:val="vi-VN"/>
        </w:rPr>
        <w:t xml:space="preserve">nh </w:t>
      </w:r>
      <w:r w:rsidRPr="00702CB0">
        <w:rPr>
          <w:color w:val="000000"/>
          <w:spacing w:val="-4"/>
          <w:sz w:val="28"/>
          <w:szCs w:val="28"/>
        </w:rPr>
        <w:t xml:space="preserve">thực hiện </w:t>
      </w:r>
      <w:r w:rsidRPr="00702CB0">
        <w:rPr>
          <w:color w:val="000000"/>
          <w:spacing w:val="-4"/>
          <w:sz w:val="28"/>
          <w:szCs w:val="28"/>
          <w:lang w:val="vi-VN"/>
        </w:rPr>
        <w:t>các cuộc vận động: “</w:t>
      </w:r>
      <w:r w:rsidRPr="00702CB0">
        <w:rPr>
          <w:i/>
          <w:color w:val="000000"/>
          <w:spacing w:val="-4"/>
          <w:sz w:val="28"/>
          <w:szCs w:val="28"/>
          <w:lang w:val="vi-VN"/>
        </w:rPr>
        <w:t>Nhà trường văn hóa - Nhà giáo m</w:t>
      </w:r>
      <w:r w:rsidRPr="00702CB0">
        <w:rPr>
          <w:i/>
          <w:color w:val="000000"/>
          <w:spacing w:val="-4"/>
          <w:sz w:val="28"/>
          <w:szCs w:val="28"/>
        </w:rPr>
        <w:t>ẫ</w:t>
      </w:r>
      <w:r w:rsidRPr="00702CB0">
        <w:rPr>
          <w:i/>
          <w:color w:val="000000"/>
          <w:spacing w:val="-4"/>
          <w:sz w:val="28"/>
          <w:szCs w:val="28"/>
          <w:lang w:val="vi-VN"/>
        </w:rPr>
        <w:t>u mực - Học sinh thanh lịch</w:t>
      </w:r>
      <w:r w:rsidRPr="00702CB0">
        <w:rPr>
          <w:color w:val="000000"/>
          <w:spacing w:val="-4"/>
          <w:sz w:val="28"/>
          <w:szCs w:val="28"/>
          <w:lang w:val="vi-VN"/>
        </w:rPr>
        <w:t>”; “</w:t>
      </w:r>
      <w:r w:rsidRPr="00702CB0">
        <w:rPr>
          <w:i/>
          <w:color w:val="000000"/>
          <w:spacing w:val="-4"/>
          <w:sz w:val="28"/>
          <w:szCs w:val="28"/>
          <w:lang w:val="vi-VN"/>
        </w:rPr>
        <w:t>Nói không với tiêu cực trong thi cử và b</w:t>
      </w:r>
      <w:r w:rsidRPr="00702CB0">
        <w:rPr>
          <w:i/>
          <w:color w:val="000000"/>
          <w:spacing w:val="-4"/>
          <w:sz w:val="28"/>
          <w:szCs w:val="28"/>
        </w:rPr>
        <w:t>ệ</w:t>
      </w:r>
      <w:r w:rsidRPr="00702CB0">
        <w:rPr>
          <w:i/>
          <w:color w:val="000000"/>
          <w:spacing w:val="-4"/>
          <w:sz w:val="28"/>
          <w:szCs w:val="28"/>
          <w:lang w:val="vi-VN"/>
        </w:rPr>
        <w:t>nh thành tích trong giáo dục</w:t>
      </w:r>
      <w:r w:rsidRPr="00702CB0">
        <w:rPr>
          <w:color w:val="000000"/>
          <w:spacing w:val="-4"/>
          <w:sz w:val="28"/>
          <w:szCs w:val="28"/>
          <w:lang w:val="vi-VN"/>
        </w:rPr>
        <w:t>”; “</w:t>
      </w:r>
      <w:r w:rsidRPr="00702CB0">
        <w:rPr>
          <w:i/>
          <w:color w:val="000000"/>
          <w:spacing w:val="-4"/>
          <w:sz w:val="28"/>
          <w:szCs w:val="28"/>
          <w:lang w:val="vi-VN"/>
        </w:rPr>
        <w:t>Mỗi thầy cô giáo là một tấm gương đạo đức, tự học và sáng tạo</w:t>
      </w:r>
      <w:r w:rsidRPr="00702CB0">
        <w:rPr>
          <w:color w:val="000000"/>
          <w:spacing w:val="-4"/>
          <w:sz w:val="28"/>
          <w:szCs w:val="28"/>
          <w:lang w:val="vi-VN"/>
        </w:rPr>
        <w:t>” và phong trào thi đua “</w:t>
      </w:r>
      <w:r w:rsidRPr="00702CB0">
        <w:rPr>
          <w:i/>
          <w:color w:val="000000"/>
          <w:spacing w:val="-4"/>
          <w:sz w:val="28"/>
          <w:szCs w:val="28"/>
          <w:lang w:val="vi-VN"/>
        </w:rPr>
        <w:t>Xây dựng trường học thân thiện, học sinh tích cực</w:t>
      </w:r>
      <w:r w:rsidRPr="00702CB0">
        <w:rPr>
          <w:color w:val="000000"/>
          <w:spacing w:val="-4"/>
          <w:sz w:val="28"/>
          <w:szCs w:val="28"/>
        </w:rPr>
        <w:t>”</w:t>
      </w:r>
      <w:r w:rsidRPr="00702CB0">
        <w:rPr>
          <w:color w:val="000000"/>
          <w:spacing w:val="-4"/>
          <w:sz w:val="28"/>
          <w:szCs w:val="28"/>
          <w:lang w:val="vi-VN"/>
        </w:rPr>
        <w:t>…</w:t>
      </w:r>
      <w:r w:rsidRPr="00702CB0">
        <w:rPr>
          <w:color w:val="000000"/>
          <w:spacing w:val="-4"/>
          <w:sz w:val="28"/>
          <w:szCs w:val="28"/>
        </w:rPr>
        <w:t>.</w:t>
      </w:r>
    </w:p>
    <w:p w14:paraId="10029DFA" w14:textId="77777777" w:rsidR="0038033F" w:rsidRDefault="0038033F" w:rsidP="00B34268">
      <w:pPr>
        <w:spacing w:before="60" w:line="346" w:lineRule="exact"/>
        <w:ind w:firstLine="709"/>
        <w:jc w:val="both"/>
        <w:rPr>
          <w:color w:val="000000"/>
          <w:sz w:val="28"/>
          <w:szCs w:val="28"/>
        </w:rPr>
      </w:pPr>
      <w:r>
        <w:rPr>
          <w:b/>
          <w:color w:val="000000"/>
          <w:sz w:val="28"/>
          <w:szCs w:val="28"/>
        </w:rPr>
        <w:t>6</w:t>
      </w:r>
      <w:r w:rsidRPr="0096181E">
        <w:rPr>
          <w:b/>
          <w:color w:val="000000"/>
          <w:sz w:val="28"/>
          <w:szCs w:val="28"/>
        </w:rPr>
        <w:t>. Phòng</w:t>
      </w:r>
      <w:r w:rsidRPr="001706B9">
        <w:rPr>
          <w:b/>
          <w:color w:val="000000"/>
          <w:sz w:val="28"/>
          <w:szCs w:val="28"/>
        </w:rPr>
        <w:t xml:space="preserve"> Nội vụ thành phố:</w:t>
      </w:r>
      <w:r>
        <w:rPr>
          <w:color w:val="000000"/>
          <w:sz w:val="28"/>
          <w:szCs w:val="28"/>
        </w:rPr>
        <w:t xml:space="preserve"> </w:t>
      </w:r>
    </w:p>
    <w:p w14:paraId="4F734C52" w14:textId="77777777" w:rsidR="0038033F" w:rsidRDefault="0038033F" w:rsidP="00B34268">
      <w:pPr>
        <w:spacing w:before="60" w:line="346" w:lineRule="exact"/>
        <w:ind w:firstLine="709"/>
        <w:jc w:val="both"/>
        <w:rPr>
          <w:color w:val="000000"/>
          <w:sz w:val="28"/>
          <w:szCs w:val="28"/>
        </w:rPr>
      </w:pPr>
      <w:r>
        <w:rPr>
          <w:color w:val="000000"/>
          <w:sz w:val="28"/>
          <w:szCs w:val="28"/>
        </w:rPr>
        <w:t>Xây dựng kế hoạch, tổ chức triển khai tuyên truyền vận động Nhân dân thực hiện phong trào “</w:t>
      </w:r>
      <w:r w:rsidRPr="00F14293">
        <w:rPr>
          <w:i/>
          <w:color w:val="000000"/>
          <w:sz w:val="28"/>
          <w:szCs w:val="28"/>
        </w:rPr>
        <w:t>Toàn dân đoàn kết xây dựng đời sống văn hóa</w:t>
      </w:r>
      <w:r>
        <w:rPr>
          <w:color w:val="000000"/>
          <w:sz w:val="28"/>
          <w:szCs w:val="28"/>
        </w:rPr>
        <w:t xml:space="preserve">”. </w:t>
      </w:r>
      <w:r>
        <w:rPr>
          <w:sz w:val="28"/>
          <w:szCs w:val="28"/>
        </w:rPr>
        <w:t xml:space="preserve">Theo dõi, hướng dẫn công tác thi đua khen thưởng về phong trào </w:t>
      </w:r>
      <w:r>
        <w:rPr>
          <w:color w:val="000000"/>
          <w:sz w:val="28"/>
          <w:szCs w:val="28"/>
        </w:rPr>
        <w:t>“</w:t>
      </w:r>
      <w:r w:rsidRPr="005F71F1">
        <w:rPr>
          <w:i/>
          <w:color w:val="000000"/>
          <w:sz w:val="28"/>
          <w:szCs w:val="28"/>
        </w:rPr>
        <w:t>Toàn dân đoàn kết xây dựng đời sống văn hóa</w:t>
      </w:r>
      <w:r>
        <w:rPr>
          <w:color w:val="000000"/>
          <w:sz w:val="28"/>
          <w:szCs w:val="28"/>
        </w:rPr>
        <w:t>” thành phố hàng năm.</w:t>
      </w:r>
    </w:p>
    <w:p w14:paraId="1543D117" w14:textId="77777777" w:rsidR="0038033F" w:rsidRDefault="0038033F" w:rsidP="00B34268">
      <w:pPr>
        <w:spacing w:before="60" w:line="346" w:lineRule="exact"/>
        <w:ind w:firstLine="709"/>
        <w:jc w:val="both"/>
        <w:rPr>
          <w:b/>
          <w:color w:val="000000"/>
          <w:sz w:val="28"/>
          <w:szCs w:val="28"/>
        </w:rPr>
      </w:pPr>
      <w:r>
        <w:rPr>
          <w:b/>
          <w:color w:val="000000"/>
          <w:sz w:val="28"/>
          <w:szCs w:val="28"/>
        </w:rPr>
        <w:t>7</w:t>
      </w:r>
      <w:r w:rsidRPr="004B3026">
        <w:rPr>
          <w:b/>
          <w:color w:val="000000"/>
          <w:sz w:val="28"/>
          <w:szCs w:val="28"/>
        </w:rPr>
        <w:t>. Phòng Kinh tế</w:t>
      </w:r>
      <w:r>
        <w:rPr>
          <w:b/>
          <w:color w:val="000000"/>
          <w:sz w:val="28"/>
          <w:szCs w:val="28"/>
        </w:rPr>
        <w:t xml:space="preserve"> thành phố</w:t>
      </w:r>
      <w:r w:rsidRPr="004B3026">
        <w:rPr>
          <w:b/>
          <w:color w:val="000000"/>
          <w:sz w:val="28"/>
          <w:szCs w:val="28"/>
        </w:rPr>
        <w:t>:</w:t>
      </w:r>
    </w:p>
    <w:p w14:paraId="65B91706" w14:textId="77777777" w:rsidR="0038033F" w:rsidRDefault="0038033F" w:rsidP="00B34268">
      <w:pPr>
        <w:spacing w:before="60" w:line="346" w:lineRule="exact"/>
        <w:ind w:firstLine="709"/>
        <w:jc w:val="both"/>
        <w:rPr>
          <w:sz w:val="28"/>
          <w:szCs w:val="28"/>
        </w:rPr>
      </w:pPr>
      <w:r>
        <w:rPr>
          <w:sz w:val="28"/>
          <w:szCs w:val="28"/>
        </w:rPr>
        <w:t>Phối hợp c</w:t>
      </w:r>
      <w:r w:rsidRPr="004B3026">
        <w:rPr>
          <w:sz w:val="28"/>
          <w:szCs w:val="28"/>
        </w:rPr>
        <w:t xml:space="preserve">hỉ đạo, hướng dẫn triển khai thực hiện phong trào </w:t>
      </w:r>
      <w:r>
        <w:rPr>
          <w:sz w:val="28"/>
          <w:szCs w:val="28"/>
        </w:rPr>
        <w:t>"</w:t>
      </w:r>
      <w:r w:rsidRPr="005F71F1">
        <w:rPr>
          <w:i/>
          <w:sz w:val="28"/>
          <w:szCs w:val="28"/>
        </w:rPr>
        <w:t xml:space="preserve">Toàn dân đoàn kết xây dựng </w:t>
      </w:r>
      <w:r w:rsidRPr="005F71F1">
        <w:rPr>
          <w:i/>
          <w:color w:val="000000"/>
          <w:sz w:val="28"/>
          <w:szCs w:val="28"/>
        </w:rPr>
        <w:t>đời sống văn hóa</w:t>
      </w:r>
      <w:r>
        <w:rPr>
          <w:sz w:val="28"/>
          <w:szCs w:val="28"/>
        </w:rPr>
        <w:t>" thành phố; phối hợp với cơ quan thường trực BCĐ phong trào thành phố</w:t>
      </w:r>
      <w:r w:rsidR="00D11AF8">
        <w:rPr>
          <w:sz w:val="28"/>
          <w:szCs w:val="28"/>
        </w:rPr>
        <w:t xml:space="preserve"> trong công tác kiểm tra, theo</w:t>
      </w:r>
      <w:r>
        <w:rPr>
          <w:sz w:val="28"/>
          <w:szCs w:val="28"/>
        </w:rPr>
        <w:t xml:space="preserve"> dõi, đánh giá công tác triển khai thực hiện phong trào theo quy định.</w:t>
      </w:r>
    </w:p>
    <w:p w14:paraId="08B53FD0" w14:textId="77777777" w:rsidR="0038033F" w:rsidRDefault="0038033F" w:rsidP="00B34268">
      <w:pPr>
        <w:spacing w:before="60" w:line="346" w:lineRule="exact"/>
        <w:ind w:firstLine="709"/>
        <w:jc w:val="both"/>
        <w:rPr>
          <w:b/>
          <w:color w:val="000000"/>
          <w:sz w:val="28"/>
          <w:szCs w:val="28"/>
        </w:rPr>
      </w:pPr>
      <w:r>
        <w:rPr>
          <w:b/>
          <w:sz w:val="28"/>
          <w:szCs w:val="28"/>
        </w:rPr>
        <w:t>8</w:t>
      </w:r>
      <w:r w:rsidRPr="00B53CCA">
        <w:rPr>
          <w:b/>
          <w:sz w:val="28"/>
          <w:szCs w:val="28"/>
        </w:rPr>
        <w:t>.</w:t>
      </w:r>
      <w:r w:rsidRPr="001706B9">
        <w:rPr>
          <w:b/>
          <w:color w:val="000000"/>
          <w:sz w:val="28"/>
          <w:szCs w:val="28"/>
        </w:rPr>
        <w:t xml:space="preserve"> Phòng Tài nguyên - Môi trường</w:t>
      </w:r>
      <w:r>
        <w:rPr>
          <w:b/>
          <w:color w:val="000000"/>
          <w:sz w:val="28"/>
          <w:szCs w:val="28"/>
        </w:rPr>
        <w:t xml:space="preserve"> thành phố</w:t>
      </w:r>
      <w:r w:rsidRPr="001706B9">
        <w:rPr>
          <w:b/>
          <w:color w:val="000000"/>
          <w:sz w:val="28"/>
          <w:szCs w:val="28"/>
        </w:rPr>
        <w:t>:</w:t>
      </w:r>
      <w:r>
        <w:rPr>
          <w:b/>
          <w:color w:val="000000"/>
          <w:sz w:val="28"/>
          <w:szCs w:val="28"/>
        </w:rPr>
        <w:t xml:space="preserve"> </w:t>
      </w:r>
    </w:p>
    <w:p w14:paraId="2C5DC0FE" w14:textId="77777777" w:rsidR="0038033F" w:rsidRPr="00702CB0" w:rsidRDefault="0038033F" w:rsidP="00B34268">
      <w:pPr>
        <w:spacing w:before="60" w:line="346" w:lineRule="exact"/>
        <w:ind w:firstLine="709"/>
        <w:jc w:val="both"/>
        <w:rPr>
          <w:b/>
          <w:color w:val="000000"/>
          <w:spacing w:val="-2"/>
          <w:sz w:val="28"/>
          <w:szCs w:val="28"/>
        </w:rPr>
      </w:pPr>
      <w:r w:rsidRPr="00702CB0">
        <w:rPr>
          <w:color w:val="000000"/>
          <w:spacing w:val="-2"/>
          <w:sz w:val="28"/>
          <w:szCs w:val="28"/>
        </w:rPr>
        <w:t>Chủ trì, phối hợp với các cơ quan, đơn vị liên quan chỉ đạo, kiểm tra công tác vệ sinh môi trường, quy hoạch sử dụng đất, triển khai có hiệu quả phong trào xây dựng "</w:t>
      </w:r>
      <w:r w:rsidRPr="00702CB0">
        <w:rPr>
          <w:i/>
          <w:color w:val="000000"/>
          <w:spacing w:val="-2"/>
          <w:sz w:val="28"/>
          <w:szCs w:val="28"/>
        </w:rPr>
        <w:t>Khu dân cư sạch</w:t>
      </w:r>
      <w:r w:rsidRPr="00702CB0">
        <w:rPr>
          <w:color w:val="000000"/>
          <w:spacing w:val="-2"/>
          <w:sz w:val="28"/>
          <w:szCs w:val="28"/>
        </w:rPr>
        <w:t>" và xây dựng cảnh quan xanh - sạch - đẹp trên địa bàn thành phố.</w:t>
      </w:r>
    </w:p>
    <w:p w14:paraId="23C18D1E" w14:textId="77777777" w:rsidR="0038033F" w:rsidRDefault="0038033F" w:rsidP="00B34268">
      <w:pPr>
        <w:spacing w:before="60" w:line="346" w:lineRule="exact"/>
        <w:ind w:firstLine="709"/>
        <w:jc w:val="both"/>
        <w:rPr>
          <w:b/>
          <w:color w:val="000000"/>
          <w:sz w:val="28"/>
          <w:szCs w:val="28"/>
        </w:rPr>
      </w:pPr>
      <w:r>
        <w:rPr>
          <w:b/>
          <w:color w:val="000000"/>
          <w:sz w:val="28"/>
          <w:szCs w:val="28"/>
        </w:rPr>
        <w:t>9</w:t>
      </w:r>
      <w:r w:rsidRPr="001706B9">
        <w:rPr>
          <w:b/>
          <w:color w:val="000000"/>
          <w:sz w:val="28"/>
          <w:szCs w:val="28"/>
        </w:rPr>
        <w:t>. Phòng Lao động - Thương binh và Xã hội</w:t>
      </w:r>
      <w:r>
        <w:rPr>
          <w:b/>
          <w:color w:val="000000"/>
          <w:sz w:val="28"/>
          <w:szCs w:val="28"/>
        </w:rPr>
        <w:t xml:space="preserve"> thành phố:</w:t>
      </w:r>
    </w:p>
    <w:p w14:paraId="534F7E41" w14:textId="77777777" w:rsidR="0038033F" w:rsidRPr="001706B9" w:rsidRDefault="0038033F" w:rsidP="00B34268">
      <w:pPr>
        <w:spacing w:before="60" w:line="346" w:lineRule="exact"/>
        <w:ind w:firstLine="709"/>
        <w:jc w:val="both"/>
        <w:rPr>
          <w:b/>
          <w:color w:val="000000"/>
          <w:sz w:val="28"/>
          <w:szCs w:val="28"/>
        </w:rPr>
      </w:pPr>
      <w:r>
        <w:rPr>
          <w:color w:val="000000"/>
          <w:sz w:val="28"/>
          <w:szCs w:val="28"/>
        </w:rPr>
        <w:t>Xây dựng kế hoạch, đồng thời hướng dẫn việc triển khai thực hiện về các phong trào, các cuộc vận động, công tác phòng, chống tệ nạn xã hội và đảm bảo an sinh xã hội trên địa bàn.</w:t>
      </w:r>
    </w:p>
    <w:p w14:paraId="2BAB72F5" w14:textId="77777777" w:rsidR="0038033F" w:rsidRDefault="0038033F" w:rsidP="00B34268">
      <w:pPr>
        <w:spacing w:before="60" w:line="346" w:lineRule="exact"/>
        <w:ind w:firstLine="709"/>
        <w:jc w:val="both"/>
        <w:rPr>
          <w:b/>
          <w:color w:val="000000"/>
          <w:sz w:val="28"/>
          <w:szCs w:val="28"/>
        </w:rPr>
      </w:pPr>
      <w:r w:rsidRPr="001706B9">
        <w:rPr>
          <w:b/>
          <w:color w:val="000000"/>
          <w:sz w:val="28"/>
          <w:szCs w:val="28"/>
        </w:rPr>
        <w:t>1</w:t>
      </w:r>
      <w:r>
        <w:rPr>
          <w:b/>
          <w:color w:val="000000"/>
          <w:sz w:val="28"/>
          <w:szCs w:val="28"/>
        </w:rPr>
        <w:t>0</w:t>
      </w:r>
      <w:r w:rsidRPr="001706B9">
        <w:rPr>
          <w:b/>
          <w:color w:val="000000"/>
          <w:sz w:val="28"/>
          <w:szCs w:val="28"/>
        </w:rPr>
        <w:t>. Phòng Tài chính - Kế hoạch</w:t>
      </w:r>
      <w:r>
        <w:rPr>
          <w:b/>
          <w:color w:val="000000"/>
          <w:sz w:val="28"/>
          <w:szCs w:val="28"/>
        </w:rPr>
        <w:t xml:space="preserve"> thành phố</w:t>
      </w:r>
      <w:r w:rsidRPr="001706B9">
        <w:rPr>
          <w:b/>
          <w:color w:val="000000"/>
          <w:sz w:val="28"/>
          <w:szCs w:val="28"/>
        </w:rPr>
        <w:t>:</w:t>
      </w:r>
    </w:p>
    <w:p w14:paraId="6B65F7B2" w14:textId="77777777" w:rsidR="0038033F" w:rsidRPr="001706B9" w:rsidRDefault="0038033F" w:rsidP="00B34268">
      <w:pPr>
        <w:spacing w:before="60" w:line="346" w:lineRule="exact"/>
        <w:ind w:firstLine="709"/>
        <w:jc w:val="both"/>
        <w:rPr>
          <w:b/>
          <w:color w:val="000000"/>
          <w:sz w:val="28"/>
          <w:szCs w:val="28"/>
        </w:rPr>
      </w:pPr>
      <w:r>
        <w:rPr>
          <w:color w:val="000000"/>
          <w:sz w:val="28"/>
          <w:szCs w:val="28"/>
        </w:rPr>
        <w:t>B</w:t>
      </w:r>
      <w:r w:rsidRPr="00172C38">
        <w:rPr>
          <w:color w:val="000000"/>
          <w:sz w:val="28"/>
          <w:szCs w:val="28"/>
        </w:rPr>
        <w:t xml:space="preserve">ố trí kinh phí thực hiện </w:t>
      </w:r>
      <w:r>
        <w:rPr>
          <w:color w:val="000000"/>
          <w:sz w:val="28"/>
          <w:szCs w:val="28"/>
        </w:rPr>
        <w:t>Đề án, Kế hoạch</w:t>
      </w:r>
      <w:r w:rsidRPr="00172C38">
        <w:rPr>
          <w:color w:val="000000"/>
          <w:sz w:val="28"/>
          <w:szCs w:val="28"/>
        </w:rPr>
        <w:t xml:space="preserve"> </w:t>
      </w:r>
      <w:r>
        <w:rPr>
          <w:color w:val="000000"/>
          <w:sz w:val="28"/>
          <w:szCs w:val="28"/>
        </w:rPr>
        <w:t>thực hiện phong trào giai đoạn 2021-2025 trên địa bàn thành phố. H</w:t>
      </w:r>
      <w:r w:rsidRPr="00172C38">
        <w:rPr>
          <w:color w:val="000000"/>
          <w:sz w:val="28"/>
          <w:szCs w:val="28"/>
        </w:rPr>
        <w:t>ướng dẫn</w:t>
      </w:r>
      <w:r>
        <w:rPr>
          <w:color w:val="000000"/>
          <w:sz w:val="28"/>
          <w:szCs w:val="28"/>
        </w:rPr>
        <w:t xml:space="preserve"> </w:t>
      </w:r>
      <w:r w:rsidRPr="00172C38">
        <w:rPr>
          <w:color w:val="000000"/>
          <w:sz w:val="28"/>
          <w:szCs w:val="28"/>
        </w:rPr>
        <w:t>các</w:t>
      </w:r>
      <w:r>
        <w:rPr>
          <w:color w:val="000000"/>
          <w:sz w:val="28"/>
          <w:szCs w:val="28"/>
        </w:rPr>
        <w:t xml:space="preserve"> cơ quan, đơn vị lập dự toán kinh phí sát thực tế, đúng quy định của Nhà nước, của tỉnh và thành phố, đáp ứng kịp thời các nhu cầu về tài chính cho các hoạt động xây dựng đời sống văn hóa của các địa phương, đơn vị theo dự toán đã được phê duyệt.</w:t>
      </w:r>
    </w:p>
    <w:p w14:paraId="41DC4793" w14:textId="77777777" w:rsidR="0038033F" w:rsidRDefault="0038033F" w:rsidP="00F440EB">
      <w:pPr>
        <w:autoSpaceDE w:val="0"/>
        <w:spacing w:before="60" w:line="340" w:lineRule="exact"/>
        <w:ind w:firstLine="709"/>
        <w:jc w:val="both"/>
        <w:rPr>
          <w:b/>
          <w:color w:val="000000"/>
          <w:sz w:val="28"/>
          <w:szCs w:val="28"/>
        </w:rPr>
      </w:pPr>
      <w:r w:rsidRPr="001706B9">
        <w:rPr>
          <w:b/>
          <w:color w:val="000000"/>
          <w:sz w:val="28"/>
          <w:szCs w:val="28"/>
        </w:rPr>
        <w:lastRenderedPageBreak/>
        <w:t>1</w:t>
      </w:r>
      <w:r>
        <w:rPr>
          <w:b/>
          <w:color w:val="000000"/>
          <w:sz w:val="28"/>
          <w:szCs w:val="28"/>
        </w:rPr>
        <w:t>1</w:t>
      </w:r>
      <w:r w:rsidRPr="001706B9">
        <w:rPr>
          <w:b/>
          <w:color w:val="000000"/>
          <w:sz w:val="28"/>
          <w:szCs w:val="28"/>
        </w:rPr>
        <w:t>. Phòng Tư pháp</w:t>
      </w:r>
      <w:r>
        <w:rPr>
          <w:b/>
          <w:color w:val="000000"/>
          <w:sz w:val="28"/>
          <w:szCs w:val="28"/>
        </w:rPr>
        <w:t xml:space="preserve"> thành phố</w:t>
      </w:r>
      <w:r w:rsidRPr="001706B9">
        <w:rPr>
          <w:b/>
          <w:color w:val="000000"/>
          <w:sz w:val="28"/>
          <w:szCs w:val="28"/>
        </w:rPr>
        <w:t>:</w:t>
      </w:r>
    </w:p>
    <w:p w14:paraId="3AB2990F" w14:textId="77777777" w:rsidR="0038033F" w:rsidRDefault="0038033F" w:rsidP="00F440EB">
      <w:pPr>
        <w:autoSpaceDE w:val="0"/>
        <w:spacing w:before="60" w:line="340" w:lineRule="exact"/>
        <w:ind w:firstLine="709"/>
        <w:jc w:val="both"/>
        <w:rPr>
          <w:color w:val="000000"/>
          <w:sz w:val="28"/>
          <w:szCs w:val="28"/>
        </w:rPr>
      </w:pPr>
      <w:r>
        <w:rPr>
          <w:b/>
          <w:color w:val="000000"/>
          <w:sz w:val="28"/>
          <w:szCs w:val="28"/>
        </w:rPr>
        <w:t xml:space="preserve">- </w:t>
      </w:r>
      <w:r>
        <w:rPr>
          <w:color w:val="000000"/>
          <w:sz w:val="28"/>
          <w:szCs w:val="28"/>
        </w:rPr>
        <w:t>Chủ trì, phối hợp với Phòng Văn hóa và Thông tin thành phố và các cơ quan, đơn vị liên quan trong công tác chỉ đạo, hướng dẫn xây dựng, thực hiện hương ước, quy ước trên địa bàn thành phố.</w:t>
      </w:r>
    </w:p>
    <w:p w14:paraId="70A6B94D" w14:textId="77777777" w:rsidR="0038033F" w:rsidRDefault="0038033F" w:rsidP="00F440EB">
      <w:pPr>
        <w:autoSpaceDE w:val="0"/>
        <w:spacing w:before="60" w:line="340" w:lineRule="exact"/>
        <w:ind w:firstLine="709"/>
        <w:jc w:val="both"/>
        <w:rPr>
          <w:color w:val="000000"/>
          <w:sz w:val="28"/>
          <w:szCs w:val="28"/>
        </w:rPr>
      </w:pPr>
      <w:r>
        <w:rPr>
          <w:color w:val="000000"/>
          <w:sz w:val="28"/>
          <w:szCs w:val="28"/>
        </w:rPr>
        <w:t>- Tổ chức tuyên truyền, phổ biến giáo dục pháp luật, các văn bản của Trung ương, tỉnh, thành phố về phong trào “</w:t>
      </w:r>
      <w:r w:rsidRPr="00EC3AD2">
        <w:rPr>
          <w:i/>
          <w:color w:val="000000"/>
          <w:sz w:val="28"/>
          <w:szCs w:val="28"/>
        </w:rPr>
        <w:t>Toàn dân đoàn kết xây dựng đời sống văn hóa</w:t>
      </w:r>
      <w:r>
        <w:rPr>
          <w:color w:val="000000"/>
          <w:sz w:val="28"/>
          <w:szCs w:val="28"/>
        </w:rPr>
        <w:t>” đạt hiệu quả.</w:t>
      </w:r>
    </w:p>
    <w:p w14:paraId="471FAB8B" w14:textId="77777777" w:rsidR="0038033F" w:rsidRDefault="0038033F" w:rsidP="00F440EB">
      <w:pPr>
        <w:spacing w:before="60" w:line="340" w:lineRule="exact"/>
        <w:ind w:firstLine="709"/>
        <w:jc w:val="both"/>
        <w:rPr>
          <w:sz w:val="28"/>
          <w:szCs w:val="28"/>
        </w:rPr>
      </w:pPr>
      <w:r>
        <w:rPr>
          <w:b/>
          <w:color w:val="000000"/>
          <w:sz w:val="28"/>
          <w:szCs w:val="28"/>
        </w:rPr>
        <w:t>12</w:t>
      </w:r>
      <w:r w:rsidRPr="009756F9">
        <w:rPr>
          <w:b/>
          <w:color w:val="000000"/>
          <w:sz w:val="28"/>
          <w:szCs w:val="28"/>
        </w:rPr>
        <w:t xml:space="preserve">. </w:t>
      </w:r>
      <w:r w:rsidRPr="00A950A9">
        <w:rPr>
          <w:b/>
          <w:sz w:val="28"/>
          <w:szCs w:val="28"/>
        </w:rPr>
        <w:t>Trung tâm Văn hóa</w:t>
      </w:r>
      <w:r w:rsidR="00E8426E">
        <w:rPr>
          <w:b/>
          <w:sz w:val="28"/>
          <w:szCs w:val="28"/>
        </w:rPr>
        <w:t xml:space="preserve"> </w:t>
      </w:r>
      <w:r w:rsidRPr="00A950A9">
        <w:rPr>
          <w:b/>
          <w:sz w:val="28"/>
          <w:szCs w:val="28"/>
        </w:rPr>
        <w:t>- Thể thao thành phố:</w:t>
      </w:r>
      <w:r w:rsidRPr="00F93E2B">
        <w:rPr>
          <w:sz w:val="28"/>
          <w:szCs w:val="28"/>
        </w:rPr>
        <w:t xml:space="preserve"> </w:t>
      </w:r>
    </w:p>
    <w:p w14:paraId="2504D4FB" w14:textId="77777777" w:rsidR="0038033F" w:rsidRPr="00F440EB" w:rsidRDefault="0038033F" w:rsidP="00F440EB">
      <w:pPr>
        <w:spacing w:before="60" w:line="340" w:lineRule="exact"/>
        <w:ind w:firstLine="709"/>
        <w:jc w:val="both"/>
        <w:rPr>
          <w:spacing w:val="-2"/>
          <w:sz w:val="28"/>
          <w:szCs w:val="28"/>
        </w:rPr>
      </w:pPr>
      <w:r w:rsidRPr="00F440EB">
        <w:rPr>
          <w:spacing w:val="-2"/>
          <w:sz w:val="28"/>
          <w:szCs w:val="28"/>
        </w:rPr>
        <w:t>Tổ chức các hoạt động văn hóa văn nghệ, thể dục thể thao như: Canh hát Quan họ đêm Rằm, liên hoan văn hóa văn nghệ, các giải thi đấu thể thao thành phố, không ngừng phát triển các CLB, mở lớp bồi dưỡng huấn luyện các môn thể thao thế mạnh của thành phố… nhằm nâng cao đời sống văn hóa tinh thần và sức khỏe cho Nhân dân.</w:t>
      </w:r>
    </w:p>
    <w:p w14:paraId="456B60B9" w14:textId="77777777" w:rsidR="0038033F" w:rsidRDefault="0038033F" w:rsidP="00F440EB">
      <w:pPr>
        <w:spacing w:before="60" w:line="340" w:lineRule="exact"/>
        <w:ind w:firstLine="709"/>
        <w:jc w:val="both"/>
        <w:rPr>
          <w:b/>
          <w:color w:val="000000"/>
          <w:sz w:val="28"/>
          <w:szCs w:val="28"/>
        </w:rPr>
      </w:pPr>
      <w:r>
        <w:rPr>
          <w:b/>
          <w:color w:val="000000"/>
          <w:sz w:val="28"/>
          <w:szCs w:val="28"/>
        </w:rPr>
        <w:t xml:space="preserve">13. </w:t>
      </w:r>
      <w:r w:rsidRPr="009756F9">
        <w:rPr>
          <w:b/>
          <w:color w:val="000000"/>
          <w:sz w:val="28"/>
          <w:szCs w:val="28"/>
        </w:rPr>
        <w:t>Đài</w:t>
      </w:r>
      <w:r w:rsidRPr="001706B9">
        <w:rPr>
          <w:b/>
          <w:color w:val="000000"/>
          <w:sz w:val="28"/>
          <w:szCs w:val="28"/>
        </w:rPr>
        <w:t xml:space="preserve"> Phát thanh thành phố:</w:t>
      </w:r>
      <w:r>
        <w:rPr>
          <w:b/>
          <w:color w:val="000000"/>
          <w:sz w:val="28"/>
          <w:szCs w:val="28"/>
        </w:rPr>
        <w:t xml:space="preserve"> </w:t>
      </w:r>
    </w:p>
    <w:p w14:paraId="436A743F" w14:textId="77777777" w:rsidR="0038033F" w:rsidRDefault="0038033F" w:rsidP="00F440EB">
      <w:pPr>
        <w:pStyle w:val="NormalWeb"/>
        <w:shd w:val="clear" w:color="auto" w:fill="FFFFFF"/>
        <w:spacing w:before="60" w:beforeAutospacing="0" w:after="0" w:afterAutospacing="0" w:line="340" w:lineRule="exact"/>
        <w:ind w:firstLine="709"/>
        <w:jc w:val="both"/>
        <w:rPr>
          <w:color w:val="000000"/>
          <w:sz w:val="28"/>
          <w:szCs w:val="28"/>
        </w:rPr>
      </w:pPr>
      <w:r>
        <w:rPr>
          <w:b/>
          <w:color w:val="000000"/>
          <w:sz w:val="28"/>
          <w:szCs w:val="28"/>
        </w:rPr>
        <w:t xml:space="preserve">- </w:t>
      </w:r>
      <w:r>
        <w:rPr>
          <w:color w:val="000000"/>
          <w:sz w:val="28"/>
          <w:szCs w:val="28"/>
        </w:rPr>
        <w:t>Đổi mới nội dung, phương thức tuyên truyền, x</w:t>
      </w:r>
      <w:r w:rsidRPr="00C40852">
        <w:rPr>
          <w:color w:val="000000"/>
          <w:sz w:val="28"/>
          <w:szCs w:val="28"/>
        </w:rPr>
        <w:t>ây </w:t>
      </w:r>
      <w:r w:rsidRPr="00C40852">
        <w:rPr>
          <w:color w:val="000000"/>
          <w:sz w:val="28"/>
          <w:szCs w:val="28"/>
          <w:lang w:val="vi-VN"/>
        </w:rPr>
        <w:t xml:space="preserve">dựng </w:t>
      </w:r>
      <w:r>
        <w:rPr>
          <w:color w:val="000000"/>
          <w:sz w:val="28"/>
          <w:szCs w:val="28"/>
        </w:rPr>
        <w:t xml:space="preserve">các chuyên trang, </w:t>
      </w:r>
      <w:r w:rsidRPr="00C40852">
        <w:rPr>
          <w:color w:val="000000"/>
          <w:sz w:val="28"/>
          <w:szCs w:val="28"/>
          <w:lang w:val="vi-VN"/>
        </w:rPr>
        <w:t>chuyên mục</w:t>
      </w:r>
      <w:r w:rsidRPr="00C40852">
        <w:rPr>
          <w:color w:val="000000"/>
          <w:sz w:val="28"/>
          <w:szCs w:val="28"/>
        </w:rPr>
        <w:t>,</w:t>
      </w:r>
      <w:r w:rsidRPr="00C40852">
        <w:rPr>
          <w:color w:val="000000"/>
          <w:sz w:val="28"/>
          <w:szCs w:val="28"/>
          <w:lang w:val="vi-VN"/>
        </w:rPr>
        <w:t> dành nhi</w:t>
      </w:r>
      <w:r w:rsidRPr="00C40852">
        <w:rPr>
          <w:color w:val="000000"/>
          <w:sz w:val="28"/>
          <w:szCs w:val="28"/>
        </w:rPr>
        <w:t>ề</w:t>
      </w:r>
      <w:r w:rsidRPr="00C40852">
        <w:rPr>
          <w:color w:val="000000"/>
          <w:sz w:val="28"/>
          <w:szCs w:val="28"/>
          <w:lang w:val="vi-VN"/>
        </w:rPr>
        <w:t>u thời </w:t>
      </w:r>
      <w:r w:rsidRPr="00C40852">
        <w:rPr>
          <w:color w:val="000000"/>
          <w:sz w:val="28"/>
          <w:szCs w:val="28"/>
        </w:rPr>
        <w:t>l</w:t>
      </w:r>
      <w:r w:rsidRPr="00C40852">
        <w:rPr>
          <w:color w:val="000000"/>
          <w:sz w:val="28"/>
          <w:szCs w:val="28"/>
          <w:lang w:val="vi-VN"/>
        </w:rPr>
        <w:t xml:space="preserve">ượng phản ánh sinh động các nội dung </w:t>
      </w:r>
      <w:r>
        <w:rPr>
          <w:color w:val="000000"/>
          <w:sz w:val="28"/>
          <w:szCs w:val="28"/>
        </w:rPr>
        <w:t>p</w:t>
      </w:r>
      <w:r w:rsidRPr="00C40852">
        <w:rPr>
          <w:color w:val="000000"/>
          <w:sz w:val="28"/>
          <w:szCs w:val="28"/>
          <w:lang w:val="vi-VN"/>
        </w:rPr>
        <w:t>hong trào</w:t>
      </w:r>
      <w:r>
        <w:rPr>
          <w:color w:val="000000"/>
          <w:sz w:val="28"/>
          <w:szCs w:val="28"/>
        </w:rPr>
        <w:t xml:space="preserve"> </w:t>
      </w:r>
      <w:r w:rsidRPr="00C40852">
        <w:rPr>
          <w:color w:val="000000"/>
          <w:sz w:val="28"/>
          <w:szCs w:val="28"/>
          <w:lang w:val="vi-VN"/>
        </w:rPr>
        <w:t>“</w:t>
      </w:r>
      <w:r w:rsidRPr="00EC3467">
        <w:rPr>
          <w:i/>
          <w:color w:val="000000"/>
          <w:sz w:val="28"/>
          <w:szCs w:val="28"/>
          <w:lang w:val="vi-VN"/>
        </w:rPr>
        <w:t>Toàn dân đoàn </w:t>
      </w:r>
      <w:r w:rsidRPr="00EC3467">
        <w:rPr>
          <w:i/>
          <w:color w:val="000000"/>
          <w:sz w:val="28"/>
          <w:szCs w:val="28"/>
        </w:rPr>
        <w:t>kết </w:t>
      </w:r>
      <w:r w:rsidRPr="00EC3467">
        <w:rPr>
          <w:i/>
          <w:color w:val="000000"/>
          <w:sz w:val="28"/>
          <w:szCs w:val="28"/>
          <w:lang w:val="vi-VN"/>
        </w:rPr>
        <w:t>xây dự</w:t>
      </w:r>
      <w:r w:rsidRPr="00EC3467">
        <w:rPr>
          <w:i/>
          <w:color w:val="000000"/>
          <w:sz w:val="28"/>
          <w:szCs w:val="28"/>
        </w:rPr>
        <w:t>ng đời sống văn hóa</w:t>
      </w:r>
      <w:r>
        <w:rPr>
          <w:color w:val="000000"/>
          <w:sz w:val="28"/>
          <w:szCs w:val="28"/>
        </w:rPr>
        <w:t>" trên hệ thống Đài Phát thanh và Cổng thông tin điện tử thành phố</w:t>
      </w:r>
      <w:r w:rsidRPr="00C40852">
        <w:rPr>
          <w:color w:val="000000"/>
          <w:sz w:val="28"/>
          <w:szCs w:val="28"/>
        </w:rPr>
        <w:t>. </w:t>
      </w:r>
    </w:p>
    <w:p w14:paraId="65FA62F6" w14:textId="77777777" w:rsidR="0038033F" w:rsidRPr="00445AF0" w:rsidRDefault="0038033F" w:rsidP="00F440EB">
      <w:pPr>
        <w:pStyle w:val="NormalWeb"/>
        <w:shd w:val="clear" w:color="auto" w:fill="FFFFFF"/>
        <w:spacing w:before="60" w:beforeAutospacing="0" w:after="0" w:afterAutospacing="0" w:line="340" w:lineRule="exact"/>
        <w:ind w:firstLine="709"/>
        <w:jc w:val="both"/>
        <w:rPr>
          <w:color w:val="000000"/>
          <w:sz w:val="28"/>
          <w:szCs w:val="28"/>
        </w:rPr>
      </w:pPr>
      <w:r>
        <w:rPr>
          <w:color w:val="000000"/>
          <w:sz w:val="28"/>
          <w:szCs w:val="28"/>
        </w:rPr>
        <w:tab/>
        <w:t xml:space="preserve">- </w:t>
      </w:r>
      <w:r w:rsidRPr="00C40852">
        <w:rPr>
          <w:color w:val="000000"/>
          <w:sz w:val="28"/>
          <w:szCs w:val="28"/>
          <w:lang w:val="vi-VN"/>
        </w:rPr>
        <w:t>Phát hiện, nêu gương các điển hình tiên tiến, phê ph</w:t>
      </w:r>
      <w:r w:rsidRPr="00C40852">
        <w:rPr>
          <w:color w:val="000000"/>
          <w:sz w:val="28"/>
          <w:szCs w:val="28"/>
        </w:rPr>
        <w:t>á</w:t>
      </w:r>
      <w:r w:rsidRPr="00C40852">
        <w:rPr>
          <w:color w:val="000000"/>
          <w:sz w:val="28"/>
          <w:szCs w:val="28"/>
          <w:lang w:val="vi-VN"/>
        </w:rPr>
        <w:t>n nh</w:t>
      </w:r>
      <w:r w:rsidRPr="00C40852">
        <w:rPr>
          <w:color w:val="000000"/>
          <w:sz w:val="28"/>
          <w:szCs w:val="28"/>
        </w:rPr>
        <w:t>ữ</w:t>
      </w:r>
      <w:r w:rsidRPr="00C40852">
        <w:rPr>
          <w:color w:val="000000"/>
          <w:sz w:val="28"/>
          <w:szCs w:val="28"/>
          <w:lang w:val="vi-VN"/>
        </w:rPr>
        <w:t>ng hành vi</w:t>
      </w:r>
      <w:r>
        <w:rPr>
          <w:color w:val="000000"/>
          <w:sz w:val="28"/>
          <w:szCs w:val="28"/>
        </w:rPr>
        <w:t xml:space="preserve"> xấu</w:t>
      </w:r>
      <w:r w:rsidRPr="00C40852">
        <w:rPr>
          <w:color w:val="000000"/>
          <w:sz w:val="28"/>
          <w:szCs w:val="28"/>
          <w:lang w:val="vi-VN"/>
        </w:rPr>
        <w:t>, l</w:t>
      </w:r>
      <w:r w:rsidRPr="00C40852">
        <w:rPr>
          <w:color w:val="000000"/>
          <w:sz w:val="28"/>
          <w:szCs w:val="28"/>
        </w:rPr>
        <w:t>ố</w:t>
      </w:r>
      <w:r w:rsidRPr="00C40852">
        <w:rPr>
          <w:color w:val="000000"/>
          <w:sz w:val="28"/>
          <w:szCs w:val="28"/>
          <w:lang w:val="vi-VN"/>
        </w:rPr>
        <w:t xml:space="preserve">i sống </w:t>
      </w:r>
      <w:r>
        <w:rPr>
          <w:color w:val="000000"/>
          <w:sz w:val="28"/>
          <w:szCs w:val="28"/>
        </w:rPr>
        <w:t>không phù hợp</w:t>
      </w:r>
      <w:r w:rsidRPr="00C40852">
        <w:rPr>
          <w:color w:val="000000"/>
          <w:sz w:val="28"/>
          <w:szCs w:val="28"/>
          <w:lang w:val="vi-VN"/>
        </w:rPr>
        <w:t xml:space="preserve"> với nếp sống văn hóa dân t</w:t>
      </w:r>
      <w:r w:rsidRPr="00C40852">
        <w:rPr>
          <w:color w:val="000000"/>
          <w:sz w:val="28"/>
          <w:szCs w:val="28"/>
        </w:rPr>
        <w:t>ộ</w:t>
      </w:r>
      <w:r w:rsidRPr="00C40852">
        <w:rPr>
          <w:color w:val="000000"/>
          <w:sz w:val="28"/>
          <w:szCs w:val="28"/>
          <w:lang w:val="vi-VN"/>
        </w:rPr>
        <w:t>c. Các n</w:t>
      </w:r>
      <w:r w:rsidRPr="00C40852">
        <w:rPr>
          <w:color w:val="000000"/>
          <w:sz w:val="28"/>
          <w:szCs w:val="28"/>
        </w:rPr>
        <w:t>ộ</w:t>
      </w:r>
      <w:r w:rsidRPr="00C40852">
        <w:rPr>
          <w:color w:val="000000"/>
          <w:sz w:val="28"/>
          <w:szCs w:val="28"/>
          <w:lang w:val="vi-VN"/>
        </w:rPr>
        <w:t>i</w:t>
      </w:r>
      <w:r w:rsidRPr="00C40852">
        <w:rPr>
          <w:color w:val="000000"/>
          <w:sz w:val="28"/>
          <w:szCs w:val="28"/>
        </w:rPr>
        <w:t> d</w:t>
      </w:r>
      <w:r w:rsidRPr="00C40852">
        <w:rPr>
          <w:color w:val="000000"/>
          <w:sz w:val="28"/>
          <w:szCs w:val="28"/>
          <w:lang w:val="vi-VN"/>
        </w:rPr>
        <w:t>ung tuyên truy</w:t>
      </w:r>
      <w:r w:rsidRPr="00C40852">
        <w:rPr>
          <w:color w:val="000000"/>
          <w:sz w:val="28"/>
          <w:szCs w:val="28"/>
        </w:rPr>
        <w:t>ề</w:t>
      </w:r>
      <w:r w:rsidRPr="00C40852">
        <w:rPr>
          <w:color w:val="000000"/>
          <w:sz w:val="28"/>
          <w:szCs w:val="28"/>
          <w:lang w:val="vi-VN"/>
        </w:rPr>
        <w:t>n phải có tính định hướng, giáo dục, nhằm nâng cao nh</w:t>
      </w:r>
      <w:r w:rsidRPr="00C40852">
        <w:rPr>
          <w:color w:val="000000"/>
          <w:sz w:val="28"/>
          <w:szCs w:val="28"/>
        </w:rPr>
        <w:t>ậ</w:t>
      </w:r>
      <w:r w:rsidRPr="00C40852">
        <w:rPr>
          <w:color w:val="000000"/>
          <w:sz w:val="28"/>
          <w:szCs w:val="28"/>
          <w:lang w:val="vi-VN"/>
        </w:rPr>
        <w:t>n th</w:t>
      </w:r>
      <w:r w:rsidRPr="00C40852">
        <w:rPr>
          <w:color w:val="000000"/>
          <w:sz w:val="28"/>
          <w:szCs w:val="28"/>
        </w:rPr>
        <w:t>ứ</w:t>
      </w:r>
      <w:r w:rsidRPr="00C40852">
        <w:rPr>
          <w:color w:val="000000"/>
          <w:sz w:val="28"/>
          <w:szCs w:val="28"/>
          <w:lang w:val="vi-VN"/>
        </w:rPr>
        <w:t>c cho mọi người dân trong xây dựng</w:t>
      </w:r>
      <w:r>
        <w:rPr>
          <w:color w:val="000000"/>
          <w:sz w:val="28"/>
          <w:szCs w:val="28"/>
        </w:rPr>
        <w:t xml:space="preserve"> văn hóa,</w:t>
      </w:r>
      <w:r w:rsidRPr="00C40852">
        <w:rPr>
          <w:color w:val="000000"/>
          <w:sz w:val="28"/>
          <w:szCs w:val="28"/>
          <w:lang w:val="vi-VN"/>
        </w:rPr>
        <w:t xml:space="preserve"> </w:t>
      </w:r>
      <w:r>
        <w:rPr>
          <w:color w:val="000000"/>
          <w:sz w:val="28"/>
          <w:szCs w:val="28"/>
        </w:rPr>
        <w:t>con người thành phố Bắc Ninh phát triển toàn diện, thực sự trở thành động lực phát triển bền vững.</w:t>
      </w:r>
    </w:p>
    <w:p w14:paraId="51B35B8C" w14:textId="77777777" w:rsidR="0038033F" w:rsidRDefault="0038033F" w:rsidP="00F440EB">
      <w:pPr>
        <w:pStyle w:val="NormalWeb"/>
        <w:shd w:val="clear" w:color="auto" w:fill="FFFFFF"/>
        <w:spacing w:before="60" w:beforeAutospacing="0" w:after="0" w:afterAutospacing="0" w:line="340" w:lineRule="exact"/>
        <w:ind w:firstLine="709"/>
        <w:jc w:val="both"/>
        <w:rPr>
          <w:b/>
          <w:sz w:val="28"/>
          <w:szCs w:val="28"/>
        </w:rPr>
      </w:pPr>
      <w:r w:rsidRPr="0086781F">
        <w:rPr>
          <w:b/>
          <w:color w:val="000000"/>
          <w:sz w:val="28"/>
          <w:szCs w:val="28"/>
        </w:rPr>
        <w:t>1</w:t>
      </w:r>
      <w:r>
        <w:rPr>
          <w:b/>
          <w:color w:val="000000"/>
          <w:sz w:val="28"/>
          <w:szCs w:val="28"/>
        </w:rPr>
        <w:t>4</w:t>
      </w:r>
      <w:r w:rsidRPr="0086781F">
        <w:rPr>
          <w:b/>
          <w:color w:val="000000"/>
          <w:sz w:val="28"/>
          <w:szCs w:val="28"/>
        </w:rPr>
        <w:t xml:space="preserve">. </w:t>
      </w:r>
      <w:r>
        <w:rPr>
          <w:b/>
          <w:color w:val="000000"/>
          <w:sz w:val="28"/>
          <w:szCs w:val="28"/>
        </w:rPr>
        <w:t xml:space="preserve">Đề nghị Ban Tuyên giáo Thành ủy; </w:t>
      </w:r>
      <w:r w:rsidRPr="0086781F">
        <w:rPr>
          <w:b/>
          <w:sz w:val="28"/>
          <w:szCs w:val="28"/>
        </w:rPr>
        <w:t>Uỷ ban</w:t>
      </w:r>
      <w:r w:rsidRPr="001706B9">
        <w:rPr>
          <w:b/>
          <w:sz w:val="28"/>
          <w:szCs w:val="28"/>
        </w:rPr>
        <w:t xml:space="preserve"> MTTQ </w:t>
      </w:r>
      <w:r>
        <w:rPr>
          <w:b/>
          <w:sz w:val="28"/>
          <w:szCs w:val="28"/>
        </w:rPr>
        <w:t>và các tổ chức đoàn thể thành phố</w:t>
      </w:r>
      <w:r w:rsidRPr="001706B9">
        <w:rPr>
          <w:b/>
          <w:sz w:val="28"/>
          <w:szCs w:val="28"/>
        </w:rPr>
        <w:t xml:space="preserve">: </w:t>
      </w:r>
    </w:p>
    <w:p w14:paraId="68CBDE14" w14:textId="77777777" w:rsidR="0038033F" w:rsidRDefault="0038033F" w:rsidP="00F440EB">
      <w:pPr>
        <w:autoSpaceDE w:val="0"/>
        <w:spacing w:before="60" w:line="340" w:lineRule="exact"/>
        <w:ind w:firstLine="709"/>
        <w:jc w:val="both"/>
        <w:rPr>
          <w:b/>
          <w:sz w:val="28"/>
          <w:szCs w:val="28"/>
        </w:rPr>
      </w:pPr>
      <w:r w:rsidRPr="003B190A">
        <w:rPr>
          <w:b/>
          <w:i/>
          <w:sz w:val="28"/>
          <w:szCs w:val="28"/>
        </w:rPr>
        <w:t>- Ban Tuyên giáo Thành ủy:</w:t>
      </w:r>
      <w:r>
        <w:rPr>
          <w:b/>
          <w:sz w:val="28"/>
          <w:szCs w:val="28"/>
        </w:rPr>
        <w:t xml:space="preserve"> </w:t>
      </w:r>
    </w:p>
    <w:p w14:paraId="70138565" w14:textId="77777777" w:rsidR="0038033F" w:rsidRPr="001931FA" w:rsidRDefault="0038033F" w:rsidP="00F440EB">
      <w:pPr>
        <w:autoSpaceDE w:val="0"/>
        <w:spacing w:before="60" w:line="340" w:lineRule="exact"/>
        <w:ind w:firstLine="709"/>
        <w:jc w:val="both"/>
        <w:rPr>
          <w:color w:val="000000"/>
          <w:sz w:val="28"/>
          <w:szCs w:val="28"/>
        </w:rPr>
      </w:pPr>
      <w:r>
        <w:rPr>
          <w:sz w:val="28"/>
          <w:szCs w:val="28"/>
        </w:rPr>
        <w:t>Chỉ đạo, định hướng các cơ quan thông tin đại chúng tiếp tục đẩy mạnh và đổi mới công tác tuyên truyền về vai trò, vị trí quan trọng của phong trào "</w:t>
      </w:r>
      <w:r w:rsidRPr="007E59AE">
        <w:rPr>
          <w:i/>
          <w:sz w:val="28"/>
          <w:szCs w:val="28"/>
        </w:rPr>
        <w:t xml:space="preserve">Toàn dân đoàn kết xây dựng </w:t>
      </w:r>
      <w:r w:rsidRPr="007E59AE">
        <w:rPr>
          <w:i/>
          <w:color w:val="000000"/>
          <w:sz w:val="28"/>
          <w:szCs w:val="28"/>
        </w:rPr>
        <w:t>đời sống văn hóa</w:t>
      </w:r>
      <w:r>
        <w:rPr>
          <w:sz w:val="28"/>
          <w:szCs w:val="28"/>
        </w:rPr>
        <w:t xml:space="preserve">"; về mục tiêu, quan điểm chỉ đạo, nhiệm vụ và giải pháp triển khai thực hiện phong trào. Định hướng đội ngũ báo cáo viên, tuyên truyền viên ở cơ sở lồng ghép nội dung về công tác phong trào tại các buổi sinh hoạt cơ quan, đơn vị, doanh nghiệp, khu dân cư. </w:t>
      </w:r>
      <w:r w:rsidRPr="001931FA">
        <w:rPr>
          <w:color w:val="000000"/>
          <w:sz w:val="28"/>
          <w:szCs w:val="28"/>
        </w:rPr>
        <w:t>Triển khai xây dựng phong trào “</w:t>
      </w:r>
      <w:r w:rsidRPr="0039495E">
        <w:rPr>
          <w:i/>
          <w:color w:val="000000"/>
          <w:sz w:val="28"/>
          <w:szCs w:val="28"/>
        </w:rPr>
        <w:t>Người tốt, việc tốt</w:t>
      </w:r>
      <w:r w:rsidRPr="001931FA">
        <w:rPr>
          <w:color w:val="000000"/>
          <w:sz w:val="28"/>
          <w:szCs w:val="28"/>
        </w:rPr>
        <w:t>” trong th</w:t>
      </w:r>
      <w:r>
        <w:rPr>
          <w:color w:val="000000"/>
          <w:sz w:val="28"/>
          <w:szCs w:val="28"/>
        </w:rPr>
        <w:t>ực hiện phong trào trên địa bàn</w:t>
      </w:r>
      <w:r w:rsidRPr="001931FA">
        <w:rPr>
          <w:color w:val="000000"/>
          <w:sz w:val="28"/>
          <w:szCs w:val="28"/>
        </w:rPr>
        <w:t>.</w:t>
      </w:r>
    </w:p>
    <w:p w14:paraId="37F1759E" w14:textId="77777777" w:rsidR="0038033F" w:rsidRDefault="0038033F" w:rsidP="00F440EB">
      <w:pPr>
        <w:spacing w:before="60" w:line="340" w:lineRule="exact"/>
        <w:ind w:firstLine="709"/>
        <w:jc w:val="both"/>
        <w:rPr>
          <w:sz w:val="28"/>
          <w:szCs w:val="28"/>
        </w:rPr>
      </w:pPr>
      <w:r>
        <w:rPr>
          <w:sz w:val="28"/>
          <w:szCs w:val="28"/>
        </w:rPr>
        <w:t xml:space="preserve">- </w:t>
      </w:r>
      <w:r>
        <w:rPr>
          <w:b/>
          <w:i/>
          <w:sz w:val="28"/>
          <w:szCs w:val="28"/>
        </w:rPr>
        <w:t>Ủy ban MTTQ thành phố:</w:t>
      </w:r>
      <w:r>
        <w:rPr>
          <w:sz w:val="28"/>
          <w:szCs w:val="28"/>
        </w:rPr>
        <w:t xml:space="preserve"> </w:t>
      </w:r>
    </w:p>
    <w:p w14:paraId="453A070A" w14:textId="77777777" w:rsidR="0038033F" w:rsidRDefault="0038033F" w:rsidP="00F440EB">
      <w:pPr>
        <w:spacing w:before="60" w:line="340" w:lineRule="exact"/>
        <w:ind w:firstLine="709"/>
        <w:jc w:val="both"/>
        <w:rPr>
          <w:sz w:val="28"/>
          <w:szCs w:val="28"/>
        </w:rPr>
      </w:pPr>
      <w:r>
        <w:rPr>
          <w:sz w:val="28"/>
          <w:szCs w:val="28"/>
        </w:rPr>
        <w:t>Chủ trì, phối hợp với các đoàn thể của thành phố tuyên truyền vận động các tầng lớp Nhân dân tích cực tham gia hưởng ứng xây dựng phong trào "</w:t>
      </w:r>
      <w:r w:rsidRPr="0039495E">
        <w:rPr>
          <w:i/>
          <w:sz w:val="28"/>
          <w:szCs w:val="28"/>
        </w:rPr>
        <w:t xml:space="preserve">Toàn dân đoàn kết xây dựng </w:t>
      </w:r>
      <w:r w:rsidRPr="0039495E">
        <w:rPr>
          <w:i/>
          <w:color w:val="000000"/>
          <w:sz w:val="28"/>
          <w:szCs w:val="28"/>
        </w:rPr>
        <w:t>đời sống văn hóa</w:t>
      </w:r>
      <w:r>
        <w:rPr>
          <w:sz w:val="28"/>
          <w:szCs w:val="28"/>
        </w:rPr>
        <w:t>"; phong trào "</w:t>
      </w:r>
      <w:r w:rsidRPr="0039495E">
        <w:rPr>
          <w:i/>
          <w:sz w:val="28"/>
          <w:szCs w:val="28"/>
        </w:rPr>
        <w:t>Vì thành phố Bắc Ninh sạch</w:t>
      </w:r>
      <w:r>
        <w:rPr>
          <w:sz w:val="28"/>
          <w:szCs w:val="28"/>
        </w:rPr>
        <w:t>".</w:t>
      </w:r>
    </w:p>
    <w:p w14:paraId="5E2CDFE6" w14:textId="77777777" w:rsidR="0038033F" w:rsidRDefault="0038033F" w:rsidP="00F440EB">
      <w:pPr>
        <w:spacing w:before="60" w:line="340" w:lineRule="exact"/>
        <w:ind w:firstLine="709"/>
        <w:jc w:val="both"/>
        <w:rPr>
          <w:sz w:val="28"/>
          <w:szCs w:val="28"/>
        </w:rPr>
      </w:pPr>
      <w:r>
        <w:rPr>
          <w:sz w:val="28"/>
          <w:szCs w:val="28"/>
        </w:rPr>
        <w:t xml:space="preserve">Tổ chức Ngày hội Đại đoàn kết toàn dân hàng năm ở khu dân cư trở thành hoạt động văn hóa sôi nổi thường niên, quy tụ sự tham gia của đông đảo mọi giới, mọi lứa tuổi... Chủ trì chỉ đạo, hướng dẫn triển khai thực hiện cuộc vận động </w:t>
      </w:r>
      <w:r w:rsidRPr="00467291">
        <w:rPr>
          <w:sz w:val="28"/>
          <w:szCs w:val="28"/>
        </w:rPr>
        <w:t>“</w:t>
      </w:r>
      <w:r w:rsidRPr="009E04A1">
        <w:rPr>
          <w:i/>
          <w:sz w:val="28"/>
          <w:szCs w:val="28"/>
        </w:rPr>
        <w:t>Toàn dân đoàn kết xây dựng nông thôn mới, đô thị văn minh</w:t>
      </w:r>
      <w:r>
        <w:rPr>
          <w:sz w:val="28"/>
          <w:szCs w:val="28"/>
        </w:rPr>
        <w:t>”; phối hợp đẩy mạnh phong trào "</w:t>
      </w:r>
      <w:r w:rsidRPr="009E04A1">
        <w:rPr>
          <w:i/>
          <w:sz w:val="28"/>
          <w:szCs w:val="28"/>
        </w:rPr>
        <w:t>Người tốt, việc tốt</w:t>
      </w:r>
      <w:r>
        <w:rPr>
          <w:sz w:val="28"/>
          <w:szCs w:val="28"/>
        </w:rPr>
        <w:t>", thực hiện nếp sống văn minh trong việc cưới, việc tang, lễ hội trên địa bàn thành phố theo quy định.</w:t>
      </w:r>
    </w:p>
    <w:p w14:paraId="7A966F84" w14:textId="77777777" w:rsidR="0038033F" w:rsidRDefault="0038033F" w:rsidP="00CC30F4">
      <w:pPr>
        <w:spacing w:before="60" w:line="330" w:lineRule="exact"/>
        <w:ind w:firstLine="709"/>
        <w:jc w:val="both"/>
        <w:rPr>
          <w:b/>
          <w:sz w:val="28"/>
          <w:szCs w:val="28"/>
        </w:rPr>
      </w:pPr>
      <w:r w:rsidRPr="00105F0D">
        <w:rPr>
          <w:b/>
          <w:i/>
          <w:sz w:val="28"/>
          <w:szCs w:val="28"/>
        </w:rPr>
        <w:lastRenderedPageBreak/>
        <w:t>- Liên đoàn Lao động thành phố:</w:t>
      </w:r>
      <w:r>
        <w:rPr>
          <w:b/>
          <w:sz w:val="28"/>
          <w:szCs w:val="28"/>
        </w:rPr>
        <w:t xml:space="preserve"> </w:t>
      </w:r>
    </w:p>
    <w:p w14:paraId="7841098B" w14:textId="77777777" w:rsidR="0038033F" w:rsidRPr="00C40852" w:rsidRDefault="0038033F" w:rsidP="00CC30F4">
      <w:pPr>
        <w:spacing w:before="60" w:line="330" w:lineRule="exact"/>
        <w:ind w:firstLine="709"/>
        <w:jc w:val="both"/>
        <w:rPr>
          <w:color w:val="000000"/>
          <w:sz w:val="28"/>
          <w:szCs w:val="28"/>
        </w:rPr>
      </w:pPr>
      <w:r>
        <w:rPr>
          <w:color w:val="000000"/>
          <w:sz w:val="28"/>
          <w:szCs w:val="28"/>
        </w:rPr>
        <w:t>C</w:t>
      </w:r>
      <w:r>
        <w:rPr>
          <w:color w:val="000000"/>
          <w:sz w:val="28"/>
          <w:szCs w:val="28"/>
          <w:lang w:val="vi-VN"/>
        </w:rPr>
        <w:t>hủ trì</w:t>
      </w:r>
      <w:r w:rsidRPr="00C40852">
        <w:rPr>
          <w:color w:val="000000"/>
          <w:sz w:val="28"/>
          <w:szCs w:val="28"/>
          <w:lang w:val="vi-VN"/>
        </w:rPr>
        <w:t xml:space="preserve"> </w:t>
      </w:r>
      <w:r w:rsidRPr="00C40852">
        <w:rPr>
          <w:sz w:val="28"/>
          <w:szCs w:val="28"/>
        </w:rPr>
        <w:t xml:space="preserve">chỉ đạo, triển khai </w:t>
      </w:r>
      <w:r>
        <w:rPr>
          <w:color w:val="000000"/>
          <w:sz w:val="28"/>
          <w:szCs w:val="28"/>
        </w:rPr>
        <w:t>phong trào xây dựng C</w:t>
      </w:r>
      <w:r w:rsidRPr="00C40852">
        <w:rPr>
          <w:color w:val="000000"/>
          <w:sz w:val="28"/>
          <w:szCs w:val="28"/>
          <w:lang w:val="vi-VN"/>
        </w:rPr>
        <w:t>ơ quan, đơn vị, doanh nghiệp đạt chuẩn văn hóa làm nòng c</w:t>
      </w:r>
      <w:r w:rsidRPr="00C40852">
        <w:rPr>
          <w:color w:val="000000"/>
          <w:sz w:val="28"/>
          <w:szCs w:val="28"/>
        </w:rPr>
        <w:t>ố</w:t>
      </w:r>
      <w:r w:rsidRPr="00C40852">
        <w:rPr>
          <w:color w:val="000000"/>
          <w:sz w:val="28"/>
          <w:szCs w:val="28"/>
          <w:lang w:val="vi-VN"/>
        </w:rPr>
        <w:t>t trong phong trào thi đua của khối cơ quan, doanh nghiệp, trường học</w:t>
      </w:r>
      <w:r>
        <w:rPr>
          <w:color w:val="000000"/>
          <w:sz w:val="28"/>
          <w:szCs w:val="28"/>
        </w:rPr>
        <w:t>,</w:t>
      </w:r>
      <w:r w:rsidRPr="00C40852">
        <w:rPr>
          <w:color w:val="000000"/>
          <w:sz w:val="28"/>
          <w:szCs w:val="28"/>
          <w:lang w:val="vi-VN"/>
        </w:rPr>
        <w:t xml:space="preserve"> đơn </w:t>
      </w:r>
      <w:r w:rsidRPr="00C40852">
        <w:rPr>
          <w:color w:val="000000"/>
          <w:sz w:val="28"/>
          <w:szCs w:val="28"/>
        </w:rPr>
        <w:t>vị </w:t>
      </w:r>
      <w:r w:rsidRPr="00C40852">
        <w:rPr>
          <w:color w:val="000000"/>
          <w:sz w:val="28"/>
          <w:szCs w:val="28"/>
          <w:lang w:val="vi-VN"/>
        </w:rPr>
        <w:t>lực lượng vũ trang...</w:t>
      </w:r>
      <w:r>
        <w:rPr>
          <w:color w:val="000000"/>
          <w:sz w:val="28"/>
          <w:szCs w:val="28"/>
        </w:rPr>
        <w:t>;</w:t>
      </w:r>
      <w:r w:rsidRPr="00C40852">
        <w:rPr>
          <w:color w:val="000000"/>
          <w:sz w:val="28"/>
          <w:szCs w:val="28"/>
          <w:lang w:val="vi-VN"/>
        </w:rPr>
        <w:t xml:space="preserve"> phối hợp </w:t>
      </w:r>
      <w:r w:rsidR="00C11C6D">
        <w:rPr>
          <w:color w:val="000000"/>
          <w:sz w:val="28"/>
          <w:szCs w:val="28"/>
        </w:rPr>
        <w:t xml:space="preserve">với cơ quan </w:t>
      </w:r>
      <w:r w:rsidRPr="00C40852">
        <w:rPr>
          <w:color w:val="000000"/>
          <w:sz w:val="28"/>
          <w:szCs w:val="28"/>
          <w:lang w:val="vi-VN"/>
        </w:rPr>
        <w:t xml:space="preserve">Thường trực </w:t>
      </w:r>
      <w:r>
        <w:rPr>
          <w:color w:val="000000"/>
          <w:sz w:val="28"/>
          <w:szCs w:val="28"/>
        </w:rPr>
        <w:t>BCĐ p</w:t>
      </w:r>
      <w:r w:rsidRPr="00C40852">
        <w:rPr>
          <w:color w:val="000000"/>
          <w:sz w:val="28"/>
          <w:szCs w:val="28"/>
          <w:lang w:val="vi-VN"/>
        </w:rPr>
        <w:t xml:space="preserve">hong trào </w:t>
      </w:r>
      <w:r>
        <w:rPr>
          <w:color w:val="000000"/>
          <w:sz w:val="28"/>
          <w:szCs w:val="28"/>
        </w:rPr>
        <w:t xml:space="preserve">thành phố </w:t>
      </w:r>
      <w:r w:rsidRPr="00C40852">
        <w:rPr>
          <w:color w:val="000000"/>
          <w:sz w:val="28"/>
          <w:szCs w:val="28"/>
          <w:lang w:val="vi-VN"/>
        </w:rPr>
        <w:t>tổ chức đánh gi</w:t>
      </w:r>
      <w:r w:rsidRPr="00C40852">
        <w:rPr>
          <w:color w:val="000000"/>
          <w:sz w:val="28"/>
          <w:szCs w:val="28"/>
        </w:rPr>
        <w:t>á</w:t>
      </w:r>
      <w:r w:rsidRPr="00C40852">
        <w:rPr>
          <w:color w:val="000000"/>
          <w:sz w:val="28"/>
          <w:szCs w:val="28"/>
          <w:lang w:val="vi-VN"/>
        </w:rPr>
        <w:t>, kiểm tra việc đăng k</w:t>
      </w:r>
      <w:r w:rsidRPr="00C40852">
        <w:rPr>
          <w:color w:val="000000"/>
          <w:sz w:val="28"/>
          <w:szCs w:val="28"/>
        </w:rPr>
        <w:t>ý, </w:t>
      </w:r>
      <w:r w:rsidRPr="00C40852">
        <w:rPr>
          <w:color w:val="000000"/>
          <w:sz w:val="28"/>
          <w:szCs w:val="28"/>
          <w:lang w:val="vi-VN"/>
        </w:rPr>
        <w:t xml:space="preserve">bình xét Cơ quan, </w:t>
      </w:r>
      <w:r>
        <w:rPr>
          <w:color w:val="000000"/>
          <w:sz w:val="28"/>
          <w:szCs w:val="28"/>
        </w:rPr>
        <w:t>đ</w:t>
      </w:r>
      <w:r w:rsidRPr="00C40852">
        <w:rPr>
          <w:color w:val="000000"/>
          <w:sz w:val="28"/>
          <w:szCs w:val="28"/>
          <w:lang w:val="vi-VN"/>
        </w:rPr>
        <w:t xml:space="preserve">ơn vị, </w:t>
      </w:r>
      <w:r>
        <w:rPr>
          <w:color w:val="000000"/>
          <w:sz w:val="28"/>
          <w:szCs w:val="28"/>
        </w:rPr>
        <w:t>d</w:t>
      </w:r>
      <w:r w:rsidRPr="00C40852">
        <w:rPr>
          <w:color w:val="000000"/>
          <w:sz w:val="28"/>
          <w:szCs w:val="28"/>
          <w:lang w:val="vi-VN"/>
        </w:rPr>
        <w:t>oanh nghiệp đạt chuẩn văn hóa để đề nghị UBND thành phố</w:t>
      </w:r>
      <w:r w:rsidR="00C11C6D">
        <w:rPr>
          <w:color w:val="000000"/>
          <w:sz w:val="28"/>
          <w:szCs w:val="28"/>
        </w:rPr>
        <w:t>, UBND tỉnh</w:t>
      </w:r>
      <w:r w:rsidRPr="00C40852">
        <w:rPr>
          <w:color w:val="000000"/>
          <w:sz w:val="28"/>
          <w:szCs w:val="28"/>
          <w:lang w:val="vi-VN"/>
        </w:rPr>
        <w:t xml:space="preserve"> công nhận danh hiệu theo quy định</w:t>
      </w:r>
      <w:r w:rsidR="00C54186">
        <w:rPr>
          <w:color w:val="000000"/>
          <w:sz w:val="28"/>
          <w:szCs w:val="28"/>
        </w:rPr>
        <w:t xml:space="preserve"> và</w:t>
      </w:r>
      <w:r w:rsidR="00C11C6D">
        <w:rPr>
          <w:color w:val="000000"/>
          <w:sz w:val="28"/>
          <w:szCs w:val="28"/>
        </w:rPr>
        <w:t xml:space="preserve"> động viên</w:t>
      </w:r>
      <w:r w:rsidR="00C54186">
        <w:rPr>
          <w:color w:val="000000"/>
          <w:sz w:val="28"/>
          <w:szCs w:val="28"/>
        </w:rPr>
        <w:t>,</w:t>
      </w:r>
      <w:r w:rsidR="00C11C6D">
        <w:rPr>
          <w:color w:val="000000"/>
          <w:sz w:val="28"/>
          <w:szCs w:val="28"/>
        </w:rPr>
        <w:t xml:space="preserve"> khen thưởng kịp thời</w:t>
      </w:r>
      <w:r w:rsidRPr="00C40852">
        <w:rPr>
          <w:color w:val="000000"/>
          <w:sz w:val="28"/>
          <w:szCs w:val="28"/>
          <w:lang w:val="vi-VN"/>
        </w:rPr>
        <w:t>.</w:t>
      </w:r>
    </w:p>
    <w:p w14:paraId="72181D98" w14:textId="77777777" w:rsidR="0038033F" w:rsidRDefault="0038033F" w:rsidP="00CC30F4">
      <w:pPr>
        <w:pStyle w:val="NormalWeb"/>
        <w:shd w:val="clear" w:color="auto" w:fill="FFFFFF"/>
        <w:spacing w:before="60" w:beforeAutospacing="0" w:after="0" w:afterAutospacing="0" w:line="330" w:lineRule="exact"/>
        <w:ind w:firstLine="709"/>
        <w:jc w:val="both"/>
        <w:rPr>
          <w:color w:val="000000"/>
          <w:sz w:val="28"/>
          <w:szCs w:val="28"/>
        </w:rPr>
      </w:pPr>
      <w:r>
        <w:rPr>
          <w:spacing w:val="-2"/>
          <w:sz w:val="28"/>
          <w:szCs w:val="28"/>
        </w:rPr>
        <w:t>Chỉ đạo các tổ chức C</w:t>
      </w:r>
      <w:r w:rsidRPr="005F4931">
        <w:rPr>
          <w:spacing w:val="-2"/>
          <w:sz w:val="28"/>
          <w:szCs w:val="28"/>
        </w:rPr>
        <w:t xml:space="preserve">ông đoàn đẩy mạnh tổ chức các phong trào văn hóa văn nghệ, </w:t>
      </w:r>
      <w:r>
        <w:rPr>
          <w:spacing w:val="-2"/>
          <w:sz w:val="28"/>
          <w:szCs w:val="28"/>
        </w:rPr>
        <w:t>TDTT</w:t>
      </w:r>
      <w:r w:rsidRPr="005F4931">
        <w:rPr>
          <w:spacing w:val="-2"/>
          <w:sz w:val="28"/>
          <w:szCs w:val="28"/>
        </w:rPr>
        <w:t xml:space="preserve"> trong các cơ quan, đơn vị</w:t>
      </w:r>
      <w:r>
        <w:rPr>
          <w:spacing w:val="-2"/>
          <w:sz w:val="28"/>
          <w:szCs w:val="28"/>
        </w:rPr>
        <w:t>, doanh nghiệp</w:t>
      </w:r>
      <w:r w:rsidRPr="005F4931">
        <w:rPr>
          <w:spacing w:val="-2"/>
          <w:sz w:val="28"/>
          <w:szCs w:val="28"/>
        </w:rPr>
        <w:t>; tổ chức tốt hoạt động học tập nâng cao trình độ chính trị, chuyên môn và kỹ năng nghề nghiệp cho công nhân</w:t>
      </w:r>
      <w:r>
        <w:rPr>
          <w:spacing w:val="-2"/>
          <w:sz w:val="28"/>
          <w:szCs w:val="28"/>
        </w:rPr>
        <w:t xml:space="preserve">; </w:t>
      </w:r>
      <w:r w:rsidRPr="00C40852">
        <w:rPr>
          <w:color w:val="000000"/>
          <w:sz w:val="28"/>
          <w:szCs w:val="28"/>
        </w:rPr>
        <w:t xml:space="preserve">các </w:t>
      </w:r>
      <w:r>
        <w:rPr>
          <w:color w:val="000000"/>
          <w:sz w:val="28"/>
          <w:szCs w:val="28"/>
        </w:rPr>
        <w:t>CVĐ</w:t>
      </w:r>
      <w:r w:rsidRPr="00C40852">
        <w:rPr>
          <w:color w:val="000000"/>
          <w:sz w:val="28"/>
          <w:szCs w:val="28"/>
          <w:lang w:val="vi-VN"/>
        </w:rPr>
        <w:t xml:space="preserve"> </w:t>
      </w:r>
      <w:r>
        <w:rPr>
          <w:color w:val="000000"/>
          <w:sz w:val="28"/>
          <w:szCs w:val="28"/>
        </w:rPr>
        <w:t>x</w:t>
      </w:r>
      <w:r w:rsidRPr="00C40852">
        <w:rPr>
          <w:color w:val="000000"/>
          <w:sz w:val="28"/>
          <w:szCs w:val="28"/>
          <w:lang w:val="vi-VN"/>
        </w:rPr>
        <w:t>ây dựng nếp sống văn hóa công nghi</w:t>
      </w:r>
      <w:r w:rsidRPr="00C40852">
        <w:rPr>
          <w:color w:val="000000"/>
          <w:sz w:val="28"/>
          <w:szCs w:val="28"/>
        </w:rPr>
        <w:t>ệ</w:t>
      </w:r>
      <w:r w:rsidRPr="00C40852">
        <w:rPr>
          <w:color w:val="000000"/>
          <w:sz w:val="28"/>
          <w:szCs w:val="28"/>
          <w:lang w:val="vi-VN"/>
        </w:rPr>
        <w:t>p trong c</w:t>
      </w:r>
      <w:r w:rsidRPr="00C40852">
        <w:rPr>
          <w:color w:val="000000"/>
          <w:sz w:val="28"/>
          <w:szCs w:val="28"/>
        </w:rPr>
        <w:t>ô</w:t>
      </w:r>
      <w:r w:rsidRPr="00C40852">
        <w:rPr>
          <w:color w:val="000000"/>
          <w:sz w:val="28"/>
          <w:szCs w:val="28"/>
          <w:lang w:val="vi-VN"/>
        </w:rPr>
        <w:t>ng nh</w:t>
      </w:r>
      <w:r w:rsidRPr="00C40852">
        <w:rPr>
          <w:color w:val="000000"/>
          <w:sz w:val="28"/>
          <w:szCs w:val="28"/>
        </w:rPr>
        <w:t>â</w:t>
      </w:r>
      <w:r w:rsidRPr="00C40852">
        <w:rPr>
          <w:color w:val="000000"/>
          <w:sz w:val="28"/>
          <w:szCs w:val="28"/>
          <w:lang w:val="vi-VN"/>
        </w:rPr>
        <w:t>n</w:t>
      </w:r>
      <w:r>
        <w:rPr>
          <w:color w:val="000000"/>
          <w:sz w:val="28"/>
          <w:szCs w:val="28"/>
        </w:rPr>
        <w:t>,</w:t>
      </w:r>
      <w:r w:rsidRPr="00C40852">
        <w:rPr>
          <w:color w:val="000000"/>
          <w:sz w:val="28"/>
          <w:szCs w:val="28"/>
          <w:lang w:val="vi-VN"/>
        </w:rPr>
        <w:t xml:space="preserve"> </w:t>
      </w:r>
      <w:r>
        <w:rPr>
          <w:color w:val="000000"/>
          <w:sz w:val="28"/>
          <w:szCs w:val="28"/>
        </w:rPr>
        <w:t>VC, NLĐ</w:t>
      </w:r>
      <w:r w:rsidRPr="00C40852">
        <w:rPr>
          <w:color w:val="000000"/>
          <w:sz w:val="28"/>
          <w:szCs w:val="28"/>
          <w:lang w:val="vi-VN"/>
        </w:rPr>
        <w:t xml:space="preserve"> </w:t>
      </w:r>
      <w:r>
        <w:rPr>
          <w:color w:val="000000"/>
          <w:sz w:val="28"/>
          <w:szCs w:val="28"/>
        </w:rPr>
        <w:t>thành phố</w:t>
      </w:r>
      <w:r w:rsidRPr="00C40852">
        <w:rPr>
          <w:color w:val="000000"/>
          <w:sz w:val="28"/>
          <w:szCs w:val="28"/>
          <w:lang w:val="vi-VN"/>
        </w:rPr>
        <w:t xml:space="preserve"> trong các cơ quan</w:t>
      </w:r>
      <w:r w:rsidRPr="00C40852">
        <w:rPr>
          <w:color w:val="000000"/>
          <w:sz w:val="28"/>
          <w:szCs w:val="28"/>
        </w:rPr>
        <w:t>,</w:t>
      </w:r>
      <w:r w:rsidRPr="00C40852">
        <w:rPr>
          <w:color w:val="000000"/>
          <w:sz w:val="28"/>
          <w:szCs w:val="28"/>
          <w:lang w:val="vi-VN"/>
        </w:rPr>
        <w:t> doanh nghi</w:t>
      </w:r>
      <w:r w:rsidRPr="00C40852">
        <w:rPr>
          <w:color w:val="000000"/>
          <w:sz w:val="28"/>
          <w:szCs w:val="28"/>
        </w:rPr>
        <w:t>ệ</w:t>
      </w:r>
      <w:r w:rsidRPr="00C40852">
        <w:rPr>
          <w:color w:val="000000"/>
          <w:sz w:val="28"/>
          <w:szCs w:val="28"/>
          <w:lang w:val="vi-VN"/>
        </w:rPr>
        <w:t>p, trư</w:t>
      </w:r>
      <w:r w:rsidRPr="00C40852">
        <w:rPr>
          <w:color w:val="000000"/>
          <w:sz w:val="28"/>
          <w:szCs w:val="28"/>
        </w:rPr>
        <w:t>ờ</w:t>
      </w:r>
      <w:r w:rsidRPr="00C40852">
        <w:rPr>
          <w:color w:val="000000"/>
          <w:sz w:val="28"/>
          <w:szCs w:val="28"/>
          <w:lang w:val="vi-VN"/>
        </w:rPr>
        <w:t xml:space="preserve">ng học, bệnh viện... </w:t>
      </w:r>
    </w:p>
    <w:p w14:paraId="2234330D" w14:textId="77777777" w:rsidR="0038033F" w:rsidRPr="005F4931" w:rsidRDefault="0038033F" w:rsidP="00CC30F4">
      <w:pPr>
        <w:tabs>
          <w:tab w:val="left" w:pos="567"/>
        </w:tabs>
        <w:spacing w:before="60" w:line="330" w:lineRule="exact"/>
        <w:ind w:firstLine="709"/>
        <w:jc w:val="both"/>
        <w:rPr>
          <w:spacing w:val="-2"/>
          <w:sz w:val="28"/>
          <w:szCs w:val="28"/>
        </w:rPr>
      </w:pPr>
      <w:r w:rsidRPr="005F4931">
        <w:rPr>
          <w:spacing w:val="-2"/>
          <w:sz w:val="28"/>
          <w:szCs w:val="28"/>
        </w:rPr>
        <w:t xml:space="preserve">Nghiên cứu đề xuất những giải pháp nâng cao chất lượng và tăng tỷ lệ cơ quan, </w:t>
      </w:r>
      <w:r>
        <w:rPr>
          <w:spacing w:val="-2"/>
          <w:sz w:val="28"/>
          <w:szCs w:val="28"/>
        </w:rPr>
        <w:t>đơn vị</w:t>
      </w:r>
      <w:r w:rsidRPr="005F4931">
        <w:rPr>
          <w:spacing w:val="-2"/>
          <w:sz w:val="28"/>
          <w:szCs w:val="28"/>
        </w:rPr>
        <w:t>, doanh nghiệp đạt chuẩn văn hóa theo mục tiêu đề ra.</w:t>
      </w:r>
      <w:r>
        <w:rPr>
          <w:spacing w:val="-2"/>
          <w:sz w:val="28"/>
          <w:szCs w:val="28"/>
        </w:rPr>
        <w:t xml:space="preserve"> Tham mưu đưa nội dung đánh giá về công tác phòng, chống dịch Covid-19 của các cơ quan, đơn vị, doanh nghiệp trên địa bàn vào thang điểm, các tiêu chí bình xét danh hiệu Cơ quan, đơn vị, doanh nghiệp đạt chuẩn văn hóa.</w:t>
      </w:r>
    </w:p>
    <w:p w14:paraId="479743AD" w14:textId="77777777" w:rsidR="0038033F" w:rsidRPr="00DD577D" w:rsidRDefault="0038033F" w:rsidP="00CC30F4">
      <w:pPr>
        <w:pStyle w:val="NormalWeb"/>
        <w:shd w:val="clear" w:color="auto" w:fill="FFFFFF"/>
        <w:spacing w:before="60" w:beforeAutospacing="0" w:after="0" w:afterAutospacing="0" w:line="330" w:lineRule="exact"/>
        <w:ind w:firstLine="709"/>
        <w:jc w:val="both"/>
        <w:rPr>
          <w:b/>
          <w:i/>
          <w:sz w:val="28"/>
          <w:szCs w:val="28"/>
        </w:rPr>
      </w:pPr>
      <w:r w:rsidRPr="00DD577D">
        <w:rPr>
          <w:i/>
          <w:color w:val="000000"/>
          <w:sz w:val="28"/>
          <w:szCs w:val="28"/>
        </w:rPr>
        <w:t xml:space="preserve">- </w:t>
      </w:r>
      <w:r>
        <w:rPr>
          <w:b/>
          <w:i/>
          <w:sz w:val="28"/>
          <w:szCs w:val="28"/>
        </w:rPr>
        <w:t>Thành đoàn Bắc Ninh</w:t>
      </w:r>
      <w:r w:rsidRPr="00DD577D">
        <w:rPr>
          <w:b/>
          <w:i/>
          <w:sz w:val="28"/>
          <w:szCs w:val="28"/>
        </w:rPr>
        <w:t xml:space="preserve">: </w:t>
      </w:r>
    </w:p>
    <w:p w14:paraId="110C2868" w14:textId="77777777" w:rsidR="0038033F" w:rsidRPr="00F440EB" w:rsidRDefault="0038033F" w:rsidP="00CC30F4">
      <w:pPr>
        <w:shd w:val="clear" w:color="auto" w:fill="FFFFFF"/>
        <w:spacing w:before="60" w:line="330" w:lineRule="exact"/>
        <w:ind w:firstLine="709"/>
        <w:jc w:val="both"/>
        <w:rPr>
          <w:spacing w:val="-4"/>
          <w:sz w:val="28"/>
          <w:szCs w:val="28"/>
        </w:rPr>
      </w:pPr>
      <w:r w:rsidRPr="00F440EB">
        <w:rPr>
          <w:color w:val="000000"/>
          <w:spacing w:val="-4"/>
          <w:sz w:val="28"/>
          <w:szCs w:val="28"/>
        </w:rPr>
        <w:t>C</w:t>
      </w:r>
      <w:r w:rsidRPr="00F440EB">
        <w:rPr>
          <w:color w:val="000000"/>
          <w:spacing w:val="-4"/>
          <w:sz w:val="28"/>
          <w:szCs w:val="28"/>
          <w:lang w:val="vi-VN"/>
        </w:rPr>
        <w:t>hủ trì, phối hợp tổ chức phong trào Thanh niên tình nguyện</w:t>
      </w:r>
      <w:r w:rsidR="00C01B4B">
        <w:rPr>
          <w:color w:val="000000"/>
          <w:spacing w:val="-4"/>
          <w:sz w:val="28"/>
          <w:szCs w:val="28"/>
        </w:rPr>
        <w:t xml:space="preserve"> </w:t>
      </w:r>
      <w:r w:rsidR="00C01B4B" w:rsidRPr="00F440EB">
        <w:rPr>
          <w:color w:val="000000"/>
          <w:spacing w:val="-4"/>
          <w:sz w:val="28"/>
          <w:szCs w:val="28"/>
        </w:rPr>
        <w:t>vì cuộc sống cộng đồng</w:t>
      </w:r>
      <w:r w:rsidRPr="00F440EB">
        <w:rPr>
          <w:color w:val="000000"/>
          <w:spacing w:val="-4"/>
          <w:sz w:val="28"/>
          <w:szCs w:val="28"/>
        </w:rPr>
        <w:t>,</w:t>
      </w:r>
      <w:r w:rsidRPr="00F440EB">
        <w:rPr>
          <w:color w:val="000000"/>
          <w:spacing w:val="-4"/>
          <w:sz w:val="28"/>
          <w:szCs w:val="28"/>
          <w:lang w:val="vi-VN"/>
        </w:rPr>
        <w:t xml:space="preserve"> đi đầu trong một số phong trào văn hóa, </w:t>
      </w:r>
      <w:r w:rsidR="00C01B4B">
        <w:rPr>
          <w:color w:val="000000"/>
          <w:spacing w:val="-4"/>
          <w:sz w:val="28"/>
          <w:szCs w:val="28"/>
        </w:rPr>
        <w:t xml:space="preserve">TDTT, </w:t>
      </w:r>
      <w:r w:rsidRPr="00F440EB">
        <w:rPr>
          <w:color w:val="000000"/>
          <w:spacing w:val="-4"/>
          <w:sz w:val="28"/>
          <w:szCs w:val="28"/>
          <w:lang w:val="vi-VN"/>
        </w:rPr>
        <w:t>xâ</w:t>
      </w:r>
      <w:r w:rsidRPr="00F440EB">
        <w:rPr>
          <w:color w:val="000000"/>
          <w:spacing w:val="-4"/>
          <w:sz w:val="28"/>
          <w:szCs w:val="28"/>
        </w:rPr>
        <w:t>y </w:t>
      </w:r>
      <w:r w:rsidRPr="00F440EB">
        <w:rPr>
          <w:color w:val="000000"/>
          <w:spacing w:val="-4"/>
          <w:sz w:val="28"/>
          <w:szCs w:val="28"/>
          <w:lang w:val="vi-VN"/>
        </w:rPr>
        <w:t xml:space="preserve">dựng nếp sống văn minh và các hoạt động </w:t>
      </w:r>
      <w:r w:rsidR="00C54186">
        <w:rPr>
          <w:color w:val="000000"/>
          <w:spacing w:val="-4"/>
          <w:sz w:val="28"/>
          <w:szCs w:val="28"/>
        </w:rPr>
        <w:t>thăm, tặng quà</w:t>
      </w:r>
      <w:r w:rsidR="00CC30F4">
        <w:rPr>
          <w:color w:val="000000"/>
          <w:spacing w:val="-4"/>
          <w:sz w:val="28"/>
          <w:szCs w:val="28"/>
        </w:rPr>
        <w:t>, hỗ trợ các hoàn cảnh khó khăn</w:t>
      </w:r>
      <w:r w:rsidRPr="00F440EB">
        <w:rPr>
          <w:color w:val="000000"/>
          <w:spacing w:val="-4"/>
          <w:sz w:val="28"/>
          <w:szCs w:val="28"/>
          <w:lang w:val="vi-VN"/>
        </w:rPr>
        <w:t>. Vận động đoàn viên</w:t>
      </w:r>
      <w:r w:rsidRPr="00F440EB">
        <w:rPr>
          <w:color w:val="000000"/>
          <w:spacing w:val="-4"/>
          <w:sz w:val="28"/>
          <w:szCs w:val="28"/>
        </w:rPr>
        <w:t>,</w:t>
      </w:r>
      <w:r w:rsidRPr="00F440EB">
        <w:rPr>
          <w:color w:val="000000"/>
          <w:spacing w:val="-4"/>
          <w:sz w:val="28"/>
          <w:szCs w:val="28"/>
          <w:lang w:val="vi-VN"/>
        </w:rPr>
        <w:t xml:space="preserve"> thanh niên thực hiện </w:t>
      </w:r>
      <w:r w:rsidRPr="00F440EB">
        <w:rPr>
          <w:spacing w:val="-4"/>
          <w:sz w:val="28"/>
          <w:szCs w:val="28"/>
        </w:rPr>
        <w:t>nếp sống văn minh trong việc cưới và phong trào “</w:t>
      </w:r>
      <w:r w:rsidRPr="00F440EB">
        <w:rPr>
          <w:i/>
          <w:spacing w:val="-4"/>
          <w:sz w:val="28"/>
          <w:szCs w:val="28"/>
        </w:rPr>
        <w:t>Học tập, lao động sáng tạo</w:t>
      </w:r>
      <w:r w:rsidRPr="00F440EB">
        <w:rPr>
          <w:spacing w:val="-4"/>
          <w:sz w:val="28"/>
          <w:szCs w:val="28"/>
        </w:rPr>
        <w:t>”…</w:t>
      </w:r>
    </w:p>
    <w:p w14:paraId="1A76C81E" w14:textId="77777777" w:rsidR="0038033F" w:rsidRDefault="0038033F" w:rsidP="00CC30F4">
      <w:pPr>
        <w:pStyle w:val="NormalWeb"/>
        <w:shd w:val="clear" w:color="auto" w:fill="FFFFFF"/>
        <w:spacing w:before="60" w:beforeAutospacing="0" w:after="0" w:afterAutospacing="0" w:line="330" w:lineRule="exact"/>
        <w:ind w:firstLine="709"/>
        <w:jc w:val="both"/>
        <w:rPr>
          <w:color w:val="000000"/>
          <w:sz w:val="28"/>
          <w:szCs w:val="28"/>
        </w:rPr>
      </w:pPr>
      <w:r w:rsidRPr="00BD3E4E">
        <w:rPr>
          <w:b/>
          <w:i/>
          <w:sz w:val="28"/>
          <w:szCs w:val="28"/>
        </w:rPr>
        <w:t xml:space="preserve">- </w:t>
      </w:r>
      <w:r>
        <w:rPr>
          <w:b/>
          <w:i/>
          <w:sz w:val="28"/>
          <w:szCs w:val="28"/>
        </w:rPr>
        <w:t xml:space="preserve">Hội </w:t>
      </w:r>
      <w:r w:rsidRPr="00BD3E4E">
        <w:rPr>
          <w:b/>
          <w:bCs/>
          <w:i/>
          <w:color w:val="000000"/>
          <w:sz w:val="28"/>
          <w:szCs w:val="28"/>
          <w:lang w:val="vi-VN"/>
        </w:rPr>
        <w:t xml:space="preserve">Cựu Chiến binh </w:t>
      </w:r>
      <w:r>
        <w:rPr>
          <w:b/>
          <w:bCs/>
          <w:i/>
          <w:color w:val="000000"/>
          <w:sz w:val="28"/>
          <w:szCs w:val="28"/>
        </w:rPr>
        <w:t>thành phố</w:t>
      </w:r>
      <w:r w:rsidRPr="00BD3E4E">
        <w:rPr>
          <w:b/>
          <w:i/>
          <w:color w:val="000000"/>
          <w:sz w:val="28"/>
          <w:szCs w:val="28"/>
        </w:rPr>
        <w:t>:</w:t>
      </w:r>
      <w:r w:rsidRPr="00C40852">
        <w:rPr>
          <w:color w:val="000000"/>
          <w:sz w:val="28"/>
          <w:szCs w:val="28"/>
        </w:rPr>
        <w:t xml:space="preserve"> </w:t>
      </w:r>
    </w:p>
    <w:p w14:paraId="59E7F26D" w14:textId="77777777" w:rsidR="0038033F" w:rsidRPr="00C40852" w:rsidRDefault="0038033F" w:rsidP="00CC30F4">
      <w:pPr>
        <w:pStyle w:val="NormalWeb"/>
        <w:shd w:val="clear" w:color="auto" w:fill="FFFFFF"/>
        <w:spacing w:before="60" w:beforeAutospacing="0" w:after="0" w:afterAutospacing="0" w:line="330" w:lineRule="exact"/>
        <w:ind w:firstLine="709"/>
        <w:jc w:val="both"/>
        <w:rPr>
          <w:color w:val="000000"/>
          <w:sz w:val="28"/>
          <w:szCs w:val="28"/>
        </w:rPr>
      </w:pPr>
      <w:r w:rsidRPr="00C40852">
        <w:rPr>
          <w:color w:val="000000"/>
          <w:sz w:val="28"/>
          <w:szCs w:val="28"/>
        </w:rPr>
        <w:t>Vận</w:t>
      </w:r>
      <w:r w:rsidRPr="00C40852">
        <w:rPr>
          <w:color w:val="000000"/>
          <w:sz w:val="28"/>
          <w:szCs w:val="28"/>
          <w:lang w:val="vi-VN"/>
        </w:rPr>
        <w:t> đ</w:t>
      </w:r>
      <w:r w:rsidRPr="00C40852">
        <w:rPr>
          <w:color w:val="000000"/>
          <w:sz w:val="28"/>
          <w:szCs w:val="28"/>
        </w:rPr>
        <w:t>ộ</w:t>
      </w:r>
      <w:r w:rsidRPr="00C40852">
        <w:rPr>
          <w:color w:val="000000"/>
          <w:sz w:val="28"/>
          <w:szCs w:val="28"/>
          <w:lang w:val="vi-VN"/>
        </w:rPr>
        <w:t xml:space="preserve">ng các </w:t>
      </w:r>
      <w:r>
        <w:rPr>
          <w:color w:val="000000"/>
          <w:sz w:val="28"/>
          <w:szCs w:val="28"/>
        </w:rPr>
        <w:t>h</w:t>
      </w:r>
      <w:r w:rsidRPr="00C40852">
        <w:rPr>
          <w:color w:val="000000"/>
          <w:sz w:val="28"/>
          <w:szCs w:val="28"/>
          <w:lang w:val="vi-VN"/>
        </w:rPr>
        <w:t>ội viên phấn đấu thực sự là những gương sáng ở cộng đ</w:t>
      </w:r>
      <w:r w:rsidRPr="00C40852">
        <w:rPr>
          <w:color w:val="000000"/>
          <w:sz w:val="28"/>
          <w:szCs w:val="28"/>
        </w:rPr>
        <w:t>ồ</w:t>
      </w:r>
      <w:r w:rsidRPr="00C40852">
        <w:rPr>
          <w:color w:val="000000"/>
          <w:sz w:val="28"/>
          <w:szCs w:val="28"/>
          <w:lang w:val="vi-VN"/>
        </w:rPr>
        <w:t>ng dân cư trong xây dựng đời sống văn hóa cơ sở và các lĩnh vực công tác </w:t>
      </w:r>
      <w:r w:rsidRPr="00C40852">
        <w:rPr>
          <w:color w:val="000000"/>
          <w:sz w:val="28"/>
          <w:szCs w:val="28"/>
        </w:rPr>
        <w:t>với</w:t>
      </w:r>
      <w:r w:rsidRPr="00C40852">
        <w:rPr>
          <w:color w:val="000000"/>
          <w:sz w:val="28"/>
          <w:szCs w:val="28"/>
          <w:lang w:val="vi-VN"/>
        </w:rPr>
        <w:t> tinh th</w:t>
      </w:r>
      <w:r w:rsidRPr="00C40852">
        <w:rPr>
          <w:color w:val="000000"/>
          <w:sz w:val="28"/>
          <w:szCs w:val="28"/>
        </w:rPr>
        <w:t>ầ</w:t>
      </w:r>
      <w:r w:rsidRPr="00C40852">
        <w:rPr>
          <w:color w:val="000000"/>
          <w:sz w:val="28"/>
          <w:szCs w:val="28"/>
          <w:lang w:val="vi-VN"/>
        </w:rPr>
        <w:t>n “V</w:t>
      </w:r>
      <w:r w:rsidRPr="00C40852">
        <w:rPr>
          <w:color w:val="000000"/>
          <w:sz w:val="28"/>
          <w:szCs w:val="28"/>
        </w:rPr>
        <w:t>ề </w:t>
      </w:r>
      <w:r w:rsidRPr="00C40852">
        <w:rPr>
          <w:color w:val="000000"/>
          <w:sz w:val="28"/>
          <w:szCs w:val="28"/>
          <w:lang w:val="vi-VN"/>
        </w:rPr>
        <w:t>hưu nhưng không nghỉ - Sáng mãi phẩm chất Anh bộ đội Cụ Hồ”.</w:t>
      </w:r>
    </w:p>
    <w:p w14:paraId="324C1D09" w14:textId="77777777" w:rsidR="0038033F" w:rsidRDefault="0038033F" w:rsidP="00CC30F4">
      <w:pPr>
        <w:pStyle w:val="NormalWeb"/>
        <w:shd w:val="clear" w:color="auto" w:fill="FFFFFF"/>
        <w:spacing w:before="60" w:beforeAutospacing="0" w:after="0" w:afterAutospacing="0" w:line="330" w:lineRule="exact"/>
        <w:ind w:firstLine="709"/>
        <w:jc w:val="both"/>
        <w:rPr>
          <w:b/>
          <w:i/>
          <w:color w:val="000000"/>
          <w:sz w:val="28"/>
          <w:szCs w:val="28"/>
        </w:rPr>
      </w:pPr>
      <w:r w:rsidRPr="00DD577D">
        <w:rPr>
          <w:b/>
          <w:bCs/>
          <w:i/>
          <w:color w:val="000000"/>
          <w:sz w:val="28"/>
          <w:szCs w:val="28"/>
        </w:rPr>
        <w:t>-</w:t>
      </w:r>
      <w:r w:rsidRPr="00DD577D">
        <w:rPr>
          <w:b/>
          <w:bCs/>
          <w:i/>
          <w:color w:val="000000"/>
          <w:sz w:val="28"/>
          <w:szCs w:val="28"/>
          <w:lang w:val="vi-VN"/>
        </w:rPr>
        <w:t xml:space="preserve"> Hội Nông dân </w:t>
      </w:r>
      <w:r>
        <w:rPr>
          <w:b/>
          <w:bCs/>
          <w:i/>
          <w:color w:val="000000"/>
          <w:sz w:val="28"/>
          <w:szCs w:val="28"/>
        </w:rPr>
        <w:t>thành phố</w:t>
      </w:r>
      <w:r w:rsidRPr="00DD577D">
        <w:rPr>
          <w:b/>
          <w:i/>
          <w:color w:val="000000"/>
          <w:sz w:val="28"/>
          <w:szCs w:val="28"/>
        </w:rPr>
        <w:t>:</w:t>
      </w:r>
    </w:p>
    <w:p w14:paraId="2D02A927" w14:textId="77777777" w:rsidR="0038033F" w:rsidRPr="00C40852" w:rsidRDefault="0038033F" w:rsidP="00CC30F4">
      <w:pPr>
        <w:pStyle w:val="NormalWeb"/>
        <w:shd w:val="clear" w:color="auto" w:fill="FFFFFF"/>
        <w:spacing w:before="60" w:beforeAutospacing="0" w:after="0" w:afterAutospacing="0" w:line="330" w:lineRule="exact"/>
        <w:ind w:firstLine="709"/>
        <w:jc w:val="both"/>
        <w:rPr>
          <w:color w:val="000000"/>
          <w:sz w:val="28"/>
          <w:szCs w:val="28"/>
        </w:rPr>
      </w:pPr>
      <w:r w:rsidRPr="00C40852">
        <w:rPr>
          <w:color w:val="000000"/>
          <w:sz w:val="28"/>
          <w:szCs w:val="28"/>
          <w:lang w:val="vi-VN"/>
        </w:rPr>
        <w:t xml:space="preserve">Duy trì, đẩy mạnh phong trào xây dựng </w:t>
      </w:r>
      <w:r>
        <w:rPr>
          <w:color w:val="000000"/>
          <w:sz w:val="28"/>
          <w:szCs w:val="28"/>
        </w:rPr>
        <w:t>G</w:t>
      </w:r>
      <w:r w:rsidRPr="00C40852">
        <w:rPr>
          <w:color w:val="000000"/>
          <w:sz w:val="28"/>
          <w:szCs w:val="28"/>
          <w:lang w:val="vi-VN"/>
        </w:rPr>
        <w:t xml:space="preserve">ia đình văn minh hạnh phúc; </w:t>
      </w:r>
      <w:r>
        <w:rPr>
          <w:color w:val="000000"/>
          <w:sz w:val="28"/>
          <w:szCs w:val="28"/>
        </w:rPr>
        <w:t>đ</w:t>
      </w:r>
      <w:r w:rsidRPr="00C40852">
        <w:rPr>
          <w:color w:val="000000"/>
          <w:sz w:val="28"/>
          <w:szCs w:val="28"/>
          <w:lang w:val="vi-VN"/>
        </w:rPr>
        <w:t xml:space="preserve">oàn kết cộng đồng và tuân thủ pháp luật. Chỉ đạo các </w:t>
      </w:r>
      <w:r>
        <w:rPr>
          <w:color w:val="000000"/>
          <w:sz w:val="28"/>
          <w:szCs w:val="28"/>
        </w:rPr>
        <w:t xml:space="preserve">tổ chức </w:t>
      </w:r>
      <w:r w:rsidRPr="00C40852">
        <w:rPr>
          <w:color w:val="000000"/>
          <w:sz w:val="28"/>
          <w:szCs w:val="28"/>
          <w:lang w:val="vi-VN"/>
        </w:rPr>
        <w:t xml:space="preserve">Hội cơ sở </w:t>
      </w:r>
      <w:r>
        <w:rPr>
          <w:color w:val="000000"/>
          <w:sz w:val="28"/>
          <w:szCs w:val="28"/>
        </w:rPr>
        <w:t xml:space="preserve">tích cực </w:t>
      </w:r>
      <w:r w:rsidRPr="00C40852">
        <w:rPr>
          <w:color w:val="000000"/>
          <w:sz w:val="28"/>
          <w:szCs w:val="28"/>
          <w:lang w:val="vi-VN"/>
        </w:rPr>
        <w:t xml:space="preserve">tham gia xây dựng </w:t>
      </w:r>
      <w:r w:rsidRPr="00C40852">
        <w:rPr>
          <w:color w:val="000000"/>
          <w:sz w:val="28"/>
          <w:szCs w:val="28"/>
        </w:rPr>
        <w:t>Khu dân cư</w:t>
      </w:r>
      <w:r>
        <w:rPr>
          <w:color w:val="000000"/>
          <w:sz w:val="28"/>
          <w:szCs w:val="28"/>
          <w:lang w:val="vi-VN"/>
        </w:rPr>
        <w:t xml:space="preserve"> văn hóa</w:t>
      </w:r>
      <w:r>
        <w:rPr>
          <w:color w:val="000000"/>
          <w:sz w:val="28"/>
          <w:szCs w:val="28"/>
        </w:rPr>
        <w:t xml:space="preserve"> và</w:t>
      </w:r>
      <w:r w:rsidRPr="00C40852">
        <w:rPr>
          <w:color w:val="000000"/>
          <w:sz w:val="28"/>
          <w:szCs w:val="28"/>
          <w:lang w:val="vi-VN"/>
        </w:rPr>
        <w:t xml:space="preserve"> </w:t>
      </w:r>
      <w:r>
        <w:rPr>
          <w:color w:val="000000"/>
          <w:sz w:val="28"/>
          <w:szCs w:val="28"/>
        </w:rPr>
        <w:t>xây dựng các phong trào thi đua ở cơ sở đạt hiệu quả</w:t>
      </w:r>
      <w:r w:rsidRPr="00C40852">
        <w:rPr>
          <w:color w:val="000000"/>
          <w:sz w:val="28"/>
          <w:szCs w:val="28"/>
        </w:rPr>
        <w:t>.</w:t>
      </w:r>
      <w:r w:rsidRPr="00C40852">
        <w:rPr>
          <w:color w:val="000000"/>
          <w:sz w:val="28"/>
          <w:szCs w:val="28"/>
          <w:lang w:val="vi-VN"/>
        </w:rPr>
        <w:t xml:space="preserve"> </w:t>
      </w:r>
    </w:p>
    <w:p w14:paraId="5A201090" w14:textId="77777777" w:rsidR="0038033F" w:rsidRDefault="0038033F" w:rsidP="00CC30F4">
      <w:pPr>
        <w:shd w:val="clear" w:color="auto" w:fill="FFFFFF"/>
        <w:spacing w:before="60" w:line="330" w:lineRule="exact"/>
        <w:ind w:firstLine="709"/>
        <w:jc w:val="both"/>
        <w:rPr>
          <w:b/>
          <w:i/>
          <w:color w:val="000000"/>
          <w:sz w:val="28"/>
          <w:szCs w:val="28"/>
        </w:rPr>
      </w:pPr>
      <w:r w:rsidRPr="00A86367">
        <w:rPr>
          <w:b/>
          <w:i/>
          <w:color w:val="000000"/>
          <w:sz w:val="28"/>
          <w:szCs w:val="28"/>
          <w:lang w:val="vi-VN"/>
        </w:rPr>
        <w:t>- Hội Liên hiệp Phụ nữ t</w:t>
      </w:r>
      <w:r>
        <w:rPr>
          <w:b/>
          <w:i/>
          <w:color w:val="000000"/>
          <w:sz w:val="28"/>
          <w:szCs w:val="28"/>
        </w:rPr>
        <w:t>hành phố:</w:t>
      </w:r>
    </w:p>
    <w:p w14:paraId="1B284486" w14:textId="77777777" w:rsidR="0038033F" w:rsidRPr="00C40852" w:rsidRDefault="0038033F" w:rsidP="00CC30F4">
      <w:pPr>
        <w:shd w:val="clear" w:color="auto" w:fill="FFFFFF"/>
        <w:spacing w:before="60" w:line="330" w:lineRule="exact"/>
        <w:ind w:firstLine="709"/>
        <w:jc w:val="both"/>
        <w:rPr>
          <w:color w:val="000000"/>
          <w:sz w:val="28"/>
          <w:szCs w:val="28"/>
        </w:rPr>
      </w:pPr>
      <w:r>
        <w:rPr>
          <w:color w:val="000000"/>
          <w:sz w:val="28"/>
          <w:szCs w:val="28"/>
        </w:rPr>
        <w:t>C</w:t>
      </w:r>
      <w:r w:rsidRPr="00C40852">
        <w:rPr>
          <w:color w:val="000000"/>
          <w:sz w:val="28"/>
          <w:szCs w:val="28"/>
          <w:lang w:val="vi-VN"/>
        </w:rPr>
        <w:t xml:space="preserve">hủ trì, tổ chức triển khai </w:t>
      </w:r>
      <w:r w:rsidRPr="00C40852">
        <w:rPr>
          <w:color w:val="000000"/>
          <w:sz w:val="28"/>
          <w:szCs w:val="28"/>
        </w:rPr>
        <w:t>đẩ</w:t>
      </w:r>
      <w:r w:rsidRPr="00C40852">
        <w:rPr>
          <w:color w:val="000000"/>
          <w:sz w:val="28"/>
          <w:szCs w:val="28"/>
          <w:lang w:val="vi-VN"/>
        </w:rPr>
        <w:t>y mạnh phong trào xây dựng người phụ nữ Bắc Ninh “</w:t>
      </w:r>
      <w:r w:rsidRPr="00456AC4">
        <w:rPr>
          <w:i/>
          <w:color w:val="000000"/>
          <w:sz w:val="28"/>
          <w:szCs w:val="28"/>
          <w:lang w:val="vi-VN"/>
        </w:rPr>
        <w:t>Trung hậu</w:t>
      </w:r>
      <w:r w:rsidRPr="00456AC4">
        <w:rPr>
          <w:i/>
          <w:color w:val="000000"/>
          <w:sz w:val="28"/>
          <w:szCs w:val="28"/>
        </w:rPr>
        <w:t>, </w:t>
      </w:r>
      <w:r w:rsidRPr="00456AC4">
        <w:rPr>
          <w:i/>
          <w:color w:val="000000"/>
          <w:sz w:val="28"/>
          <w:szCs w:val="28"/>
          <w:lang w:val="vi-VN"/>
        </w:rPr>
        <w:t>sáng tạo, đảm đang, thanh lịch</w:t>
      </w:r>
      <w:r w:rsidRPr="00C40852">
        <w:rPr>
          <w:color w:val="000000"/>
          <w:sz w:val="28"/>
          <w:szCs w:val="28"/>
          <w:lang w:val="vi-VN"/>
        </w:rPr>
        <w:t>”, duy trì phong trào “</w:t>
      </w:r>
      <w:r w:rsidRPr="00456AC4">
        <w:rPr>
          <w:i/>
          <w:color w:val="000000"/>
          <w:sz w:val="28"/>
          <w:szCs w:val="28"/>
          <w:lang w:val="vi-VN"/>
        </w:rPr>
        <w:t>Vì môi trường xanh</w:t>
      </w:r>
      <w:r w:rsidRPr="00456AC4">
        <w:rPr>
          <w:i/>
          <w:color w:val="000000"/>
          <w:sz w:val="28"/>
          <w:szCs w:val="28"/>
        </w:rPr>
        <w:t>,</w:t>
      </w:r>
      <w:r w:rsidRPr="00456AC4">
        <w:rPr>
          <w:i/>
          <w:color w:val="000000"/>
          <w:sz w:val="28"/>
          <w:szCs w:val="28"/>
          <w:lang w:val="vi-VN"/>
        </w:rPr>
        <w:t xml:space="preserve"> sạch đẹp</w:t>
      </w:r>
      <w:r w:rsidRPr="00456AC4">
        <w:rPr>
          <w:i/>
          <w:color w:val="000000"/>
          <w:sz w:val="28"/>
          <w:szCs w:val="28"/>
        </w:rPr>
        <w:t xml:space="preserve"> - </w:t>
      </w:r>
      <w:r w:rsidRPr="00456AC4">
        <w:rPr>
          <w:i/>
          <w:color w:val="000000"/>
          <w:sz w:val="28"/>
          <w:szCs w:val="28"/>
          <w:lang w:val="vi-VN"/>
        </w:rPr>
        <w:t xml:space="preserve">Phụ nữ </w:t>
      </w:r>
      <w:r w:rsidRPr="00456AC4">
        <w:rPr>
          <w:i/>
          <w:color w:val="000000"/>
          <w:sz w:val="28"/>
          <w:szCs w:val="28"/>
        </w:rPr>
        <w:t>Bắc Ninh</w:t>
      </w:r>
      <w:r w:rsidRPr="00456AC4">
        <w:rPr>
          <w:i/>
          <w:color w:val="000000"/>
          <w:sz w:val="28"/>
          <w:szCs w:val="28"/>
          <w:lang w:val="vi-VN"/>
        </w:rPr>
        <w:t xml:space="preserve"> không đổ rác, phế thải ra đường và nơi công c</w:t>
      </w:r>
      <w:r w:rsidRPr="00456AC4">
        <w:rPr>
          <w:i/>
          <w:color w:val="000000"/>
          <w:sz w:val="28"/>
          <w:szCs w:val="28"/>
        </w:rPr>
        <w:t>ộn</w:t>
      </w:r>
      <w:r w:rsidRPr="00456AC4">
        <w:rPr>
          <w:i/>
          <w:color w:val="000000"/>
          <w:sz w:val="28"/>
          <w:szCs w:val="28"/>
          <w:lang w:val="vi-VN"/>
        </w:rPr>
        <w:t>g</w:t>
      </w:r>
      <w:r w:rsidRPr="00C40852">
        <w:rPr>
          <w:color w:val="000000"/>
          <w:sz w:val="28"/>
          <w:szCs w:val="28"/>
          <w:lang w:val="vi-VN"/>
        </w:rPr>
        <w:t>”. Nhân r</w:t>
      </w:r>
      <w:r w:rsidRPr="00C40852">
        <w:rPr>
          <w:color w:val="000000"/>
          <w:sz w:val="28"/>
          <w:szCs w:val="28"/>
        </w:rPr>
        <w:t>ộ</w:t>
      </w:r>
      <w:r w:rsidRPr="00C40852">
        <w:rPr>
          <w:color w:val="000000"/>
          <w:sz w:val="28"/>
          <w:szCs w:val="28"/>
          <w:lang w:val="vi-VN"/>
        </w:rPr>
        <w:t>ng mô hình “</w:t>
      </w:r>
      <w:r w:rsidRPr="00456AC4">
        <w:rPr>
          <w:i/>
          <w:color w:val="000000"/>
          <w:sz w:val="28"/>
          <w:szCs w:val="28"/>
          <w:lang w:val="vi-VN"/>
        </w:rPr>
        <w:t>Đoạn đường tự quản</w:t>
      </w:r>
      <w:r w:rsidRPr="00C40852">
        <w:rPr>
          <w:color w:val="000000"/>
          <w:sz w:val="28"/>
          <w:szCs w:val="28"/>
          <w:lang w:val="vi-VN"/>
        </w:rPr>
        <w:t>” do Chi hội Phụ n</w:t>
      </w:r>
      <w:r w:rsidRPr="00C40852">
        <w:rPr>
          <w:color w:val="000000"/>
          <w:sz w:val="28"/>
          <w:szCs w:val="28"/>
        </w:rPr>
        <w:t>ữ </w:t>
      </w:r>
      <w:r w:rsidRPr="00C40852">
        <w:rPr>
          <w:color w:val="000000"/>
          <w:sz w:val="28"/>
          <w:szCs w:val="28"/>
          <w:lang w:val="vi-VN"/>
        </w:rPr>
        <w:t>cơ sở đảm nh</w:t>
      </w:r>
      <w:r>
        <w:rPr>
          <w:color w:val="000000"/>
          <w:sz w:val="28"/>
          <w:szCs w:val="28"/>
        </w:rPr>
        <w:t>ận;</w:t>
      </w:r>
      <w:r w:rsidRPr="00C40852">
        <w:rPr>
          <w:color w:val="000000"/>
          <w:sz w:val="28"/>
          <w:szCs w:val="28"/>
        </w:rPr>
        <w:t> </w:t>
      </w:r>
      <w:r w:rsidRPr="00C40852">
        <w:rPr>
          <w:color w:val="000000"/>
          <w:sz w:val="28"/>
          <w:szCs w:val="28"/>
          <w:lang w:val="vi-VN"/>
        </w:rPr>
        <w:t xml:space="preserve">phong trào </w:t>
      </w:r>
      <w:r w:rsidRPr="003757D2">
        <w:rPr>
          <w:color w:val="000000"/>
          <w:sz w:val="28"/>
          <w:szCs w:val="28"/>
          <w:lang w:val="vi-VN"/>
        </w:rPr>
        <w:t>“</w:t>
      </w:r>
      <w:r w:rsidRPr="00456AC4">
        <w:rPr>
          <w:i/>
          <w:color w:val="000000"/>
          <w:sz w:val="28"/>
          <w:szCs w:val="28"/>
          <w:lang w:val="vi-VN"/>
        </w:rPr>
        <w:t>Phụ nữ tích cực học tập, lao động sáng tạo, xây dựng </w:t>
      </w:r>
      <w:r w:rsidRPr="00456AC4">
        <w:rPr>
          <w:i/>
          <w:color w:val="000000"/>
          <w:sz w:val="28"/>
          <w:szCs w:val="28"/>
        </w:rPr>
        <w:t>g</w:t>
      </w:r>
      <w:r w:rsidRPr="00456AC4">
        <w:rPr>
          <w:i/>
          <w:color w:val="000000"/>
          <w:sz w:val="28"/>
          <w:szCs w:val="28"/>
          <w:lang w:val="vi-VN"/>
        </w:rPr>
        <w:t>ia đình hạnh phúc</w:t>
      </w:r>
      <w:r w:rsidRPr="003757D2">
        <w:rPr>
          <w:color w:val="000000"/>
          <w:sz w:val="28"/>
          <w:szCs w:val="28"/>
          <w:lang w:val="vi-VN"/>
        </w:rPr>
        <w:t>”</w:t>
      </w:r>
      <w:r w:rsidRPr="00C40852">
        <w:rPr>
          <w:color w:val="000000"/>
          <w:sz w:val="28"/>
          <w:szCs w:val="28"/>
        </w:rPr>
        <w:t xml:space="preserve">; </w:t>
      </w:r>
      <w:r w:rsidRPr="00C40852">
        <w:rPr>
          <w:color w:val="000000"/>
          <w:sz w:val="28"/>
          <w:szCs w:val="28"/>
          <w:lang w:val="vi-VN"/>
        </w:rPr>
        <w:t xml:space="preserve">thực hiện </w:t>
      </w:r>
      <w:r w:rsidR="00F2675C">
        <w:rPr>
          <w:color w:val="000000"/>
          <w:sz w:val="28"/>
          <w:szCs w:val="28"/>
        </w:rPr>
        <w:t xml:space="preserve">hiệu quả </w:t>
      </w:r>
      <w:r w:rsidRPr="00C40852">
        <w:rPr>
          <w:color w:val="000000"/>
          <w:sz w:val="28"/>
          <w:szCs w:val="28"/>
          <w:lang w:val="vi-VN"/>
        </w:rPr>
        <w:t>cuộc vận động “</w:t>
      </w:r>
      <w:r w:rsidRPr="00456AC4">
        <w:rPr>
          <w:i/>
          <w:color w:val="000000"/>
          <w:sz w:val="28"/>
          <w:szCs w:val="28"/>
          <w:lang w:val="vi-VN"/>
        </w:rPr>
        <w:t>5 không 3 sạch</w:t>
      </w:r>
      <w:r>
        <w:rPr>
          <w:color w:val="000000"/>
          <w:sz w:val="28"/>
          <w:szCs w:val="28"/>
        </w:rPr>
        <w:t>"</w:t>
      </w:r>
      <w:r w:rsidRPr="00C40852">
        <w:rPr>
          <w:color w:val="000000"/>
          <w:sz w:val="28"/>
          <w:szCs w:val="28"/>
        </w:rPr>
        <w:t>…</w:t>
      </w:r>
    </w:p>
    <w:p w14:paraId="72D984D8" w14:textId="77777777" w:rsidR="0038033F" w:rsidRPr="001706B9" w:rsidRDefault="0038033F" w:rsidP="00CC30F4">
      <w:pPr>
        <w:spacing w:before="60" w:line="330" w:lineRule="exact"/>
        <w:ind w:firstLine="709"/>
        <w:jc w:val="both"/>
        <w:rPr>
          <w:b/>
          <w:sz w:val="28"/>
          <w:szCs w:val="28"/>
        </w:rPr>
      </w:pPr>
      <w:r w:rsidRPr="001706B9">
        <w:rPr>
          <w:b/>
          <w:sz w:val="28"/>
          <w:szCs w:val="28"/>
        </w:rPr>
        <w:t>1</w:t>
      </w:r>
      <w:r>
        <w:rPr>
          <w:b/>
          <w:sz w:val="28"/>
          <w:szCs w:val="28"/>
        </w:rPr>
        <w:t>5</w:t>
      </w:r>
      <w:r w:rsidRPr="001706B9">
        <w:rPr>
          <w:b/>
          <w:sz w:val="28"/>
          <w:szCs w:val="28"/>
        </w:rPr>
        <w:t>. UBND các phường:</w:t>
      </w:r>
    </w:p>
    <w:p w14:paraId="1DCA4D34" w14:textId="77777777" w:rsidR="0038033F" w:rsidRPr="00F70C66" w:rsidRDefault="0038033F" w:rsidP="00CC30F4">
      <w:pPr>
        <w:autoSpaceDE w:val="0"/>
        <w:spacing w:before="60" w:line="330" w:lineRule="exact"/>
        <w:ind w:firstLine="709"/>
        <w:jc w:val="both"/>
        <w:rPr>
          <w:color w:val="000000"/>
          <w:sz w:val="28"/>
          <w:szCs w:val="28"/>
        </w:rPr>
      </w:pPr>
      <w:r>
        <w:rPr>
          <w:color w:val="000000"/>
          <w:sz w:val="28"/>
          <w:szCs w:val="28"/>
        </w:rPr>
        <w:t xml:space="preserve">- </w:t>
      </w:r>
      <w:r w:rsidRPr="00F70C66">
        <w:rPr>
          <w:color w:val="000000"/>
          <w:sz w:val="28"/>
          <w:szCs w:val="28"/>
          <w:lang w:val="vi-VN"/>
        </w:rPr>
        <w:t xml:space="preserve">Căn cứ </w:t>
      </w:r>
      <w:r w:rsidRPr="00F70C66">
        <w:rPr>
          <w:color w:val="000000"/>
          <w:sz w:val="28"/>
          <w:szCs w:val="28"/>
        </w:rPr>
        <w:t>Đề án</w:t>
      </w:r>
      <w:r w:rsidRPr="00F70C66">
        <w:rPr>
          <w:color w:val="000000"/>
          <w:sz w:val="28"/>
          <w:szCs w:val="28"/>
          <w:lang w:val="vi-VN"/>
        </w:rPr>
        <w:t>, xây dựng Kế hoạch nâng cao</w:t>
      </w:r>
      <w:r w:rsidRPr="00F70C66">
        <w:rPr>
          <w:color w:val="000000"/>
          <w:sz w:val="28"/>
          <w:szCs w:val="28"/>
        </w:rPr>
        <w:t xml:space="preserve"> chất lượng,</w:t>
      </w:r>
      <w:r w:rsidRPr="00F70C66">
        <w:rPr>
          <w:color w:val="000000"/>
          <w:sz w:val="28"/>
          <w:szCs w:val="28"/>
          <w:lang w:val="vi-VN"/>
        </w:rPr>
        <w:t xml:space="preserve"> hiệu quả hoạt động </w:t>
      </w:r>
      <w:r>
        <w:rPr>
          <w:color w:val="000000"/>
          <w:sz w:val="28"/>
          <w:szCs w:val="28"/>
        </w:rPr>
        <w:t>phong trào "</w:t>
      </w:r>
      <w:r w:rsidRPr="009617AE">
        <w:rPr>
          <w:i/>
          <w:color w:val="000000"/>
          <w:sz w:val="28"/>
          <w:szCs w:val="28"/>
        </w:rPr>
        <w:t>Toàn dân đoàn kết xây dựng đời sống văn hóa</w:t>
      </w:r>
      <w:r>
        <w:rPr>
          <w:color w:val="000000"/>
          <w:sz w:val="28"/>
          <w:szCs w:val="28"/>
        </w:rPr>
        <w:t>"</w:t>
      </w:r>
      <w:r w:rsidRPr="00F70C66">
        <w:rPr>
          <w:color w:val="000000"/>
          <w:sz w:val="28"/>
          <w:szCs w:val="28"/>
        </w:rPr>
        <w:t xml:space="preserve"> </w:t>
      </w:r>
      <w:r w:rsidRPr="00F70C66">
        <w:rPr>
          <w:color w:val="000000"/>
          <w:sz w:val="28"/>
          <w:szCs w:val="28"/>
          <w:lang w:val="vi-VN"/>
        </w:rPr>
        <w:t xml:space="preserve">trên địa bàn. Phối </w:t>
      </w:r>
      <w:r w:rsidRPr="00FB0FED">
        <w:rPr>
          <w:color w:val="000000"/>
          <w:spacing w:val="-4"/>
          <w:sz w:val="28"/>
          <w:szCs w:val="28"/>
          <w:lang w:val="vi-VN"/>
        </w:rPr>
        <w:t xml:space="preserve">hợp với các cơ quan, đơn vị của thành phố triển khai </w:t>
      </w:r>
      <w:r w:rsidRPr="00FB0FED">
        <w:rPr>
          <w:color w:val="000000"/>
          <w:spacing w:val="-4"/>
          <w:sz w:val="28"/>
          <w:szCs w:val="28"/>
        </w:rPr>
        <w:t xml:space="preserve">có hiệu quả </w:t>
      </w:r>
      <w:r w:rsidRPr="00FB0FED">
        <w:rPr>
          <w:color w:val="000000"/>
          <w:spacing w:val="-4"/>
          <w:sz w:val="28"/>
          <w:szCs w:val="28"/>
          <w:lang w:val="vi-VN"/>
        </w:rPr>
        <w:t>các nhiệm vụ và giải pháp liên quan đến việc nâng cao chất lượng</w:t>
      </w:r>
      <w:r w:rsidRPr="00FB0FED">
        <w:rPr>
          <w:color w:val="000000"/>
          <w:spacing w:val="-4"/>
          <w:sz w:val="28"/>
          <w:szCs w:val="28"/>
        </w:rPr>
        <w:t xml:space="preserve"> phong trào</w:t>
      </w:r>
      <w:r w:rsidRPr="00FB0FED">
        <w:rPr>
          <w:color w:val="000000"/>
          <w:spacing w:val="-4"/>
          <w:sz w:val="28"/>
          <w:szCs w:val="28"/>
          <w:lang w:val="vi-VN"/>
        </w:rPr>
        <w:t xml:space="preserve"> tại địa phương.</w:t>
      </w:r>
      <w:r w:rsidRPr="00F70C66">
        <w:rPr>
          <w:color w:val="000000"/>
          <w:sz w:val="28"/>
          <w:szCs w:val="28"/>
          <w:lang w:val="vi-VN"/>
        </w:rPr>
        <w:t xml:space="preserve"> </w:t>
      </w:r>
    </w:p>
    <w:p w14:paraId="75008BBE" w14:textId="77777777" w:rsidR="0038033F" w:rsidRDefault="0038033F" w:rsidP="00F440EB">
      <w:pPr>
        <w:pStyle w:val="NormalWeb"/>
        <w:shd w:val="clear" w:color="auto" w:fill="FFFFFF"/>
        <w:spacing w:before="60" w:beforeAutospacing="0" w:after="0" w:afterAutospacing="0" w:line="340" w:lineRule="exact"/>
        <w:ind w:firstLine="709"/>
        <w:jc w:val="both"/>
        <w:rPr>
          <w:color w:val="000000"/>
          <w:sz w:val="28"/>
          <w:szCs w:val="28"/>
        </w:rPr>
      </w:pPr>
      <w:r w:rsidRPr="00C40852">
        <w:rPr>
          <w:color w:val="000000"/>
          <w:sz w:val="28"/>
          <w:szCs w:val="28"/>
          <w:lang w:val="vi-VN"/>
        </w:rPr>
        <w:lastRenderedPageBreak/>
        <w:t>-</w:t>
      </w:r>
      <w:r w:rsidRPr="00C40852">
        <w:rPr>
          <w:color w:val="000000"/>
          <w:sz w:val="28"/>
          <w:szCs w:val="28"/>
        </w:rPr>
        <w:t> </w:t>
      </w:r>
      <w:r>
        <w:rPr>
          <w:color w:val="000000"/>
          <w:sz w:val="28"/>
          <w:szCs w:val="28"/>
        </w:rPr>
        <w:t>Hàng năm x</w:t>
      </w:r>
      <w:r w:rsidRPr="00C40852">
        <w:rPr>
          <w:color w:val="000000"/>
          <w:sz w:val="28"/>
          <w:szCs w:val="28"/>
          <w:lang w:val="vi-VN"/>
        </w:rPr>
        <w:t xml:space="preserve">ây dựng kế hoạch triển khai </w:t>
      </w:r>
      <w:r>
        <w:rPr>
          <w:color w:val="000000"/>
          <w:sz w:val="28"/>
          <w:szCs w:val="28"/>
        </w:rPr>
        <w:t>p</w:t>
      </w:r>
      <w:r w:rsidRPr="00C40852">
        <w:rPr>
          <w:color w:val="000000"/>
          <w:sz w:val="28"/>
          <w:szCs w:val="28"/>
          <w:lang w:val="vi-VN"/>
        </w:rPr>
        <w:t xml:space="preserve">hong trào </w:t>
      </w:r>
      <w:r w:rsidRPr="00C40852">
        <w:rPr>
          <w:color w:val="000000"/>
          <w:sz w:val="28"/>
          <w:szCs w:val="28"/>
        </w:rPr>
        <w:t>với</w:t>
      </w:r>
      <w:r w:rsidRPr="00C40852">
        <w:rPr>
          <w:color w:val="000000"/>
          <w:sz w:val="28"/>
          <w:szCs w:val="28"/>
          <w:lang w:val="vi-VN"/>
        </w:rPr>
        <w:t> nh</w:t>
      </w:r>
      <w:r w:rsidRPr="00C40852">
        <w:rPr>
          <w:color w:val="000000"/>
          <w:sz w:val="28"/>
          <w:szCs w:val="28"/>
        </w:rPr>
        <w:t>ữ</w:t>
      </w:r>
      <w:r w:rsidRPr="00C40852">
        <w:rPr>
          <w:color w:val="000000"/>
          <w:sz w:val="28"/>
          <w:szCs w:val="28"/>
          <w:lang w:val="vi-VN"/>
        </w:rPr>
        <w:t>ng ch</w:t>
      </w:r>
      <w:r w:rsidRPr="00C40852">
        <w:rPr>
          <w:color w:val="000000"/>
          <w:sz w:val="28"/>
          <w:szCs w:val="28"/>
        </w:rPr>
        <w:t>í</w:t>
      </w:r>
      <w:r w:rsidRPr="00C40852">
        <w:rPr>
          <w:color w:val="000000"/>
          <w:sz w:val="28"/>
          <w:szCs w:val="28"/>
          <w:lang w:val="vi-VN"/>
        </w:rPr>
        <w:t>nh sách ưu tiên cho quá trình xây dựng đời sống văn hóa ở cơ sở</w:t>
      </w:r>
      <w:r w:rsidRPr="00C40852">
        <w:rPr>
          <w:color w:val="000000"/>
          <w:sz w:val="28"/>
          <w:szCs w:val="28"/>
        </w:rPr>
        <w:t>.</w:t>
      </w:r>
      <w:r w:rsidRPr="00C40852">
        <w:rPr>
          <w:color w:val="000000"/>
          <w:sz w:val="28"/>
          <w:szCs w:val="28"/>
          <w:lang w:val="vi-VN"/>
        </w:rPr>
        <w:t xml:space="preserve"> </w:t>
      </w:r>
      <w:r w:rsidRPr="00C40852">
        <w:rPr>
          <w:color w:val="000000"/>
          <w:sz w:val="28"/>
          <w:szCs w:val="28"/>
        </w:rPr>
        <w:t>K</w:t>
      </w:r>
      <w:r w:rsidRPr="00C40852">
        <w:rPr>
          <w:color w:val="000000"/>
          <w:sz w:val="28"/>
          <w:szCs w:val="28"/>
          <w:lang w:val="vi-VN"/>
        </w:rPr>
        <w:t xml:space="preserve">iện toàn </w:t>
      </w:r>
      <w:r>
        <w:rPr>
          <w:color w:val="000000"/>
          <w:sz w:val="28"/>
          <w:szCs w:val="28"/>
        </w:rPr>
        <w:t>BCĐ</w:t>
      </w:r>
      <w:r w:rsidRPr="00C40852">
        <w:rPr>
          <w:color w:val="000000"/>
          <w:sz w:val="28"/>
          <w:szCs w:val="28"/>
          <w:lang w:val="vi-VN"/>
        </w:rPr>
        <w:t xml:space="preserve"> </w:t>
      </w:r>
      <w:r>
        <w:rPr>
          <w:color w:val="000000"/>
          <w:sz w:val="28"/>
          <w:szCs w:val="28"/>
        </w:rPr>
        <w:t>p</w:t>
      </w:r>
      <w:r w:rsidRPr="00C40852">
        <w:rPr>
          <w:color w:val="000000"/>
          <w:sz w:val="28"/>
          <w:szCs w:val="28"/>
          <w:lang w:val="vi-VN"/>
        </w:rPr>
        <w:t>hong trào</w:t>
      </w:r>
      <w:r>
        <w:rPr>
          <w:color w:val="000000"/>
          <w:sz w:val="28"/>
          <w:szCs w:val="28"/>
        </w:rPr>
        <w:t xml:space="preserve"> của </w:t>
      </w:r>
      <w:r w:rsidRPr="00C40852">
        <w:rPr>
          <w:color w:val="000000"/>
          <w:sz w:val="28"/>
          <w:szCs w:val="28"/>
          <w:lang w:val="vi-VN"/>
        </w:rPr>
        <w:t>phường</w:t>
      </w:r>
      <w:r>
        <w:rPr>
          <w:color w:val="000000"/>
          <w:sz w:val="28"/>
          <w:szCs w:val="28"/>
        </w:rPr>
        <w:t xml:space="preserve"> </w:t>
      </w:r>
      <w:r w:rsidRPr="00C40852">
        <w:rPr>
          <w:color w:val="000000"/>
          <w:sz w:val="28"/>
          <w:szCs w:val="28"/>
          <w:lang w:val="vi-VN"/>
        </w:rPr>
        <w:t>và Ban vận động các khu dân cư để phát huy</w:t>
      </w:r>
      <w:r w:rsidRPr="00C40852">
        <w:rPr>
          <w:color w:val="000000"/>
          <w:sz w:val="28"/>
          <w:szCs w:val="28"/>
        </w:rPr>
        <w:t>,</w:t>
      </w:r>
      <w:r w:rsidRPr="00C40852">
        <w:rPr>
          <w:color w:val="000000"/>
          <w:sz w:val="28"/>
          <w:szCs w:val="28"/>
          <w:lang w:val="vi-VN"/>
        </w:rPr>
        <w:t> đ</w:t>
      </w:r>
      <w:r w:rsidRPr="00C40852">
        <w:rPr>
          <w:color w:val="000000"/>
          <w:sz w:val="28"/>
          <w:szCs w:val="28"/>
        </w:rPr>
        <w:t>ẩ</w:t>
      </w:r>
      <w:r w:rsidRPr="00C40852">
        <w:rPr>
          <w:color w:val="000000"/>
          <w:sz w:val="28"/>
          <w:szCs w:val="28"/>
          <w:lang w:val="vi-VN"/>
        </w:rPr>
        <w:t>y mạnh </w:t>
      </w:r>
      <w:r>
        <w:rPr>
          <w:color w:val="000000"/>
          <w:sz w:val="28"/>
          <w:szCs w:val="28"/>
        </w:rPr>
        <w:t>p</w:t>
      </w:r>
      <w:r w:rsidRPr="00C40852">
        <w:rPr>
          <w:color w:val="000000"/>
          <w:sz w:val="28"/>
          <w:szCs w:val="28"/>
          <w:lang w:val="vi-VN"/>
        </w:rPr>
        <w:t>hong trào từ cơ sở.</w:t>
      </w:r>
    </w:p>
    <w:p w14:paraId="30FDFFA5" w14:textId="77777777" w:rsidR="0038033F" w:rsidRDefault="0038033F" w:rsidP="00F440EB">
      <w:pPr>
        <w:pStyle w:val="NormalWeb"/>
        <w:shd w:val="clear" w:color="auto" w:fill="FFFFFF"/>
        <w:spacing w:before="60" w:beforeAutospacing="0" w:after="0" w:afterAutospacing="0" w:line="340" w:lineRule="exact"/>
        <w:ind w:firstLine="709"/>
        <w:jc w:val="both"/>
        <w:rPr>
          <w:color w:val="000000"/>
          <w:sz w:val="28"/>
          <w:szCs w:val="28"/>
        </w:rPr>
      </w:pPr>
      <w:r w:rsidRPr="00C40852">
        <w:rPr>
          <w:color w:val="000000"/>
          <w:sz w:val="28"/>
          <w:szCs w:val="28"/>
        </w:rPr>
        <w:t>- </w:t>
      </w:r>
      <w:r w:rsidRPr="00C40852">
        <w:rPr>
          <w:color w:val="000000"/>
          <w:sz w:val="28"/>
          <w:szCs w:val="28"/>
          <w:lang w:val="vi-VN"/>
        </w:rPr>
        <w:t xml:space="preserve">Quan tâm hướng dẫn, hỗ trợ các </w:t>
      </w:r>
      <w:r w:rsidR="0082593B">
        <w:rPr>
          <w:color w:val="000000"/>
          <w:sz w:val="28"/>
          <w:szCs w:val="28"/>
        </w:rPr>
        <w:t xml:space="preserve">hoạt động </w:t>
      </w:r>
      <w:r w:rsidRPr="00C40852">
        <w:rPr>
          <w:color w:val="000000"/>
          <w:sz w:val="28"/>
          <w:szCs w:val="28"/>
          <w:lang w:val="vi-VN"/>
        </w:rPr>
        <w:t>sinh hoạt văn hóa, các cu</w:t>
      </w:r>
      <w:r w:rsidRPr="00C40852">
        <w:rPr>
          <w:color w:val="000000"/>
          <w:sz w:val="28"/>
          <w:szCs w:val="28"/>
        </w:rPr>
        <w:t>ộ</w:t>
      </w:r>
      <w:r w:rsidRPr="00C40852">
        <w:rPr>
          <w:color w:val="000000"/>
          <w:sz w:val="28"/>
          <w:szCs w:val="28"/>
          <w:lang w:val="vi-VN"/>
        </w:rPr>
        <w:t>c v</w:t>
      </w:r>
      <w:r w:rsidRPr="00C40852">
        <w:rPr>
          <w:color w:val="000000"/>
          <w:sz w:val="28"/>
          <w:szCs w:val="28"/>
        </w:rPr>
        <w:t>ậ</w:t>
      </w:r>
      <w:r w:rsidRPr="00C40852">
        <w:rPr>
          <w:color w:val="000000"/>
          <w:sz w:val="28"/>
          <w:szCs w:val="28"/>
          <w:lang w:val="vi-VN"/>
        </w:rPr>
        <w:t>n đ</w:t>
      </w:r>
      <w:r w:rsidRPr="00C40852">
        <w:rPr>
          <w:color w:val="000000"/>
          <w:sz w:val="28"/>
          <w:szCs w:val="28"/>
        </w:rPr>
        <w:t>ộ</w:t>
      </w:r>
      <w:r w:rsidRPr="00C40852">
        <w:rPr>
          <w:color w:val="000000"/>
          <w:sz w:val="28"/>
          <w:szCs w:val="28"/>
          <w:lang w:val="vi-VN"/>
        </w:rPr>
        <w:t>ng xã hội ở địa phương. Đẩy mạnh công tác xã hội hóa các hoạt động văn hóa</w:t>
      </w:r>
      <w:r w:rsidRPr="00C40852">
        <w:rPr>
          <w:color w:val="000000"/>
          <w:sz w:val="28"/>
          <w:szCs w:val="28"/>
        </w:rPr>
        <w:t>,</w:t>
      </w:r>
      <w:r w:rsidRPr="00C40852">
        <w:rPr>
          <w:color w:val="000000"/>
          <w:sz w:val="28"/>
          <w:szCs w:val="28"/>
          <w:lang w:val="vi-VN"/>
        </w:rPr>
        <w:t> huy động t</w:t>
      </w:r>
      <w:r w:rsidRPr="00C40852">
        <w:rPr>
          <w:color w:val="000000"/>
          <w:sz w:val="28"/>
          <w:szCs w:val="28"/>
        </w:rPr>
        <w:t>ố</w:t>
      </w:r>
      <w:r w:rsidRPr="00C40852">
        <w:rPr>
          <w:color w:val="000000"/>
          <w:sz w:val="28"/>
          <w:szCs w:val="28"/>
          <w:lang w:val="vi-VN"/>
        </w:rPr>
        <w:t>i ưu mọi nguồn lực trong cộng đồng vào việc phát triển, hoàn thiện các thi</w:t>
      </w:r>
      <w:r w:rsidRPr="00C40852">
        <w:rPr>
          <w:color w:val="000000"/>
          <w:sz w:val="28"/>
          <w:szCs w:val="28"/>
        </w:rPr>
        <w:t>ế</w:t>
      </w:r>
      <w:r w:rsidRPr="00C40852">
        <w:rPr>
          <w:color w:val="000000"/>
          <w:sz w:val="28"/>
          <w:szCs w:val="28"/>
          <w:lang w:val="vi-VN"/>
        </w:rPr>
        <w:t>t ch</w:t>
      </w:r>
      <w:r w:rsidRPr="00C40852">
        <w:rPr>
          <w:color w:val="000000"/>
          <w:sz w:val="28"/>
          <w:szCs w:val="28"/>
        </w:rPr>
        <w:t>ế</w:t>
      </w:r>
      <w:r w:rsidRPr="00C40852">
        <w:rPr>
          <w:color w:val="000000"/>
          <w:sz w:val="28"/>
          <w:szCs w:val="28"/>
          <w:lang w:val="vi-VN"/>
        </w:rPr>
        <w:t> văn hóa</w:t>
      </w:r>
      <w:r>
        <w:rPr>
          <w:color w:val="000000"/>
          <w:sz w:val="28"/>
          <w:szCs w:val="28"/>
        </w:rPr>
        <w:t>, thể thao ở cơ sở</w:t>
      </w:r>
      <w:r w:rsidRPr="00C40852">
        <w:rPr>
          <w:color w:val="000000"/>
          <w:sz w:val="28"/>
          <w:szCs w:val="28"/>
          <w:lang w:val="vi-VN"/>
        </w:rPr>
        <w:t>.</w:t>
      </w:r>
    </w:p>
    <w:p w14:paraId="1B452E17" w14:textId="77777777" w:rsidR="0038033F" w:rsidRPr="007C56F0" w:rsidRDefault="0038033F" w:rsidP="00F440EB">
      <w:pPr>
        <w:pStyle w:val="NormalWeb"/>
        <w:shd w:val="clear" w:color="auto" w:fill="FFFFFF"/>
        <w:spacing w:before="60" w:beforeAutospacing="0" w:after="0" w:afterAutospacing="0" w:line="340" w:lineRule="exact"/>
        <w:ind w:firstLine="709"/>
        <w:jc w:val="both"/>
        <w:rPr>
          <w:color w:val="000000"/>
          <w:sz w:val="28"/>
          <w:szCs w:val="28"/>
        </w:rPr>
      </w:pPr>
      <w:r>
        <w:rPr>
          <w:color w:val="000000"/>
          <w:sz w:val="28"/>
          <w:szCs w:val="28"/>
        </w:rPr>
        <w:t xml:space="preserve">- </w:t>
      </w:r>
      <w:r w:rsidRPr="00C40852">
        <w:rPr>
          <w:color w:val="000000"/>
          <w:sz w:val="28"/>
          <w:szCs w:val="28"/>
          <w:lang w:val="vi-VN"/>
        </w:rPr>
        <w:t xml:space="preserve">Đảm bảo kinh phí cho hoạt động của </w:t>
      </w:r>
      <w:r>
        <w:rPr>
          <w:color w:val="000000"/>
          <w:sz w:val="28"/>
          <w:szCs w:val="28"/>
        </w:rPr>
        <w:t>BCĐ</w:t>
      </w:r>
      <w:r w:rsidRPr="00C40852">
        <w:rPr>
          <w:color w:val="000000"/>
          <w:sz w:val="28"/>
          <w:szCs w:val="28"/>
          <w:lang w:val="vi-VN"/>
        </w:rPr>
        <w:t xml:space="preserve"> </w:t>
      </w:r>
      <w:r>
        <w:rPr>
          <w:color w:val="000000"/>
          <w:sz w:val="28"/>
          <w:szCs w:val="28"/>
        </w:rPr>
        <w:t>p</w:t>
      </w:r>
      <w:r w:rsidRPr="00C40852">
        <w:rPr>
          <w:color w:val="000000"/>
          <w:sz w:val="28"/>
          <w:szCs w:val="28"/>
          <w:lang w:val="vi-VN"/>
        </w:rPr>
        <w:t>hong trào và Ban vận động ở các khu dân cư.</w:t>
      </w:r>
    </w:p>
    <w:p w14:paraId="4805F754" w14:textId="77777777" w:rsidR="0038033F" w:rsidRPr="004D0564" w:rsidRDefault="0038033F" w:rsidP="00F440EB">
      <w:pPr>
        <w:spacing w:before="60" w:line="340" w:lineRule="exact"/>
        <w:ind w:firstLine="709"/>
        <w:jc w:val="both"/>
        <w:rPr>
          <w:sz w:val="28"/>
          <w:szCs w:val="28"/>
        </w:rPr>
      </w:pPr>
      <w:r w:rsidRPr="001F6E5D">
        <w:rPr>
          <w:sz w:val="28"/>
          <w:szCs w:val="28"/>
        </w:rPr>
        <w:t xml:space="preserve">- </w:t>
      </w:r>
      <w:r>
        <w:rPr>
          <w:sz w:val="28"/>
          <w:szCs w:val="28"/>
        </w:rPr>
        <w:t>Báo cáo định</w:t>
      </w:r>
      <w:r w:rsidR="00EF52CD">
        <w:rPr>
          <w:sz w:val="28"/>
          <w:szCs w:val="28"/>
        </w:rPr>
        <w:t xml:space="preserve"> kỳ (báo cáo 06 tháng, báo cáo </w:t>
      </w:r>
      <w:r w:rsidRPr="001F6E5D">
        <w:rPr>
          <w:sz w:val="28"/>
          <w:szCs w:val="28"/>
        </w:rPr>
        <w:t xml:space="preserve">năm) </w:t>
      </w:r>
      <w:r>
        <w:rPr>
          <w:sz w:val="28"/>
          <w:szCs w:val="28"/>
        </w:rPr>
        <w:t xml:space="preserve">và đột xuất </w:t>
      </w:r>
      <w:r w:rsidRPr="001F6E5D">
        <w:rPr>
          <w:spacing w:val="-6"/>
          <w:sz w:val="28"/>
          <w:szCs w:val="28"/>
        </w:rPr>
        <w:t xml:space="preserve">về </w:t>
      </w:r>
      <w:r>
        <w:rPr>
          <w:spacing w:val="-6"/>
          <w:sz w:val="28"/>
          <w:szCs w:val="28"/>
        </w:rPr>
        <w:t xml:space="preserve">cơ quan </w:t>
      </w:r>
      <w:r w:rsidRPr="001F6E5D">
        <w:rPr>
          <w:spacing w:val="-6"/>
          <w:sz w:val="28"/>
          <w:szCs w:val="28"/>
        </w:rPr>
        <w:t>thường trực BCĐ phong trào thành phố</w:t>
      </w:r>
      <w:r>
        <w:rPr>
          <w:spacing w:val="-6"/>
          <w:sz w:val="28"/>
          <w:szCs w:val="28"/>
        </w:rPr>
        <w:t xml:space="preserve"> </w:t>
      </w:r>
      <w:r>
        <w:rPr>
          <w:sz w:val="28"/>
          <w:szCs w:val="28"/>
        </w:rPr>
        <w:t>theo quy định.</w:t>
      </w:r>
    </w:p>
    <w:p w14:paraId="27EE3C97" w14:textId="77777777" w:rsidR="004F0838" w:rsidRDefault="004F0838" w:rsidP="0038033F">
      <w:pPr>
        <w:pStyle w:val="Heading1"/>
        <w:spacing w:before="120" w:after="120" w:line="360" w:lineRule="exact"/>
      </w:pPr>
    </w:p>
    <w:p w14:paraId="799735FB" w14:textId="77777777" w:rsidR="0038033F" w:rsidRPr="00EB428C" w:rsidRDefault="0038033F" w:rsidP="0038033F">
      <w:pPr>
        <w:pStyle w:val="Heading1"/>
        <w:spacing w:before="120" w:after="120" w:line="360" w:lineRule="exact"/>
      </w:pPr>
      <w:r w:rsidRPr="00CC18B2">
        <w:t>KẾT LUẬN</w:t>
      </w:r>
      <w:bookmarkEnd w:id="34"/>
      <w:bookmarkEnd w:id="35"/>
    </w:p>
    <w:p w14:paraId="38FEE92D" w14:textId="77777777" w:rsidR="0038033F" w:rsidRDefault="0038033F" w:rsidP="004F0838">
      <w:pPr>
        <w:tabs>
          <w:tab w:val="left" w:pos="0"/>
        </w:tabs>
        <w:spacing w:before="60" w:line="400" w:lineRule="exact"/>
        <w:ind w:firstLine="709"/>
        <w:jc w:val="both"/>
        <w:rPr>
          <w:sz w:val="28"/>
          <w:szCs w:val="28"/>
        </w:rPr>
      </w:pPr>
      <w:r>
        <w:rPr>
          <w:sz w:val="28"/>
          <w:szCs w:val="28"/>
          <w:lang w:val="nl-NL"/>
        </w:rPr>
        <w:tab/>
      </w:r>
      <w:r w:rsidRPr="00CC18B2">
        <w:rPr>
          <w:sz w:val="28"/>
          <w:szCs w:val="28"/>
        </w:rPr>
        <w:t xml:space="preserve">Trong những năm qua việc </w:t>
      </w:r>
      <w:r>
        <w:rPr>
          <w:sz w:val="28"/>
          <w:szCs w:val="28"/>
        </w:rPr>
        <w:t>triển khai thực hiện</w:t>
      </w:r>
      <w:r w:rsidRPr="00CC18B2">
        <w:rPr>
          <w:sz w:val="28"/>
          <w:szCs w:val="28"/>
        </w:rPr>
        <w:t xml:space="preserve"> </w:t>
      </w:r>
      <w:r>
        <w:rPr>
          <w:sz w:val="28"/>
          <w:szCs w:val="28"/>
        </w:rPr>
        <w:t>phong trào "</w:t>
      </w:r>
      <w:r w:rsidRPr="00733B3F">
        <w:rPr>
          <w:i/>
          <w:sz w:val="28"/>
          <w:szCs w:val="28"/>
        </w:rPr>
        <w:t xml:space="preserve">Toàn dân đoàn kết xây dựng </w:t>
      </w:r>
      <w:r w:rsidRPr="00733B3F">
        <w:rPr>
          <w:i/>
          <w:color w:val="000000"/>
          <w:sz w:val="28"/>
          <w:szCs w:val="28"/>
        </w:rPr>
        <w:t>đời sống văn hóa</w:t>
      </w:r>
      <w:r>
        <w:rPr>
          <w:sz w:val="28"/>
          <w:szCs w:val="28"/>
        </w:rPr>
        <w:t xml:space="preserve">" </w:t>
      </w:r>
      <w:r w:rsidRPr="00CC18B2">
        <w:rPr>
          <w:sz w:val="28"/>
          <w:szCs w:val="28"/>
        </w:rPr>
        <w:t xml:space="preserve">trên địa bàn thành phố Bắc Ninh đã đạt được những kết quả quan trọng: Xây dựng được nếp </w:t>
      </w:r>
      <w:r>
        <w:rPr>
          <w:sz w:val="28"/>
          <w:szCs w:val="28"/>
        </w:rPr>
        <w:t xml:space="preserve">sống </w:t>
      </w:r>
      <w:r w:rsidRPr="00CC18B2">
        <w:rPr>
          <w:sz w:val="28"/>
          <w:szCs w:val="28"/>
        </w:rPr>
        <w:t>văn minh đô thị, tạo cho người dân tôn trọng pháp luật, tích cực, chủ động thực hiện các chủ trương</w:t>
      </w:r>
      <w:r>
        <w:rPr>
          <w:sz w:val="28"/>
          <w:szCs w:val="28"/>
        </w:rPr>
        <w:t>,</w:t>
      </w:r>
      <w:r w:rsidRPr="00CC18B2">
        <w:rPr>
          <w:sz w:val="28"/>
          <w:szCs w:val="28"/>
        </w:rPr>
        <w:t xml:space="preserve"> chính sách của Đảng, pháp luật của Nhà nước, quy định của địa phương; phong trào xây dựng </w:t>
      </w:r>
      <w:r>
        <w:rPr>
          <w:sz w:val="28"/>
          <w:szCs w:val="28"/>
        </w:rPr>
        <w:t>"</w:t>
      </w:r>
      <w:r w:rsidRPr="008448D5">
        <w:rPr>
          <w:i/>
          <w:sz w:val="28"/>
          <w:szCs w:val="28"/>
        </w:rPr>
        <w:t>Gia đình văn hóa</w:t>
      </w:r>
      <w:r>
        <w:rPr>
          <w:sz w:val="28"/>
          <w:szCs w:val="28"/>
        </w:rPr>
        <w:t>",</w:t>
      </w:r>
      <w:r w:rsidRPr="00CC18B2">
        <w:rPr>
          <w:sz w:val="28"/>
          <w:szCs w:val="28"/>
        </w:rPr>
        <w:t xml:space="preserve"> </w:t>
      </w:r>
      <w:r>
        <w:rPr>
          <w:sz w:val="28"/>
          <w:szCs w:val="28"/>
        </w:rPr>
        <w:t>"</w:t>
      </w:r>
      <w:r w:rsidRPr="008448D5">
        <w:rPr>
          <w:i/>
          <w:sz w:val="28"/>
          <w:szCs w:val="28"/>
        </w:rPr>
        <w:t>Khu phố văn hóa</w:t>
      </w:r>
      <w:r>
        <w:rPr>
          <w:sz w:val="28"/>
          <w:szCs w:val="28"/>
        </w:rPr>
        <w:t>",</w:t>
      </w:r>
      <w:r w:rsidRPr="00CC18B2">
        <w:rPr>
          <w:sz w:val="28"/>
          <w:szCs w:val="28"/>
        </w:rPr>
        <w:t xml:space="preserve"> </w:t>
      </w:r>
      <w:r>
        <w:rPr>
          <w:sz w:val="28"/>
          <w:szCs w:val="28"/>
        </w:rPr>
        <w:t>"</w:t>
      </w:r>
      <w:r w:rsidRPr="008448D5">
        <w:rPr>
          <w:i/>
          <w:sz w:val="28"/>
          <w:szCs w:val="28"/>
        </w:rPr>
        <w:t>Phường đạt chuẩn văn minh đô thị</w:t>
      </w:r>
      <w:r>
        <w:rPr>
          <w:sz w:val="28"/>
          <w:szCs w:val="28"/>
        </w:rPr>
        <w:t>", "</w:t>
      </w:r>
      <w:r w:rsidRPr="008448D5">
        <w:rPr>
          <w:i/>
          <w:sz w:val="28"/>
          <w:szCs w:val="28"/>
        </w:rPr>
        <w:t>Cơ quan, đơn vị, doanh nghiệp đạt chuẩn văn hóa</w:t>
      </w:r>
      <w:r>
        <w:rPr>
          <w:sz w:val="28"/>
          <w:szCs w:val="28"/>
        </w:rPr>
        <w:t>"</w:t>
      </w:r>
      <w:r w:rsidRPr="00CC18B2">
        <w:rPr>
          <w:sz w:val="28"/>
          <w:szCs w:val="28"/>
        </w:rPr>
        <w:t xml:space="preserve"> đã đạt được những kết quả đáng khích lệ. Đặc biệt, thành phố đã chủ động, tích cực đi đầu trong việc thực hiện các đề án, chương trình, kế hoạch</w:t>
      </w:r>
      <w:r>
        <w:rPr>
          <w:sz w:val="28"/>
          <w:szCs w:val="28"/>
        </w:rPr>
        <w:t xml:space="preserve"> </w:t>
      </w:r>
      <w:r w:rsidRPr="00CC18B2">
        <w:rPr>
          <w:sz w:val="28"/>
          <w:szCs w:val="28"/>
        </w:rPr>
        <w:t xml:space="preserve">để các phong trào được thực hiện phù hợp và có hiệu quả. </w:t>
      </w:r>
    </w:p>
    <w:p w14:paraId="26443B17" w14:textId="77777777" w:rsidR="0038033F" w:rsidRDefault="0038033F" w:rsidP="004F0838">
      <w:pPr>
        <w:tabs>
          <w:tab w:val="left" w:pos="0"/>
        </w:tabs>
        <w:spacing w:before="60" w:line="400" w:lineRule="exact"/>
        <w:ind w:firstLine="709"/>
        <w:jc w:val="both"/>
        <w:rPr>
          <w:sz w:val="28"/>
          <w:szCs w:val="28"/>
          <w:lang w:val="nl-NL"/>
        </w:rPr>
      </w:pPr>
      <w:r>
        <w:rPr>
          <w:sz w:val="28"/>
          <w:szCs w:val="28"/>
        </w:rPr>
        <w:tab/>
      </w:r>
      <w:r w:rsidRPr="00CC18B2">
        <w:rPr>
          <w:sz w:val="28"/>
          <w:szCs w:val="28"/>
        </w:rPr>
        <w:t xml:space="preserve">Có thể khẳng định, </w:t>
      </w:r>
      <w:r>
        <w:rPr>
          <w:sz w:val="28"/>
          <w:szCs w:val="28"/>
        </w:rPr>
        <w:t xml:space="preserve">việc </w:t>
      </w:r>
      <w:r>
        <w:rPr>
          <w:sz w:val="28"/>
          <w:szCs w:val="28"/>
          <w:lang w:val="nl-NL"/>
        </w:rPr>
        <w:t xml:space="preserve">nâng cao chất lượng phong trào </w:t>
      </w:r>
      <w:r w:rsidRPr="00853DA9">
        <w:rPr>
          <w:color w:val="000000"/>
          <w:sz w:val="28"/>
          <w:szCs w:val="28"/>
        </w:rPr>
        <w:t>"</w:t>
      </w:r>
      <w:r w:rsidRPr="008448D5">
        <w:rPr>
          <w:i/>
          <w:color w:val="000000"/>
          <w:sz w:val="28"/>
          <w:szCs w:val="28"/>
        </w:rPr>
        <w:t>Toàn dân đoàn kết xây dựng đời sống văn hóa</w:t>
      </w:r>
      <w:r w:rsidRPr="00853DA9">
        <w:rPr>
          <w:color w:val="000000"/>
          <w:sz w:val="28"/>
          <w:szCs w:val="28"/>
        </w:rPr>
        <w:t xml:space="preserve">" </w:t>
      </w:r>
      <w:r>
        <w:rPr>
          <w:sz w:val="28"/>
          <w:szCs w:val="28"/>
          <w:lang w:val="nl-NL"/>
        </w:rPr>
        <w:t xml:space="preserve">có ý nghĩa và góp phần quan trọng, từng bước xây dựng môi trường văn hóa lành mạnh, phong phú, góp phần ổn định chính trị, giữ gìn an ninh, trật tự an toàn xã hội, thúc đẩy </w:t>
      </w:r>
      <w:r w:rsidRPr="00CC18B2">
        <w:rPr>
          <w:sz w:val="28"/>
          <w:szCs w:val="28"/>
          <w:lang w:val="nl-NL"/>
        </w:rPr>
        <w:t>phát triển kinh tế</w:t>
      </w:r>
      <w:r>
        <w:rPr>
          <w:sz w:val="28"/>
          <w:szCs w:val="28"/>
          <w:lang w:val="nl-NL"/>
        </w:rPr>
        <w:t>,</w:t>
      </w:r>
      <w:r w:rsidRPr="00CC18B2">
        <w:rPr>
          <w:sz w:val="28"/>
          <w:szCs w:val="28"/>
          <w:lang w:val="nl-NL"/>
        </w:rPr>
        <w:t xml:space="preserve"> văn hoá</w:t>
      </w:r>
      <w:r>
        <w:rPr>
          <w:sz w:val="28"/>
          <w:szCs w:val="28"/>
          <w:lang w:val="nl-NL"/>
        </w:rPr>
        <w:t>,</w:t>
      </w:r>
      <w:r w:rsidRPr="00CC18B2">
        <w:rPr>
          <w:sz w:val="28"/>
          <w:szCs w:val="28"/>
          <w:lang w:val="nl-NL"/>
        </w:rPr>
        <w:t xml:space="preserve"> xã hội</w:t>
      </w:r>
      <w:r>
        <w:rPr>
          <w:sz w:val="28"/>
          <w:szCs w:val="28"/>
          <w:lang w:val="nl-NL"/>
        </w:rPr>
        <w:t xml:space="preserve"> c</w:t>
      </w:r>
      <w:r w:rsidRPr="000B5404">
        <w:rPr>
          <w:sz w:val="28"/>
          <w:szCs w:val="28"/>
          <w:lang w:val="nl-NL"/>
        </w:rPr>
        <w:t>ủa</w:t>
      </w:r>
      <w:r>
        <w:rPr>
          <w:sz w:val="28"/>
          <w:szCs w:val="28"/>
          <w:lang w:val="nl-NL"/>
        </w:rPr>
        <w:t xml:space="preserve"> th</w:t>
      </w:r>
      <w:r w:rsidRPr="000B5404">
        <w:rPr>
          <w:sz w:val="28"/>
          <w:szCs w:val="28"/>
          <w:lang w:val="nl-NL"/>
        </w:rPr>
        <w:t>ành</w:t>
      </w:r>
      <w:r>
        <w:rPr>
          <w:sz w:val="28"/>
          <w:szCs w:val="28"/>
          <w:lang w:val="nl-NL"/>
        </w:rPr>
        <w:t xml:space="preserve"> ph</w:t>
      </w:r>
      <w:r w:rsidRPr="000B5404">
        <w:rPr>
          <w:sz w:val="28"/>
          <w:szCs w:val="28"/>
          <w:lang w:val="nl-NL"/>
        </w:rPr>
        <w:t>ố</w:t>
      </w:r>
      <w:r>
        <w:rPr>
          <w:sz w:val="28"/>
          <w:szCs w:val="28"/>
          <w:lang w:val="nl-NL"/>
        </w:rPr>
        <w:t xml:space="preserve"> </w:t>
      </w:r>
      <w:r w:rsidRPr="00287022">
        <w:rPr>
          <w:spacing w:val="6"/>
          <w:sz w:val="28"/>
          <w:szCs w:val="28"/>
          <w:lang w:val="nl-NL"/>
        </w:rPr>
        <w:t xml:space="preserve">Bắc Ninh, </w:t>
      </w:r>
      <w:r w:rsidR="0099327E" w:rsidRPr="00287022">
        <w:rPr>
          <w:spacing w:val="6"/>
          <w:sz w:val="28"/>
          <w:szCs w:val="28"/>
          <w:lang w:val="nl-NL"/>
        </w:rPr>
        <w:t xml:space="preserve">đặc biệt </w:t>
      </w:r>
      <w:r w:rsidRPr="00287022">
        <w:rPr>
          <w:spacing w:val="6"/>
          <w:sz w:val="28"/>
          <w:szCs w:val="28"/>
          <w:lang w:val="nl-NL"/>
        </w:rPr>
        <w:t>là trong thời kỳ đẩy mạnh công nghiệp hóa, hiện đại hóa và</w:t>
      </w:r>
      <w:r w:rsidRPr="00CC18B2">
        <w:rPr>
          <w:sz w:val="28"/>
          <w:szCs w:val="28"/>
          <w:lang w:val="nl-NL"/>
        </w:rPr>
        <w:t xml:space="preserve"> hội nhập</w:t>
      </w:r>
      <w:r>
        <w:rPr>
          <w:sz w:val="28"/>
          <w:szCs w:val="28"/>
          <w:lang w:val="nl-NL"/>
        </w:rPr>
        <w:t xml:space="preserve"> q</w:t>
      </w:r>
      <w:r w:rsidRPr="00CC18B2">
        <w:rPr>
          <w:sz w:val="28"/>
          <w:szCs w:val="28"/>
          <w:lang w:val="nl-NL"/>
        </w:rPr>
        <w:t>uốc tế.</w:t>
      </w:r>
      <w:r>
        <w:rPr>
          <w:sz w:val="28"/>
          <w:szCs w:val="28"/>
          <w:lang w:val="nl-NL"/>
        </w:rPr>
        <w: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229BAFBC" w14:textId="77777777" w:rsidR="0038033F" w:rsidRDefault="0038033F" w:rsidP="0038033F">
      <w:pPr>
        <w:tabs>
          <w:tab w:val="left" w:pos="709"/>
        </w:tabs>
        <w:spacing w:line="340" w:lineRule="exact"/>
        <w:ind w:firstLine="561"/>
        <w:jc w:val="both"/>
        <w:rPr>
          <w:sz w:val="28"/>
          <w:szCs w:val="28"/>
          <w:lang w:val="nl-NL"/>
        </w:rPr>
      </w:pPr>
    </w:p>
    <w:tbl>
      <w:tblPr>
        <w:tblW w:w="0" w:type="auto"/>
        <w:tblLook w:val="04A0" w:firstRow="1" w:lastRow="0" w:firstColumn="1" w:lastColumn="0" w:noHBand="0" w:noVBand="1"/>
      </w:tblPr>
      <w:tblGrid>
        <w:gridCol w:w="4594"/>
        <w:gridCol w:w="5044"/>
      </w:tblGrid>
      <w:tr w:rsidR="0038033F" w:rsidRPr="00C04A86" w14:paraId="40A67283" w14:textId="77777777" w:rsidTr="004F0838">
        <w:tc>
          <w:tcPr>
            <w:tcW w:w="4644" w:type="dxa"/>
          </w:tcPr>
          <w:p w14:paraId="49B1729F" w14:textId="77777777" w:rsidR="0038033F" w:rsidRPr="00C04A86" w:rsidRDefault="0038033F" w:rsidP="001E5A97">
            <w:pPr>
              <w:tabs>
                <w:tab w:val="left" w:pos="709"/>
              </w:tabs>
              <w:jc w:val="both"/>
              <w:rPr>
                <w:b/>
                <w:spacing w:val="6"/>
                <w:sz w:val="26"/>
                <w:szCs w:val="28"/>
                <w:lang w:val="nl-NL"/>
              </w:rPr>
            </w:pPr>
            <w:r w:rsidRPr="00C04A86">
              <w:rPr>
                <w:b/>
                <w:spacing w:val="6"/>
                <w:sz w:val="26"/>
                <w:szCs w:val="28"/>
                <w:lang w:val="nl-NL"/>
              </w:rPr>
              <w:t>Nơi nhận:</w:t>
            </w:r>
          </w:p>
          <w:p w14:paraId="378727DC" w14:textId="77777777" w:rsidR="0038033F" w:rsidRPr="00C04A86" w:rsidRDefault="0038033F" w:rsidP="001E5A97">
            <w:pPr>
              <w:tabs>
                <w:tab w:val="left" w:pos="709"/>
              </w:tabs>
              <w:jc w:val="both"/>
              <w:rPr>
                <w:spacing w:val="6"/>
                <w:szCs w:val="28"/>
                <w:lang w:val="nl-NL"/>
              </w:rPr>
            </w:pPr>
            <w:r w:rsidRPr="00C04A86">
              <w:rPr>
                <w:spacing w:val="6"/>
                <w:szCs w:val="28"/>
                <w:lang w:val="nl-NL"/>
              </w:rPr>
              <w:t>- Sở VHTT&amp;DL tỉnh (b/c);</w:t>
            </w:r>
          </w:p>
          <w:p w14:paraId="5711048D" w14:textId="77777777" w:rsidR="0038033F" w:rsidRPr="00C04A86" w:rsidRDefault="0038033F" w:rsidP="001E5A97">
            <w:pPr>
              <w:tabs>
                <w:tab w:val="left" w:pos="709"/>
              </w:tabs>
              <w:jc w:val="both"/>
              <w:rPr>
                <w:spacing w:val="6"/>
                <w:szCs w:val="28"/>
                <w:lang w:val="nl-NL"/>
              </w:rPr>
            </w:pPr>
            <w:r w:rsidRPr="00C04A86">
              <w:rPr>
                <w:spacing w:val="6"/>
                <w:szCs w:val="28"/>
                <w:lang w:val="nl-NL"/>
              </w:rPr>
              <w:t>- TT Thành ủy, HĐND Tp (b/c);</w:t>
            </w:r>
          </w:p>
          <w:p w14:paraId="42E88910" w14:textId="77777777" w:rsidR="0038033F" w:rsidRPr="00C04A86" w:rsidRDefault="0038033F" w:rsidP="001E5A97">
            <w:pPr>
              <w:tabs>
                <w:tab w:val="left" w:pos="709"/>
              </w:tabs>
              <w:jc w:val="both"/>
              <w:rPr>
                <w:spacing w:val="6"/>
                <w:szCs w:val="28"/>
                <w:lang w:val="nl-NL"/>
              </w:rPr>
            </w:pPr>
            <w:r w:rsidRPr="00C04A86">
              <w:rPr>
                <w:spacing w:val="6"/>
                <w:szCs w:val="28"/>
                <w:lang w:val="nl-NL"/>
              </w:rPr>
              <w:t>- CT, các PCT UBND TP;</w:t>
            </w:r>
          </w:p>
          <w:p w14:paraId="6DDEFD9B" w14:textId="77777777" w:rsidR="0038033F" w:rsidRPr="00C04A86" w:rsidRDefault="0038033F" w:rsidP="001E5A97">
            <w:pPr>
              <w:tabs>
                <w:tab w:val="left" w:pos="709"/>
              </w:tabs>
              <w:jc w:val="both"/>
              <w:rPr>
                <w:spacing w:val="6"/>
                <w:szCs w:val="28"/>
                <w:lang w:val="nl-NL"/>
              </w:rPr>
            </w:pPr>
            <w:r w:rsidRPr="00C04A86">
              <w:rPr>
                <w:spacing w:val="6"/>
                <w:szCs w:val="28"/>
                <w:lang w:val="nl-NL"/>
              </w:rPr>
              <w:t>- Các cơ quan, đơn vị (t/h);</w:t>
            </w:r>
          </w:p>
          <w:p w14:paraId="1EB41880" w14:textId="77777777" w:rsidR="0038033F" w:rsidRPr="00C04A86" w:rsidRDefault="0038033F" w:rsidP="001E5A97">
            <w:pPr>
              <w:tabs>
                <w:tab w:val="left" w:pos="709"/>
              </w:tabs>
              <w:jc w:val="both"/>
              <w:rPr>
                <w:spacing w:val="6"/>
                <w:szCs w:val="28"/>
                <w:lang w:val="nl-NL"/>
              </w:rPr>
            </w:pPr>
            <w:r w:rsidRPr="00C04A86">
              <w:rPr>
                <w:spacing w:val="6"/>
                <w:szCs w:val="28"/>
                <w:lang w:val="nl-NL"/>
              </w:rPr>
              <w:t>- UBND các phường (t/h);</w:t>
            </w:r>
          </w:p>
          <w:p w14:paraId="7E1C9D45" w14:textId="77777777" w:rsidR="0038033F" w:rsidRPr="00C04A86" w:rsidRDefault="0038033F" w:rsidP="001E5A97">
            <w:pPr>
              <w:tabs>
                <w:tab w:val="left" w:pos="709"/>
              </w:tabs>
              <w:jc w:val="both"/>
              <w:rPr>
                <w:spacing w:val="6"/>
                <w:szCs w:val="28"/>
                <w:lang w:val="nl-NL"/>
              </w:rPr>
            </w:pPr>
            <w:r w:rsidRPr="00C04A86">
              <w:rPr>
                <w:spacing w:val="6"/>
                <w:szCs w:val="28"/>
                <w:lang w:val="nl-NL"/>
              </w:rPr>
              <w:t>- Lưu VT</w:t>
            </w:r>
            <w:r w:rsidR="00CE5FAD">
              <w:rPr>
                <w:spacing w:val="6"/>
                <w:szCs w:val="28"/>
                <w:lang w:val="nl-NL"/>
              </w:rPr>
              <w:t>, VHTT</w:t>
            </w:r>
            <w:r w:rsidRPr="00C04A86">
              <w:rPr>
                <w:spacing w:val="6"/>
                <w:szCs w:val="28"/>
                <w:lang w:val="nl-NL"/>
              </w:rPr>
              <w:t>.</w:t>
            </w:r>
          </w:p>
        </w:tc>
        <w:tc>
          <w:tcPr>
            <w:tcW w:w="5103" w:type="dxa"/>
          </w:tcPr>
          <w:p w14:paraId="2ACA57CE" w14:textId="77777777" w:rsidR="0038033F" w:rsidRDefault="00287022" w:rsidP="001E5A97">
            <w:pPr>
              <w:tabs>
                <w:tab w:val="left" w:pos="709"/>
              </w:tabs>
              <w:spacing w:line="340" w:lineRule="exact"/>
              <w:jc w:val="center"/>
              <w:rPr>
                <w:b/>
                <w:spacing w:val="6"/>
                <w:szCs w:val="28"/>
                <w:lang w:val="nl-NL"/>
              </w:rPr>
            </w:pPr>
            <w:r>
              <w:rPr>
                <w:b/>
                <w:spacing w:val="6"/>
                <w:sz w:val="28"/>
                <w:szCs w:val="28"/>
                <w:lang w:val="nl-NL"/>
              </w:rPr>
              <w:t>KT.</w:t>
            </w:r>
            <w:r w:rsidR="0038033F" w:rsidRPr="00C04A86">
              <w:rPr>
                <w:b/>
                <w:spacing w:val="6"/>
                <w:sz w:val="28"/>
                <w:szCs w:val="28"/>
                <w:lang w:val="nl-NL"/>
              </w:rPr>
              <w:t>CHỦ TỊCH</w:t>
            </w:r>
          </w:p>
          <w:p w14:paraId="2F973781" w14:textId="77777777" w:rsidR="00CE5FAD" w:rsidRPr="00C04A86" w:rsidRDefault="00CE5FAD" w:rsidP="001E5A97">
            <w:pPr>
              <w:tabs>
                <w:tab w:val="left" w:pos="709"/>
              </w:tabs>
              <w:spacing w:line="340" w:lineRule="exact"/>
              <w:jc w:val="center"/>
              <w:rPr>
                <w:b/>
                <w:spacing w:val="6"/>
                <w:szCs w:val="28"/>
                <w:lang w:val="nl-NL"/>
              </w:rPr>
            </w:pPr>
            <w:r>
              <w:rPr>
                <w:b/>
                <w:spacing w:val="6"/>
                <w:sz w:val="28"/>
                <w:szCs w:val="28"/>
                <w:lang w:val="nl-NL"/>
              </w:rPr>
              <w:t>PHÓ CHỦ TỊCH</w:t>
            </w:r>
          </w:p>
          <w:p w14:paraId="57391625" w14:textId="77777777" w:rsidR="0038033F" w:rsidRPr="00C04A86" w:rsidRDefault="0038033F" w:rsidP="001E5A97">
            <w:pPr>
              <w:tabs>
                <w:tab w:val="left" w:pos="709"/>
              </w:tabs>
              <w:spacing w:line="340" w:lineRule="exact"/>
              <w:jc w:val="center"/>
              <w:rPr>
                <w:b/>
                <w:spacing w:val="6"/>
                <w:szCs w:val="28"/>
                <w:lang w:val="nl-NL"/>
              </w:rPr>
            </w:pPr>
          </w:p>
          <w:p w14:paraId="441371D1" w14:textId="77777777" w:rsidR="0038033F" w:rsidRPr="00C04A86" w:rsidRDefault="0038033F" w:rsidP="001E5A97">
            <w:pPr>
              <w:tabs>
                <w:tab w:val="left" w:pos="709"/>
              </w:tabs>
              <w:spacing w:line="340" w:lineRule="exact"/>
              <w:jc w:val="center"/>
              <w:rPr>
                <w:b/>
                <w:spacing w:val="6"/>
                <w:szCs w:val="28"/>
                <w:lang w:val="nl-NL"/>
              </w:rPr>
            </w:pPr>
          </w:p>
          <w:p w14:paraId="390239BD" w14:textId="77777777" w:rsidR="0038033F" w:rsidRPr="00C04A86" w:rsidRDefault="0038033F" w:rsidP="001E5A97">
            <w:pPr>
              <w:tabs>
                <w:tab w:val="left" w:pos="709"/>
              </w:tabs>
              <w:spacing w:line="340" w:lineRule="exact"/>
              <w:jc w:val="center"/>
              <w:rPr>
                <w:b/>
                <w:spacing w:val="6"/>
                <w:szCs w:val="28"/>
                <w:lang w:val="nl-NL"/>
              </w:rPr>
            </w:pPr>
          </w:p>
          <w:p w14:paraId="256DE732" w14:textId="77777777" w:rsidR="0038033F" w:rsidRPr="00C04A86" w:rsidRDefault="0038033F" w:rsidP="001E5A97">
            <w:pPr>
              <w:tabs>
                <w:tab w:val="left" w:pos="709"/>
              </w:tabs>
              <w:spacing w:line="340" w:lineRule="exact"/>
              <w:jc w:val="center"/>
              <w:rPr>
                <w:b/>
                <w:spacing w:val="6"/>
                <w:szCs w:val="28"/>
                <w:lang w:val="nl-NL"/>
              </w:rPr>
            </w:pPr>
          </w:p>
          <w:p w14:paraId="044B3359" w14:textId="77777777" w:rsidR="0038033F" w:rsidRPr="00C04A86" w:rsidRDefault="0038033F" w:rsidP="001E5A97">
            <w:pPr>
              <w:tabs>
                <w:tab w:val="left" w:pos="709"/>
              </w:tabs>
              <w:spacing w:line="340" w:lineRule="exact"/>
              <w:jc w:val="center"/>
              <w:rPr>
                <w:b/>
                <w:spacing w:val="6"/>
                <w:szCs w:val="28"/>
                <w:lang w:val="nl-NL"/>
              </w:rPr>
            </w:pPr>
          </w:p>
          <w:p w14:paraId="53FD8A10" w14:textId="77777777" w:rsidR="0038033F" w:rsidRPr="00C04A86" w:rsidRDefault="0038033F" w:rsidP="00CE5FAD">
            <w:pPr>
              <w:tabs>
                <w:tab w:val="left" w:pos="709"/>
              </w:tabs>
              <w:spacing w:line="340" w:lineRule="exact"/>
              <w:jc w:val="center"/>
              <w:rPr>
                <w:spacing w:val="6"/>
                <w:szCs w:val="28"/>
                <w:lang w:val="nl-NL"/>
              </w:rPr>
            </w:pPr>
            <w:r w:rsidRPr="00C04A86">
              <w:rPr>
                <w:b/>
                <w:spacing w:val="6"/>
                <w:sz w:val="28"/>
                <w:szCs w:val="28"/>
                <w:lang w:val="nl-NL"/>
              </w:rPr>
              <w:t xml:space="preserve">Nguyễn </w:t>
            </w:r>
            <w:r w:rsidR="00CE5FAD">
              <w:rPr>
                <w:b/>
                <w:spacing w:val="6"/>
                <w:sz w:val="28"/>
                <w:szCs w:val="28"/>
                <w:lang w:val="nl-NL"/>
              </w:rPr>
              <w:t>Mạnh Hiếu</w:t>
            </w:r>
          </w:p>
        </w:tc>
      </w:tr>
    </w:tbl>
    <w:p w14:paraId="4C83D83E" w14:textId="77777777" w:rsidR="006E7803" w:rsidRDefault="006E7803"/>
    <w:sectPr w:rsidR="006E7803" w:rsidSect="0038033F">
      <w:headerReference w:type="default" r:id="rId8"/>
      <w:pgSz w:w="11907" w:h="16840" w:code="9"/>
      <w:pgMar w:top="567" w:right="851" w:bottom="737" w:left="1418" w:header="510" w:footer="51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E7541" w14:textId="77777777" w:rsidR="00631FE2" w:rsidRDefault="00631FE2" w:rsidP="0038033F">
      <w:r>
        <w:separator/>
      </w:r>
    </w:p>
  </w:endnote>
  <w:endnote w:type="continuationSeparator" w:id="0">
    <w:p w14:paraId="732BE9F2" w14:textId="77777777" w:rsidR="00631FE2" w:rsidRDefault="00631FE2" w:rsidP="0038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3638" w14:textId="77777777" w:rsidR="00631FE2" w:rsidRDefault="00631FE2" w:rsidP="0038033F">
      <w:r>
        <w:separator/>
      </w:r>
    </w:p>
  </w:footnote>
  <w:footnote w:type="continuationSeparator" w:id="0">
    <w:p w14:paraId="2FBF3CE8" w14:textId="77777777" w:rsidR="00631FE2" w:rsidRDefault="00631FE2" w:rsidP="00380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24031"/>
      <w:docPartObj>
        <w:docPartGallery w:val="Page Numbers (Top of Page)"/>
        <w:docPartUnique/>
      </w:docPartObj>
    </w:sdtPr>
    <w:sdtEndPr/>
    <w:sdtContent>
      <w:p w14:paraId="3D4BEFA7" w14:textId="77777777" w:rsidR="00467682" w:rsidRDefault="00467682">
        <w:pPr>
          <w:pStyle w:val="Header"/>
          <w:jc w:val="center"/>
        </w:pPr>
        <w:r w:rsidRPr="0038033F">
          <w:rPr>
            <w:sz w:val="20"/>
          </w:rPr>
          <w:fldChar w:fldCharType="begin"/>
        </w:r>
        <w:r w:rsidRPr="0038033F">
          <w:rPr>
            <w:sz w:val="20"/>
          </w:rPr>
          <w:instrText xml:space="preserve"> PAGE   \* MERGEFORMAT </w:instrText>
        </w:r>
        <w:r w:rsidRPr="0038033F">
          <w:rPr>
            <w:sz w:val="20"/>
          </w:rPr>
          <w:fldChar w:fldCharType="separate"/>
        </w:r>
        <w:r w:rsidR="00CE5FAD">
          <w:rPr>
            <w:noProof/>
            <w:sz w:val="20"/>
          </w:rPr>
          <w:t>28</w:t>
        </w:r>
        <w:r w:rsidRPr="0038033F">
          <w:rPr>
            <w:sz w:val="20"/>
          </w:rPr>
          <w:fldChar w:fldCharType="end"/>
        </w:r>
      </w:p>
    </w:sdtContent>
  </w:sdt>
  <w:p w14:paraId="2535B216" w14:textId="77777777" w:rsidR="00467682" w:rsidRDefault="00467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3050D"/>
    <w:multiLevelType w:val="multilevel"/>
    <w:tmpl w:val="FE78FFD2"/>
    <w:lvl w:ilvl="0">
      <w:start w:val="1"/>
      <w:numFmt w:val="bullet"/>
      <w:lvlText w:val="-"/>
      <w:lvlJc w:val="left"/>
      <w:rPr>
        <w:rFonts w:ascii="Times New Roman" w:eastAsia="Times New Roman" w:hAnsi="Times New Roman"/>
        <w:b w:val="0"/>
        <w:i w:val="0"/>
        <w:smallCaps w:val="0"/>
        <w:strike w:val="0"/>
        <w:color w:val="000000"/>
        <w:spacing w:val="0"/>
        <w:w w:val="100"/>
        <w:position w:val="0"/>
        <w:sz w:val="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3A4F3965"/>
    <w:multiLevelType w:val="multilevel"/>
    <w:tmpl w:val="F796C0DE"/>
    <w:lvl w:ilvl="0">
      <w:start w:val="1"/>
      <w:numFmt w:val="decimal"/>
      <w:lvlText w:val="%1"/>
      <w:lvlJc w:val="left"/>
      <w:pPr>
        <w:ind w:left="1875" w:hanging="534"/>
      </w:pPr>
    </w:lvl>
    <w:lvl w:ilvl="1">
      <w:start w:val="1"/>
      <w:numFmt w:val="decimal"/>
      <w:lvlText w:val="%1.%2."/>
      <w:lvlJc w:val="left"/>
      <w:pPr>
        <w:ind w:left="1875" w:hanging="534"/>
      </w:pPr>
      <w:rPr>
        <w:rFonts w:ascii="Times New Roman" w:eastAsia="Times New Roman" w:hAnsi="Times New Roman" w:cs="Times New Roman" w:hint="default"/>
        <w:b/>
        <w:bCs/>
        <w:w w:val="99"/>
        <w:sz w:val="28"/>
        <w:szCs w:val="28"/>
      </w:rPr>
    </w:lvl>
    <w:lvl w:ilvl="2">
      <w:start w:val="1"/>
      <w:numFmt w:val="decimal"/>
      <w:lvlText w:val="%1.%2.%3."/>
      <w:lvlJc w:val="left"/>
      <w:pPr>
        <w:ind w:left="2417" w:hanging="740"/>
      </w:pPr>
      <w:rPr>
        <w:rFonts w:ascii="Times New Roman" w:eastAsia="Times New Roman" w:hAnsi="Times New Roman" w:cs="Times New Roman" w:hint="default"/>
        <w:b/>
        <w:bCs/>
        <w:i/>
        <w:spacing w:val="-5"/>
        <w:w w:val="99"/>
        <w:sz w:val="28"/>
        <w:szCs w:val="28"/>
      </w:rPr>
    </w:lvl>
    <w:lvl w:ilvl="3">
      <w:numFmt w:val="bullet"/>
      <w:lvlText w:val="•"/>
      <w:lvlJc w:val="left"/>
      <w:pPr>
        <w:ind w:left="3290" w:hanging="740"/>
      </w:pPr>
    </w:lvl>
    <w:lvl w:ilvl="4">
      <w:numFmt w:val="bullet"/>
      <w:lvlText w:val="•"/>
      <w:lvlJc w:val="left"/>
      <w:pPr>
        <w:ind w:left="4160" w:hanging="740"/>
      </w:pPr>
    </w:lvl>
    <w:lvl w:ilvl="5">
      <w:numFmt w:val="bullet"/>
      <w:lvlText w:val="•"/>
      <w:lvlJc w:val="left"/>
      <w:pPr>
        <w:ind w:left="5030" w:hanging="740"/>
      </w:pPr>
    </w:lvl>
    <w:lvl w:ilvl="6">
      <w:numFmt w:val="bullet"/>
      <w:lvlText w:val="•"/>
      <w:lvlJc w:val="left"/>
      <w:pPr>
        <w:ind w:left="5900" w:hanging="740"/>
      </w:pPr>
    </w:lvl>
    <w:lvl w:ilvl="7">
      <w:numFmt w:val="bullet"/>
      <w:lvlText w:val="•"/>
      <w:lvlJc w:val="left"/>
      <w:pPr>
        <w:ind w:left="6770" w:hanging="740"/>
      </w:pPr>
    </w:lvl>
    <w:lvl w:ilvl="8">
      <w:numFmt w:val="bullet"/>
      <w:lvlText w:val="•"/>
      <w:lvlJc w:val="left"/>
      <w:pPr>
        <w:ind w:left="7640" w:hanging="740"/>
      </w:pPr>
    </w:lvl>
  </w:abstractNum>
  <w:abstractNum w:abstractNumId="2" w15:restartNumberingAfterBreak="0">
    <w:nsid w:val="52345AE6"/>
    <w:multiLevelType w:val="hybridMultilevel"/>
    <w:tmpl w:val="2806CEA8"/>
    <w:lvl w:ilvl="0" w:tplc="9182B97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33F"/>
    <w:rsid w:val="00027117"/>
    <w:rsid w:val="00027760"/>
    <w:rsid w:val="00030A1A"/>
    <w:rsid w:val="0004442F"/>
    <w:rsid w:val="0004697B"/>
    <w:rsid w:val="00083A91"/>
    <w:rsid w:val="00097931"/>
    <w:rsid w:val="000C3F77"/>
    <w:rsid w:val="00100B4C"/>
    <w:rsid w:val="00122E76"/>
    <w:rsid w:val="0013529F"/>
    <w:rsid w:val="0013683B"/>
    <w:rsid w:val="00142DFE"/>
    <w:rsid w:val="00164C1B"/>
    <w:rsid w:val="00173593"/>
    <w:rsid w:val="001862CE"/>
    <w:rsid w:val="00190E37"/>
    <w:rsid w:val="001C1768"/>
    <w:rsid w:val="001D5190"/>
    <w:rsid w:val="001E2EF5"/>
    <w:rsid w:val="001E5A97"/>
    <w:rsid w:val="002130C0"/>
    <w:rsid w:val="00214D16"/>
    <w:rsid w:val="00217F91"/>
    <w:rsid w:val="002336C1"/>
    <w:rsid w:val="002601BB"/>
    <w:rsid w:val="00287022"/>
    <w:rsid w:val="002A12CD"/>
    <w:rsid w:val="002B1944"/>
    <w:rsid w:val="002B7437"/>
    <w:rsid w:val="00310BD0"/>
    <w:rsid w:val="00314EE2"/>
    <w:rsid w:val="00316E51"/>
    <w:rsid w:val="00320AE4"/>
    <w:rsid w:val="00353F2F"/>
    <w:rsid w:val="00377E80"/>
    <w:rsid w:val="0038033F"/>
    <w:rsid w:val="003C0095"/>
    <w:rsid w:val="003C0123"/>
    <w:rsid w:val="003F7EA4"/>
    <w:rsid w:val="00404EF2"/>
    <w:rsid w:val="00423B35"/>
    <w:rsid w:val="00437D29"/>
    <w:rsid w:val="004447DB"/>
    <w:rsid w:val="00446E48"/>
    <w:rsid w:val="00467682"/>
    <w:rsid w:val="00473392"/>
    <w:rsid w:val="00484E40"/>
    <w:rsid w:val="00492986"/>
    <w:rsid w:val="00493F84"/>
    <w:rsid w:val="004E772D"/>
    <w:rsid w:val="004F0838"/>
    <w:rsid w:val="00512F02"/>
    <w:rsid w:val="00523646"/>
    <w:rsid w:val="005378C0"/>
    <w:rsid w:val="005635AD"/>
    <w:rsid w:val="0057157F"/>
    <w:rsid w:val="00576C53"/>
    <w:rsid w:val="005846D9"/>
    <w:rsid w:val="005977CB"/>
    <w:rsid w:val="005C3893"/>
    <w:rsid w:val="00631FE2"/>
    <w:rsid w:val="00646E2B"/>
    <w:rsid w:val="00665AAB"/>
    <w:rsid w:val="00666335"/>
    <w:rsid w:val="006A2797"/>
    <w:rsid w:val="006A56DD"/>
    <w:rsid w:val="006C7111"/>
    <w:rsid w:val="006D1E5B"/>
    <w:rsid w:val="006D1F26"/>
    <w:rsid w:val="006D5DD2"/>
    <w:rsid w:val="006E7803"/>
    <w:rsid w:val="006F266B"/>
    <w:rsid w:val="00702CB0"/>
    <w:rsid w:val="00704097"/>
    <w:rsid w:val="0073096D"/>
    <w:rsid w:val="00776218"/>
    <w:rsid w:val="007775F1"/>
    <w:rsid w:val="007B3C86"/>
    <w:rsid w:val="007C3FAA"/>
    <w:rsid w:val="007D0B72"/>
    <w:rsid w:val="0082593B"/>
    <w:rsid w:val="0083771B"/>
    <w:rsid w:val="00846843"/>
    <w:rsid w:val="00851255"/>
    <w:rsid w:val="00867357"/>
    <w:rsid w:val="00870D24"/>
    <w:rsid w:val="008F4D02"/>
    <w:rsid w:val="0090730B"/>
    <w:rsid w:val="00911AC9"/>
    <w:rsid w:val="009136BB"/>
    <w:rsid w:val="00926872"/>
    <w:rsid w:val="009610F0"/>
    <w:rsid w:val="00990EB7"/>
    <w:rsid w:val="0099327E"/>
    <w:rsid w:val="009E07B5"/>
    <w:rsid w:val="009E5281"/>
    <w:rsid w:val="00A23558"/>
    <w:rsid w:val="00A61C83"/>
    <w:rsid w:val="00A82B2C"/>
    <w:rsid w:val="00AB15CA"/>
    <w:rsid w:val="00AB200D"/>
    <w:rsid w:val="00AC06B4"/>
    <w:rsid w:val="00B06C3E"/>
    <w:rsid w:val="00B34268"/>
    <w:rsid w:val="00B40D58"/>
    <w:rsid w:val="00B47178"/>
    <w:rsid w:val="00B55A93"/>
    <w:rsid w:val="00B76F25"/>
    <w:rsid w:val="00B819AC"/>
    <w:rsid w:val="00B91BAE"/>
    <w:rsid w:val="00BB6544"/>
    <w:rsid w:val="00BF7819"/>
    <w:rsid w:val="00C01425"/>
    <w:rsid w:val="00C01B4B"/>
    <w:rsid w:val="00C04750"/>
    <w:rsid w:val="00C11C6D"/>
    <w:rsid w:val="00C54186"/>
    <w:rsid w:val="00C745CA"/>
    <w:rsid w:val="00C92855"/>
    <w:rsid w:val="00CC30F4"/>
    <w:rsid w:val="00CC60C5"/>
    <w:rsid w:val="00CD3D33"/>
    <w:rsid w:val="00CE5FAD"/>
    <w:rsid w:val="00CE76B3"/>
    <w:rsid w:val="00D11AF8"/>
    <w:rsid w:val="00D27CCF"/>
    <w:rsid w:val="00D50518"/>
    <w:rsid w:val="00D508DB"/>
    <w:rsid w:val="00D8432E"/>
    <w:rsid w:val="00D925B7"/>
    <w:rsid w:val="00DB1528"/>
    <w:rsid w:val="00DB294E"/>
    <w:rsid w:val="00DE60DE"/>
    <w:rsid w:val="00E20FE3"/>
    <w:rsid w:val="00E23ED7"/>
    <w:rsid w:val="00E257B2"/>
    <w:rsid w:val="00E430CB"/>
    <w:rsid w:val="00E60669"/>
    <w:rsid w:val="00E82CF5"/>
    <w:rsid w:val="00E833CF"/>
    <w:rsid w:val="00E8426E"/>
    <w:rsid w:val="00E85083"/>
    <w:rsid w:val="00EA787D"/>
    <w:rsid w:val="00EB4860"/>
    <w:rsid w:val="00EF52CD"/>
    <w:rsid w:val="00EF5ADA"/>
    <w:rsid w:val="00F2675C"/>
    <w:rsid w:val="00F440EB"/>
    <w:rsid w:val="00FA08CC"/>
    <w:rsid w:val="00FA4057"/>
    <w:rsid w:val="00FA497F"/>
    <w:rsid w:val="00FC0337"/>
    <w:rsid w:val="00FE149E"/>
    <w:rsid w:val="00FE63FE"/>
    <w:rsid w:val="00FF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2DE4"/>
  <w15:docId w15:val="{B02CAA1C-4865-4C24-8828-CBBE4D6C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33F"/>
    <w:rPr>
      <w:rFonts w:eastAsia="Times New Roman" w:cs="Times New Roman"/>
      <w:sz w:val="24"/>
      <w:szCs w:val="24"/>
    </w:rPr>
  </w:style>
  <w:style w:type="paragraph" w:styleId="Heading1">
    <w:name w:val="heading 1"/>
    <w:basedOn w:val="Normal"/>
    <w:next w:val="Normal"/>
    <w:link w:val="Heading1Char"/>
    <w:qFormat/>
    <w:rsid w:val="0038033F"/>
    <w:pPr>
      <w:keepNext/>
      <w:spacing w:after="300" w:line="360" w:lineRule="auto"/>
      <w:jc w:val="center"/>
      <w:outlineLvl w:val="0"/>
    </w:pPr>
    <w:rPr>
      <w:b/>
      <w:bCs/>
      <w:kern w:val="32"/>
      <w:sz w:val="28"/>
      <w:szCs w:val="32"/>
    </w:rPr>
  </w:style>
  <w:style w:type="paragraph" w:styleId="Heading2">
    <w:name w:val="heading 2"/>
    <w:basedOn w:val="Normal"/>
    <w:next w:val="Normal"/>
    <w:link w:val="Heading2Char"/>
    <w:qFormat/>
    <w:rsid w:val="0038033F"/>
    <w:pPr>
      <w:keepNext/>
      <w:spacing w:before="120" w:line="360" w:lineRule="auto"/>
      <w:ind w:firstLine="720"/>
      <w:jc w:val="both"/>
      <w:outlineLvl w:val="1"/>
    </w:pPr>
    <w:rPr>
      <w:b/>
      <w:bCs/>
      <w:iCs/>
      <w:sz w:val="28"/>
      <w:szCs w:val="28"/>
    </w:rPr>
  </w:style>
  <w:style w:type="paragraph" w:styleId="Heading3">
    <w:name w:val="heading 3"/>
    <w:basedOn w:val="Normal"/>
    <w:next w:val="Normal"/>
    <w:link w:val="Heading3Char"/>
    <w:qFormat/>
    <w:rsid w:val="0038033F"/>
    <w:pPr>
      <w:keepNext/>
      <w:spacing w:before="120" w:line="360" w:lineRule="auto"/>
      <w:ind w:firstLine="720"/>
      <w:jc w:val="both"/>
      <w:outlineLvl w:val="2"/>
    </w:pPr>
    <w:rPr>
      <w:b/>
      <w:bCs/>
      <w:i/>
      <w:sz w:val="28"/>
      <w:szCs w:val="26"/>
    </w:rPr>
  </w:style>
  <w:style w:type="paragraph" w:styleId="Heading4">
    <w:name w:val="heading 4"/>
    <w:basedOn w:val="Normal"/>
    <w:next w:val="Normal"/>
    <w:link w:val="Heading4Char"/>
    <w:qFormat/>
    <w:rsid w:val="0038033F"/>
    <w:pPr>
      <w:keepNext/>
      <w:spacing w:before="240" w:after="60"/>
      <w:outlineLvl w:val="3"/>
    </w:pPr>
    <w:rPr>
      <w:b/>
      <w:bCs/>
      <w:sz w:val="28"/>
      <w:szCs w:val="28"/>
    </w:rPr>
  </w:style>
  <w:style w:type="paragraph" w:styleId="Heading5">
    <w:name w:val="heading 5"/>
    <w:basedOn w:val="Normal"/>
    <w:next w:val="Normal"/>
    <w:link w:val="Heading5Char"/>
    <w:qFormat/>
    <w:rsid w:val="0038033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33F"/>
    <w:rPr>
      <w:rFonts w:eastAsia="Times New Roman" w:cs="Times New Roman"/>
      <w:b/>
      <w:bCs/>
      <w:kern w:val="32"/>
      <w:szCs w:val="32"/>
    </w:rPr>
  </w:style>
  <w:style w:type="character" w:customStyle="1" w:styleId="Heading2Char">
    <w:name w:val="Heading 2 Char"/>
    <w:basedOn w:val="DefaultParagraphFont"/>
    <w:link w:val="Heading2"/>
    <w:rsid w:val="0038033F"/>
    <w:rPr>
      <w:rFonts w:eastAsia="Times New Roman" w:cs="Times New Roman"/>
      <w:b/>
      <w:bCs/>
      <w:iCs/>
      <w:szCs w:val="28"/>
    </w:rPr>
  </w:style>
  <w:style w:type="character" w:customStyle="1" w:styleId="Heading3Char">
    <w:name w:val="Heading 3 Char"/>
    <w:basedOn w:val="DefaultParagraphFont"/>
    <w:link w:val="Heading3"/>
    <w:rsid w:val="0038033F"/>
    <w:rPr>
      <w:rFonts w:eastAsia="Times New Roman" w:cs="Times New Roman"/>
      <w:b/>
      <w:bCs/>
      <w:i/>
      <w:szCs w:val="26"/>
    </w:rPr>
  </w:style>
  <w:style w:type="character" w:customStyle="1" w:styleId="Heading4Char">
    <w:name w:val="Heading 4 Char"/>
    <w:basedOn w:val="DefaultParagraphFont"/>
    <w:link w:val="Heading4"/>
    <w:rsid w:val="0038033F"/>
    <w:rPr>
      <w:rFonts w:eastAsia="Times New Roman" w:cs="Times New Roman"/>
      <w:b/>
      <w:bCs/>
      <w:szCs w:val="28"/>
    </w:rPr>
  </w:style>
  <w:style w:type="character" w:customStyle="1" w:styleId="Heading5Char">
    <w:name w:val="Heading 5 Char"/>
    <w:basedOn w:val="DefaultParagraphFont"/>
    <w:link w:val="Heading5"/>
    <w:rsid w:val="0038033F"/>
    <w:rPr>
      <w:rFonts w:eastAsia="Times New Roman" w:cs="Times New Roman"/>
      <w:b/>
      <w:bCs/>
      <w:i/>
      <w:iCs/>
      <w:sz w:val="26"/>
      <w:szCs w:val="26"/>
    </w:rPr>
  </w:style>
  <w:style w:type="paragraph" w:customStyle="1" w:styleId="Char">
    <w:name w:val="Char"/>
    <w:basedOn w:val="Normal"/>
    <w:rsid w:val="0038033F"/>
    <w:pPr>
      <w:spacing w:line="312" w:lineRule="auto"/>
      <w:ind w:firstLine="567"/>
      <w:jc w:val="both"/>
    </w:pPr>
    <w:rPr>
      <w:sz w:val="28"/>
      <w:szCs w:val="28"/>
    </w:rPr>
  </w:style>
  <w:style w:type="character" w:styleId="Hyperlink">
    <w:name w:val="Hyperlink"/>
    <w:uiPriority w:val="99"/>
    <w:rsid w:val="0038033F"/>
    <w:rPr>
      <w:color w:val="0000FF"/>
      <w:u w:val="single"/>
    </w:rPr>
  </w:style>
  <w:style w:type="character" w:customStyle="1" w:styleId="apple-converted-space">
    <w:name w:val="apple-converted-space"/>
    <w:basedOn w:val="DefaultParagraphFont"/>
    <w:rsid w:val="0038033F"/>
  </w:style>
  <w:style w:type="paragraph" w:styleId="Title">
    <w:name w:val="Title"/>
    <w:basedOn w:val="Normal"/>
    <w:link w:val="TitleChar"/>
    <w:qFormat/>
    <w:rsid w:val="0038033F"/>
    <w:pPr>
      <w:spacing w:before="100" w:beforeAutospacing="1" w:after="100" w:afterAutospacing="1"/>
    </w:pPr>
  </w:style>
  <w:style w:type="character" w:customStyle="1" w:styleId="TitleChar">
    <w:name w:val="Title Char"/>
    <w:basedOn w:val="DefaultParagraphFont"/>
    <w:link w:val="Title"/>
    <w:rsid w:val="0038033F"/>
    <w:rPr>
      <w:rFonts w:eastAsia="Times New Roman" w:cs="Times New Roman"/>
      <w:sz w:val="24"/>
      <w:szCs w:val="24"/>
    </w:rPr>
  </w:style>
  <w:style w:type="character" w:styleId="Strong">
    <w:name w:val="Strong"/>
    <w:uiPriority w:val="22"/>
    <w:qFormat/>
    <w:rsid w:val="0038033F"/>
    <w:rPr>
      <w:b/>
      <w:bCs/>
    </w:rPr>
  </w:style>
  <w:style w:type="paragraph" w:customStyle="1" w:styleId="abc">
    <w:name w:val="abc"/>
    <w:basedOn w:val="Normal"/>
    <w:rsid w:val="0038033F"/>
    <w:pPr>
      <w:widowControl w:val="0"/>
    </w:pPr>
    <w:rPr>
      <w:rFonts w:ascii=".VnTime" w:hAnsi=".VnTime"/>
      <w:spacing w:val="6"/>
      <w:sz w:val="30"/>
      <w:szCs w:val="20"/>
    </w:rPr>
  </w:style>
  <w:style w:type="paragraph" w:styleId="BodyTextIndent3">
    <w:name w:val="Body Text Indent 3"/>
    <w:basedOn w:val="Normal"/>
    <w:link w:val="BodyTextIndent3Char"/>
    <w:rsid w:val="0038033F"/>
    <w:pPr>
      <w:widowControl w:val="0"/>
      <w:tabs>
        <w:tab w:val="left" w:pos="9156"/>
      </w:tabs>
      <w:spacing w:before="120" w:after="120" w:line="420" w:lineRule="exact"/>
      <w:ind w:right="39" w:firstLine="567"/>
      <w:jc w:val="both"/>
    </w:pPr>
    <w:rPr>
      <w:rFonts w:ascii=".VnTime" w:hAnsi=".VnTime"/>
      <w:sz w:val="28"/>
      <w:szCs w:val="28"/>
    </w:rPr>
  </w:style>
  <w:style w:type="character" w:customStyle="1" w:styleId="BodyTextIndent3Char">
    <w:name w:val="Body Text Indent 3 Char"/>
    <w:basedOn w:val="DefaultParagraphFont"/>
    <w:link w:val="BodyTextIndent3"/>
    <w:rsid w:val="0038033F"/>
    <w:rPr>
      <w:rFonts w:ascii=".VnTime" w:eastAsia="Times New Roman" w:hAnsi=".VnTime" w:cs="Times New Roman"/>
      <w:szCs w:val="28"/>
    </w:rPr>
  </w:style>
  <w:style w:type="paragraph" w:styleId="NormalWeb">
    <w:name w:val="Normal (Web)"/>
    <w:aliases w:val="Normal (Web) Char1,Char8 Char,Char8, Char Char Char,Char Char Char,Char Char8,Normal (Web) Char Char Char Char Char,Char Char Char1"/>
    <w:basedOn w:val="Normal"/>
    <w:link w:val="NormalWebChar"/>
    <w:uiPriority w:val="99"/>
    <w:qFormat/>
    <w:rsid w:val="0038033F"/>
    <w:pPr>
      <w:spacing w:before="100" w:beforeAutospacing="1" w:after="100" w:afterAutospacing="1"/>
    </w:pPr>
  </w:style>
  <w:style w:type="character" w:customStyle="1" w:styleId="Bodytext">
    <w:name w:val="Body text_"/>
    <w:link w:val="BodyText1"/>
    <w:locked/>
    <w:rsid w:val="0038033F"/>
    <w:rPr>
      <w:sz w:val="26"/>
      <w:szCs w:val="26"/>
      <w:shd w:val="clear" w:color="auto" w:fill="FFFFFF"/>
    </w:rPr>
  </w:style>
  <w:style w:type="paragraph" w:customStyle="1" w:styleId="BodyText1">
    <w:name w:val="Body Text1"/>
    <w:basedOn w:val="Normal"/>
    <w:link w:val="Bodytext"/>
    <w:rsid w:val="0038033F"/>
    <w:pPr>
      <w:widowControl w:val="0"/>
      <w:shd w:val="clear" w:color="auto" w:fill="FFFFFF"/>
      <w:spacing w:after="60" w:line="504" w:lineRule="exact"/>
      <w:jc w:val="both"/>
    </w:pPr>
    <w:rPr>
      <w:rFonts w:eastAsiaTheme="minorHAnsi" w:cstheme="minorBidi"/>
      <w:sz w:val="26"/>
      <w:szCs w:val="26"/>
      <w:shd w:val="clear" w:color="auto" w:fill="FFFFFF"/>
    </w:rPr>
  </w:style>
  <w:style w:type="character" w:customStyle="1" w:styleId="BodytextBold">
    <w:name w:val="Body text + Bold"/>
    <w:rsid w:val="0038033F"/>
    <w:rPr>
      <w:b/>
      <w:bCs/>
      <w:color w:val="000000"/>
      <w:spacing w:val="0"/>
      <w:w w:val="100"/>
      <w:position w:val="0"/>
      <w:sz w:val="26"/>
      <w:szCs w:val="26"/>
      <w:u w:val="none"/>
      <w:shd w:val="clear" w:color="auto" w:fill="FFFFFF"/>
      <w:lang w:val="vi-VN" w:bidi="ar-SA"/>
    </w:rPr>
  </w:style>
  <w:style w:type="character" w:styleId="Emphasis">
    <w:name w:val="Emphasis"/>
    <w:qFormat/>
    <w:rsid w:val="0038033F"/>
    <w:rPr>
      <w:i/>
      <w:iCs/>
    </w:rPr>
  </w:style>
  <w:style w:type="character" w:customStyle="1" w:styleId="Bodytext10">
    <w:name w:val="Body text + 10"/>
    <w:aliases w:val="5 pt,Spacing 0 pt Exact,Body text + Georgia,11,Body text + Italic,Body text + 6 pt,Bold,Body text (10) + 12 pt,Body text + 13,Body text + 12,Body text (7) + Times New Roman,Scale 100%,Scale 200%,Body text + 4 pt,Body text + 5"/>
    <w:rsid w:val="0038033F"/>
    <w:rPr>
      <w:rFonts w:ascii="Times New Roman" w:hAnsi="Times New Roman" w:cs="Times New Roman"/>
      <w:spacing w:val="11"/>
      <w:sz w:val="21"/>
      <w:szCs w:val="21"/>
      <w:u w:val="none"/>
      <w:shd w:val="clear" w:color="auto" w:fill="FFFFFF"/>
      <w:lang w:bidi="ar-SA"/>
    </w:rPr>
  </w:style>
  <w:style w:type="paragraph" w:customStyle="1" w:styleId="CharCharCharCharCharCharCharCharCharChar">
    <w:name w:val="Char Char Char Char Char Char Char Char Char Char"/>
    <w:autoRedefine/>
    <w:rsid w:val="0038033F"/>
    <w:pPr>
      <w:tabs>
        <w:tab w:val="left" w:pos="1152"/>
      </w:tabs>
      <w:spacing w:before="120" w:after="120" w:line="312" w:lineRule="auto"/>
    </w:pPr>
    <w:rPr>
      <w:rFonts w:ascii="Arial" w:eastAsia="Times New Roman" w:hAnsi="Arial" w:cs="Arial"/>
      <w:sz w:val="26"/>
      <w:szCs w:val="26"/>
    </w:rPr>
  </w:style>
  <w:style w:type="paragraph" w:styleId="BodyText0">
    <w:name w:val="Body Text"/>
    <w:basedOn w:val="Normal"/>
    <w:link w:val="BodyTextChar"/>
    <w:rsid w:val="0038033F"/>
    <w:pPr>
      <w:spacing w:after="120"/>
    </w:pPr>
  </w:style>
  <w:style w:type="character" w:customStyle="1" w:styleId="BodyTextChar">
    <w:name w:val="Body Text Char"/>
    <w:basedOn w:val="DefaultParagraphFont"/>
    <w:link w:val="BodyText0"/>
    <w:rsid w:val="0038033F"/>
    <w:rPr>
      <w:rFonts w:eastAsia="Times New Roman" w:cs="Times New Roman"/>
      <w:sz w:val="24"/>
      <w:szCs w:val="24"/>
    </w:rPr>
  </w:style>
  <w:style w:type="table" w:styleId="TableGrid">
    <w:name w:val="Table Grid"/>
    <w:basedOn w:val="TableNormal"/>
    <w:uiPriority w:val="59"/>
    <w:rsid w:val="0038033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8033F"/>
    <w:rPr>
      <w:color w:val="800080"/>
      <w:u w:val="single"/>
    </w:rPr>
  </w:style>
  <w:style w:type="paragraph" w:styleId="Footer">
    <w:name w:val="footer"/>
    <w:basedOn w:val="Normal"/>
    <w:link w:val="FooterChar"/>
    <w:uiPriority w:val="99"/>
    <w:unhideWhenUsed/>
    <w:rsid w:val="0038033F"/>
    <w:pPr>
      <w:tabs>
        <w:tab w:val="center" w:pos="4680"/>
        <w:tab w:val="right" w:pos="9360"/>
      </w:tabs>
    </w:pPr>
    <w:rPr>
      <w:rFonts w:ascii=".VnTime" w:hAnsi=".VnTime"/>
      <w:sz w:val="28"/>
      <w:szCs w:val="28"/>
    </w:rPr>
  </w:style>
  <w:style w:type="character" w:customStyle="1" w:styleId="FooterChar">
    <w:name w:val="Footer Char"/>
    <w:basedOn w:val="DefaultParagraphFont"/>
    <w:link w:val="Footer"/>
    <w:uiPriority w:val="99"/>
    <w:rsid w:val="0038033F"/>
    <w:rPr>
      <w:rFonts w:ascii=".VnTime" w:eastAsia="Times New Roman" w:hAnsi=".VnTime" w:cs="Times New Roman"/>
      <w:szCs w:val="28"/>
    </w:rPr>
  </w:style>
  <w:style w:type="character" w:customStyle="1" w:styleId="CharChar3">
    <w:name w:val="Char Char3"/>
    <w:locked/>
    <w:rsid w:val="0038033F"/>
    <w:rPr>
      <w:rFonts w:ascii=".VnTime" w:hAnsi=".VnTime" w:hint="default"/>
      <w:sz w:val="28"/>
      <w:szCs w:val="28"/>
      <w:lang w:val="en-US" w:eastAsia="en-US" w:bidi="ar-SA"/>
    </w:rPr>
  </w:style>
  <w:style w:type="paragraph" w:styleId="Header">
    <w:name w:val="header"/>
    <w:basedOn w:val="Normal"/>
    <w:link w:val="HeaderChar"/>
    <w:uiPriority w:val="99"/>
    <w:rsid w:val="0038033F"/>
    <w:pPr>
      <w:tabs>
        <w:tab w:val="center" w:pos="4320"/>
        <w:tab w:val="right" w:pos="8640"/>
      </w:tabs>
    </w:pPr>
  </w:style>
  <w:style w:type="character" w:customStyle="1" w:styleId="HeaderChar">
    <w:name w:val="Header Char"/>
    <w:basedOn w:val="DefaultParagraphFont"/>
    <w:link w:val="Header"/>
    <w:uiPriority w:val="99"/>
    <w:rsid w:val="0038033F"/>
    <w:rPr>
      <w:rFonts w:eastAsia="Times New Roman" w:cs="Times New Roman"/>
      <w:sz w:val="24"/>
      <w:szCs w:val="24"/>
    </w:rPr>
  </w:style>
  <w:style w:type="character" w:styleId="PageNumber">
    <w:name w:val="page number"/>
    <w:basedOn w:val="DefaultParagraphFont"/>
    <w:rsid w:val="0038033F"/>
  </w:style>
  <w:style w:type="paragraph" w:customStyle="1" w:styleId="CharCharChar1CharCharCharChar">
    <w:name w:val="Char Char Char1 Char Char Char Char"/>
    <w:basedOn w:val="Normal"/>
    <w:rsid w:val="0038033F"/>
    <w:pPr>
      <w:widowControl w:val="0"/>
      <w:jc w:val="both"/>
    </w:pPr>
    <w:rPr>
      <w:rFonts w:eastAsia="SimSun"/>
      <w:kern w:val="2"/>
      <w:szCs w:val="26"/>
      <w:lang w:eastAsia="zh-CN"/>
    </w:rPr>
  </w:style>
  <w:style w:type="character" w:customStyle="1" w:styleId="CharChar2">
    <w:name w:val="Char Char2"/>
    <w:basedOn w:val="DefaultParagraphFont"/>
    <w:locked/>
    <w:rsid w:val="0038033F"/>
    <w:rPr>
      <w:b/>
      <w:bCs/>
      <w:kern w:val="32"/>
      <w:sz w:val="28"/>
      <w:szCs w:val="32"/>
      <w:lang w:val="en-US" w:eastAsia="en-US" w:bidi="ar-SA"/>
    </w:rPr>
  </w:style>
  <w:style w:type="character" w:customStyle="1" w:styleId="CharChar1">
    <w:name w:val="Char Char1"/>
    <w:basedOn w:val="DefaultParagraphFont"/>
    <w:locked/>
    <w:rsid w:val="0038033F"/>
    <w:rPr>
      <w:b/>
      <w:bCs/>
      <w:iCs/>
      <w:sz w:val="28"/>
      <w:szCs w:val="28"/>
      <w:lang w:val="en-US" w:eastAsia="en-US" w:bidi="ar-SA"/>
    </w:rPr>
  </w:style>
  <w:style w:type="paragraph" w:styleId="ListParagraph">
    <w:name w:val="List Paragraph"/>
    <w:basedOn w:val="Normal"/>
    <w:uiPriority w:val="34"/>
    <w:qFormat/>
    <w:rsid w:val="0038033F"/>
    <w:pPr>
      <w:ind w:left="720"/>
      <w:contextualSpacing/>
    </w:pPr>
  </w:style>
  <w:style w:type="paragraph" w:customStyle="1" w:styleId="Content">
    <w:name w:val="Content"/>
    <w:basedOn w:val="Normal"/>
    <w:link w:val="ContentChar"/>
    <w:rsid w:val="0038033F"/>
    <w:pPr>
      <w:spacing w:before="200" w:line="360" w:lineRule="auto"/>
      <w:jc w:val="both"/>
    </w:pPr>
    <w:rPr>
      <w:sz w:val="26"/>
      <w:szCs w:val="20"/>
    </w:rPr>
  </w:style>
  <w:style w:type="character" w:customStyle="1" w:styleId="ContentChar">
    <w:name w:val="Content Char"/>
    <w:link w:val="Content"/>
    <w:locked/>
    <w:rsid w:val="0038033F"/>
    <w:rPr>
      <w:rFonts w:eastAsia="Times New Roman" w:cs="Times New Roman"/>
      <w:sz w:val="26"/>
      <w:szCs w:val="20"/>
    </w:rPr>
  </w:style>
  <w:style w:type="paragraph" w:styleId="TOCHeading">
    <w:name w:val="TOC Heading"/>
    <w:basedOn w:val="Heading1"/>
    <w:next w:val="Normal"/>
    <w:uiPriority w:val="39"/>
    <w:semiHidden/>
    <w:unhideWhenUsed/>
    <w:qFormat/>
    <w:rsid w:val="0038033F"/>
    <w:pPr>
      <w:keepLines/>
      <w:spacing w:before="480" w:after="0" w:line="276" w:lineRule="auto"/>
      <w:jc w:val="left"/>
      <w:outlineLvl w:val="9"/>
    </w:pPr>
    <w:rPr>
      <w:rFonts w:ascii="Cambria" w:hAnsi="Cambria"/>
      <w:color w:val="365F91"/>
      <w:kern w:val="0"/>
      <w:szCs w:val="28"/>
    </w:rPr>
  </w:style>
  <w:style w:type="paragraph" w:styleId="TOC1">
    <w:name w:val="toc 1"/>
    <w:basedOn w:val="Normal"/>
    <w:next w:val="Normal"/>
    <w:autoRedefine/>
    <w:uiPriority w:val="39"/>
    <w:rsid w:val="0038033F"/>
    <w:pPr>
      <w:tabs>
        <w:tab w:val="right" w:leader="dot" w:pos="8778"/>
      </w:tabs>
      <w:spacing w:line="288" w:lineRule="auto"/>
      <w:jc w:val="both"/>
    </w:pPr>
    <w:rPr>
      <w:b/>
      <w:noProof/>
      <w:sz w:val="28"/>
      <w:szCs w:val="28"/>
    </w:rPr>
  </w:style>
  <w:style w:type="paragraph" w:styleId="TOC2">
    <w:name w:val="toc 2"/>
    <w:basedOn w:val="Normal"/>
    <w:next w:val="Normal"/>
    <w:autoRedefine/>
    <w:uiPriority w:val="39"/>
    <w:rsid w:val="0038033F"/>
    <w:pPr>
      <w:tabs>
        <w:tab w:val="right" w:leader="dot" w:pos="8778"/>
      </w:tabs>
      <w:spacing w:line="293" w:lineRule="auto"/>
      <w:ind w:firstLine="284"/>
      <w:jc w:val="both"/>
    </w:pPr>
    <w:rPr>
      <w:b/>
      <w:noProof/>
      <w:sz w:val="28"/>
      <w:szCs w:val="28"/>
    </w:rPr>
  </w:style>
  <w:style w:type="paragraph" w:styleId="TOC3">
    <w:name w:val="toc 3"/>
    <w:basedOn w:val="Normal"/>
    <w:next w:val="Normal"/>
    <w:autoRedefine/>
    <w:uiPriority w:val="39"/>
    <w:rsid w:val="0038033F"/>
    <w:pPr>
      <w:ind w:left="480"/>
    </w:pPr>
  </w:style>
  <w:style w:type="character" w:customStyle="1" w:styleId="dnnalignleft">
    <w:name w:val="dnnalignleft"/>
    <w:rsid w:val="0038033F"/>
  </w:style>
  <w:style w:type="paragraph" w:customStyle="1" w:styleId="yiv1703025449msonormal">
    <w:name w:val="yiv1703025449msonormal"/>
    <w:basedOn w:val="Normal"/>
    <w:rsid w:val="0038033F"/>
    <w:pPr>
      <w:spacing w:before="100" w:beforeAutospacing="1" w:after="100" w:afterAutospacing="1"/>
    </w:pPr>
  </w:style>
  <w:style w:type="paragraph" w:styleId="BodyTextIndent2">
    <w:name w:val="Body Text Indent 2"/>
    <w:basedOn w:val="Normal"/>
    <w:link w:val="BodyTextIndent2Char"/>
    <w:uiPriority w:val="99"/>
    <w:rsid w:val="0038033F"/>
    <w:pPr>
      <w:spacing w:after="120" w:line="480" w:lineRule="auto"/>
      <w:ind w:left="360"/>
    </w:pPr>
  </w:style>
  <w:style w:type="character" w:customStyle="1" w:styleId="BodyTextIndent2Char">
    <w:name w:val="Body Text Indent 2 Char"/>
    <w:basedOn w:val="DefaultParagraphFont"/>
    <w:link w:val="BodyTextIndent2"/>
    <w:uiPriority w:val="99"/>
    <w:rsid w:val="0038033F"/>
    <w:rPr>
      <w:rFonts w:eastAsia="Times New Roman" w:cs="Times New Roman"/>
      <w:sz w:val="24"/>
      <w:szCs w:val="24"/>
    </w:rPr>
  </w:style>
  <w:style w:type="paragraph" w:styleId="PlainText">
    <w:name w:val="Plain Text"/>
    <w:basedOn w:val="Normal"/>
    <w:link w:val="PlainTextChar"/>
    <w:rsid w:val="0038033F"/>
    <w:rPr>
      <w:rFonts w:ascii="Courier New" w:hAnsi="Courier New"/>
      <w:sz w:val="20"/>
      <w:szCs w:val="20"/>
    </w:rPr>
  </w:style>
  <w:style w:type="character" w:customStyle="1" w:styleId="PlainTextChar">
    <w:name w:val="Plain Text Char"/>
    <w:basedOn w:val="DefaultParagraphFont"/>
    <w:link w:val="PlainText"/>
    <w:rsid w:val="0038033F"/>
    <w:rPr>
      <w:rFonts w:ascii="Courier New" w:eastAsia="Times New Roman" w:hAnsi="Courier New" w:cs="Times New Roman"/>
      <w:sz w:val="20"/>
      <w:szCs w:val="20"/>
    </w:rPr>
  </w:style>
  <w:style w:type="paragraph" w:styleId="FootnoteText">
    <w:name w:val="footnote text"/>
    <w:aliases w:val="Footnote Text Char Char Char Char Char,Footnote Text Char Char Char Char Char Char Ch Char Char,Footnote Text Char Char Char Char Char Char Ch Char Char Char Char Char Char Char"/>
    <w:basedOn w:val="Normal"/>
    <w:link w:val="FootnoteTextChar"/>
    <w:rsid w:val="0038033F"/>
    <w:pPr>
      <w:widowControl w:val="0"/>
      <w:spacing w:before="80" w:after="80" w:line="269" w:lineRule="auto"/>
      <w:ind w:firstLine="567"/>
      <w:jc w:val="both"/>
    </w:pPr>
    <w:rPr>
      <w:rFonts w:ascii=".VnTime" w:hAnsi=".VnTime"/>
      <w:sz w:val="20"/>
      <w:szCs w:val="20"/>
      <w:lang w:val="en-GB"/>
    </w:rPr>
  </w:style>
  <w:style w:type="character" w:customStyle="1" w:styleId="FootnoteTextChar">
    <w:name w:val="Footnote Text Char"/>
    <w:aliases w:val="Footnote Text Char Char Char Char Char Char,Footnote Text Char Char Char Char Char Char Ch Char Char Char,Footnote Text Char Char Char Char Char Char Ch Char Char Char Char Char Char Char Char"/>
    <w:basedOn w:val="DefaultParagraphFont"/>
    <w:link w:val="FootnoteText"/>
    <w:rsid w:val="0038033F"/>
    <w:rPr>
      <w:rFonts w:ascii=".VnTime" w:eastAsia="Times New Roman" w:hAnsi=".VnTime" w:cs="Times New Roman"/>
      <w:sz w:val="20"/>
      <w:szCs w:val="20"/>
      <w:lang w:val="en-GB"/>
    </w:rPr>
  </w:style>
  <w:style w:type="paragraph" w:styleId="BodyTextIndent">
    <w:name w:val="Body Text Indent"/>
    <w:basedOn w:val="Normal"/>
    <w:link w:val="BodyTextIndentChar"/>
    <w:rsid w:val="0038033F"/>
    <w:pPr>
      <w:spacing w:after="120"/>
      <w:ind w:left="360"/>
    </w:pPr>
  </w:style>
  <w:style w:type="character" w:customStyle="1" w:styleId="BodyTextIndentChar">
    <w:name w:val="Body Text Indent Char"/>
    <w:basedOn w:val="DefaultParagraphFont"/>
    <w:link w:val="BodyTextIndent"/>
    <w:rsid w:val="0038033F"/>
    <w:rPr>
      <w:rFonts w:eastAsia="Times New Roman" w:cs="Times New Roman"/>
      <w:sz w:val="24"/>
      <w:szCs w:val="24"/>
    </w:rPr>
  </w:style>
  <w:style w:type="character" w:customStyle="1" w:styleId="NormalWebChar">
    <w:name w:val="Normal (Web) Char"/>
    <w:aliases w:val="Normal (Web) Char1 Char,Char8 Char Char,Char8 Char1, Char Char Char Char,Char Char Char Char,Char Char8 Char,Normal (Web) Char Char Char Char Char Char,Char Char Char1 Char"/>
    <w:link w:val="NormalWeb"/>
    <w:uiPriority w:val="99"/>
    <w:rsid w:val="0038033F"/>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7B872-CB53-49CB-80F6-D01CCD32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13684</Words>
  <Characters>78005</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HAI-VHTT</dc:creator>
  <cp:lastModifiedBy>Nga Nguyen</cp:lastModifiedBy>
  <cp:revision>2</cp:revision>
  <dcterms:created xsi:type="dcterms:W3CDTF">2021-10-29T07:11:00Z</dcterms:created>
  <dcterms:modified xsi:type="dcterms:W3CDTF">2021-10-29T07:11:00Z</dcterms:modified>
</cp:coreProperties>
</file>